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9B" w:rsidRPr="00F60933" w:rsidRDefault="004E1F9B" w:rsidP="004E1F9B">
      <w:pPr>
        <w:jc w:val="center"/>
        <w:rPr>
          <w:b/>
          <w:sz w:val="24"/>
          <w:szCs w:val="24"/>
          <w:u w:val="single"/>
        </w:rPr>
      </w:pPr>
      <w:r w:rsidRPr="00314F49">
        <w:rPr>
          <w:b/>
          <w:sz w:val="24"/>
          <w:szCs w:val="24"/>
          <w:u w:val="single"/>
          <w:lang w:val="hu-HU"/>
        </w:rPr>
        <w:t>Olasz frigó szamócapalánta árlista</w:t>
      </w:r>
      <w:r w:rsidRPr="00F60933">
        <w:rPr>
          <w:b/>
          <w:sz w:val="24"/>
          <w:szCs w:val="24"/>
          <w:u w:val="single"/>
        </w:rPr>
        <w:t xml:space="preserve"> </w:t>
      </w:r>
      <w:r w:rsidR="00C96EC1">
        <w:rPr>
          <w:b/>
          <w:sz w:val="24"/>
          <w:szCs w:val="24"/>
          <w:u w:val="single"/>
        </w:rPr>
        <w:t>202</w:t>
      </w:r>
      <w:r w:rsidR="00CD0B77">
        <w:rPr>
          <w:b/>
          <w:sz w:val="24"/>
          <w:szCs w:val="24"/>
          <w:u w:val="single"/>
        </w:rPr>
        <w:t>3</w:t>
      </w:r>
      <w:r w:rsidR="00C96EC1">
        <w:rPr>
          <w:b/>
          <w:sz w:val="24"/>
          <w:szCs w:val="24"/>
          <w:u w:val="single"/>
        </w:rPr>
        <w:t xml:space="preserve">. </w:t>
      </w:r>
      <w:proofErr w:type="spellStart"/>
      <w:r w:rsidR="00C96EC1">
        <w:rPr>
          <w:b/>
          <w:sz w:val="24"/>
          <w:szCs w:val="24"/>
          <w:u w:val="single"/>
        </w:rPr>
        <w:t>tavasz-nyár</w:t>
      </w:r>
      <w:proofErr w:type="spellEnd"/>
    </w:p>
    <w:p w:rsidR="004E1F9B" w:rsidRDefault="004E1F9B" w:rsidP="004E1F9B"/>
    <w:p w:rsidR="004E1F9B" w:rsidRPr="00705D56" w:rsidRDefault="004E1F9B" w:rsidP="004E1F9B">
      <w:pPr>
        <w:jc w:val="center"/>
        <w:rPr>
          <w:b/>
          <w:noProof/>
          <w:lang w:val="hu-HU"/>
        </w:rPr>
      </w:pPr>
      <w:r w:rsidRPr="00705D56">
        <w:rPr>
          <w:b/>
          <w:noProof/>
          <w:lang w:val="hu-HU"/>
        </w:rPr>
        <w:t>Tisztelt Vásárlónk!</w:t>
      </w:r>
    </w:p>
    <w:p w:rsidR="004E1F9B" w:rsidRPr="00705D56" w:rsidRDefault="004E1F9B" w:rsidP="004E1F9B">
      <w:pPr>
        <w:rPr>
          <w:b/>
          <w:noProof/>
          <w:lang w:val="hu-HU"/>
        </w:rPr>
      </w:pPr>
    </w:p>
    <w:p w:rsidR="004E1F9B" w:rsidRPr="00705D56" w:rsidRDefault="004E1F9B" w:rsidP="004E1F9B">
      <w:pPr>
        <w:rPr>
          <w:b/>
          <w:noProof/>
          <w:lang w:val="hu-HU"/>
        </w:rPr>
      </w:pPr>
      <w:r w:rsidRPr="00705D56">
        <w:rPr>
          <w:b/>
          <w:noProof/>
          <w:lang w:val="hu-HU"/>
        </w:rPr>
        <w:tab/>
        <w:t>Szeretnénk a folytonosságot fenntartani a fajtaválasztékban, ezért a</w:t>
      </w:r>
      <w:r w:rsidR="00670852" w:rsidRPr="00705D56">
        <w:rPr>
          <w:b/>
          <w:noProof/>
          <w:lang w:val="hu-HU"/>
        </w:rPr>
        <w:t>z elmúlt években cégünknek a</w:t>
      </w:r>
      <w:r w:rsidRPr="00705D56">
        <w:rPr>
          <w:b/>
          <w:noProof/>
          <w:lang w:val="hu-HU"/>
        </w:rPr>
        <w:t xml:space="preserve"> legtöbb fajtaújdonságát biztosító, New Fruits nemesítő cég fajtáit forgalmazó GEOPLANT faiskolával állapodtunk meg, így továbbra is forgalmazhatjuk a már Magyarországon is népszerű és bevált </w:t>
      </w:r>
      <w:r w:rsidR="00314F49" w:rsidRPr="00705D56">
        <w:rPr>
          <w:b/>
          <w:noProof/>
          <w:lang w:val="hu-HU"/>
        </w:rPr>
        <w:t>Scal</w:t>
      </w:r>
      <w:r w:rsidRPr="00705D56">
        <w:rPr>
          <w:b/>
          <w:noProof/>
          <w:lang w:val="hu-HU"/>
        </w:rPr>
        <w:t>a</w:t>
      </w:r>
      <w:r w:rsidR="00670852" w:rsidRPr="00705D56">
        <w:rPr>
          <w:b/>
          <w:noProof/>
          <w:vertAlign w:val="superscript"/>
          <w:lang w:val="hu-HU"/>
        </w:rPr>
        <w:t>R</w:t>
      </w:r>
      <w:r w:rsidRPr="00705D56">
        <w:rPr>
          <w:b/>
          <w:noProof/>
          <w:lang w:val="hu-HU"/>
        </w:rPr>
        <w:t>, Asia</w:t>
      </w:r>
      <w:r w:rsidR="00670852" w:rsidRPr="00705D56">
        <w:rPr>
          <w:b/>
          <w:noProof/>
          <w:vertAlign w:val="superscript"/>
          <w:lang w:val="hu-HU"/>
        </w:rPr>
        <w:t>R</w:t>
      </w:r>
      <w:r w:rsidRPr="00705D56">
        <w:rPr>
          <w:b/>
          <w:noProof/>
          <w:lang w:val="hu-HU"/>
        </w:rPr>
        <w:t xml:space="preserve">, </w:t>
      </w:r>
      <w:r w:rsidR="00314F49" w:rsidRPr="00705D56">
        <w:rPr>
          <w:b/>
          <w:noProof/>
          <w:lang w:val="hu-HU"/>
        </w:rPr>
        <w:t>Olympia</w:t>
      </w:r>
      <w:r w:rsidR="00670852" w:rsidRPr="00705D56">
        <w:rPr>
          <w:b/>
          <w:noProof/>
          <w:vertAlign w:val="superscript"/>
          <w:lang w:val="hu-HU"/>
        </w:rPr>
        <w:t>R</w:t>
      </w:r>
      <w:r w:rsidRPr="00705D56">
        <w:rPr>
          <w:b/>
          <w:noProof/>
          <w:lang w:val="hu-HU"/>
        </w:rPr>
        <w:t>, stb. fajtákat. Mindezeket kiegészítjük az aktuális fajt</w:t>
      </w:r>
      <w:r w:rsidR="000A1AE3" w:rsidRPr="00705D56">
        <w:rPr>
          <w:b/>
          <w:noProof/>
          <w:lang w:val="hu-HU"/>
        </w:rPr>
        <w:t>aújdonságaikkal, mint például a</w:t>
      </w:r>
      <w:r w:rsidRPr="00705D56">
        <w:rPr>
          <w:b/>
          <w:noProof/>
          <w:lang w:val="hu-HU"/>
        </w:rPr>
        <w:t xml:space="preserve"> </w:t>
      </w:r>
      <w:r w:rsidR="00CD0B77" w:rsidRPr="00705D56">
        <w:rPr>
          <w:b/>
          <w:noProof/>
          <w:lang w:val="hu-HU"/>
        </w:rPr>
        <w:t>Glorielle</w:t>
      </w:r>
      <w:r w:rsidR="00670852" w:rsidRPr="00705D56">
        <w:rPr>
          <w:b/>
          <w:noProof/>
          <w:vertAlign w:val="superscript"/>
          <w:lang w:val="hu-HU"/>
        </w:rPr>
        <w:t>R</w:t>
      </w:r>
      <w:r w:rsidR="005D24FD" w:rsidRPr="00705D56">
        <w:rPr>
          <w:b/>
          <w:noProof/>
          <w:vertAlign w:val="superscript"/>
          <w:lang w:val="hu-HU"/>
        </w:rPr>
        <w:t xml:space="preserve"> </w:t>
      </w:r>
      <w:r w:rsidR="007902B1" w:rsidRPr="00705D56">
        <w:rPr>
          <w:b/>
          <w:noProof/>
          <w:lang w:val="hu-HU"/>
        </w:rPr>
        <w:t xml:space="preserve">, </w:t>
      </w:r>
      <w:r w:rsidR="002824B4">
        <w:rPr>
          <w:b/>
          <w:noProof/>
          <w:lang w:val="hu-HU"/>
        </w:rPr>
        <w:t xml:space="preserve">vagy a folytontermő </w:t>
      </w:r>
      <w:r w:rsidR="00CD0B77" w:rsidRPr="00705D56">
        <w:rPr>
          <w:b/>
          <w:noProof/>
          <w:lang w:val="hu-HU"/>
        </w:rPr>
        <w:t>Auge</w:t>
      </w:r>
      <w:r w:rsidR="00314F49" w:rsidRPr="00705D56">
        <w:rPr>
          <w:b/>
          <w:noProof/>
          <w:vertAlign w:val="superscript"/>
          <w:lang w:val="hu-HU"/>
        </w:rPr>
        <w:t>R</w:t>
      </w:r>
      <w:r w:rsidR="000541E2" w:rsidRPr="00705D56">
        <w:rPr>
          <w:b/>
          <w:noProof/>
          <w:lang w:val="hu-HU"/>
        </w:rPr>
        <w:t xml:space="preserve">, </w:t>
      </w:r>
      <w:r w:rsidR="001E04F3" w:rsidRPr="00705D56">
        <w:rPr>
          <w:b/>
          <w:noProof/>
          <w:lang w:val="hu-HU"/>
        </w:rPr>
        <w:t>mely</w:t>
      </w:r>
      <w:r w:rsidRPr="00705D56">
        <w:rPr>
          <w:b/>
          <w:noProof/>
          <w:lang w:val="hu-HU"/>
        </w:rPr>
        <w:t xml:space="preserve"> a</w:t>
      </w:r>
      <w:r w:rsidR="005D24FD" w:rsidRPr="00705D56">
        <w:rPr>
          <w:b/>
          <w:noProof/>
          <w:lang w:val="hu-HU"/>
        </w:rPr>
        <w:t>kár a jelenlegi legjobb</w:t>
      </w:r>
      <w:r w:rsidRPr="00705D56">
        <w:rPr>
          <w:b/>
          <w:noProof/>
          <w:lang w:val="hu-HU"/>
        </w:rPr>
        <w:t xml:space="preserve"> fajtáknak </w:t>
      </w:r>
      <w:r w:rsidR="005D24FD" w:rsidRPr="00705D56">
        <w:rPr>
          <w:b/>
          <w:noProof/>
          <w:lang w:val="hu-HU"/>
        </w:rPr>
        <w:t xml:space="preserve">is </w:t>
      </w:r>
      <w:r w:rsidRPr="00705D56">
        <w:rPr>
          <w:b/>
          <w:noProof/>
          <w:lang w:val="hu-HU"/>
        </w:rPr>
        <w:t>alternatívája lehet az elkövetkezendő években</w:t>
      </w:r>
      <w:r w:rsidR="001E04F3" w:rsidRPr="00705D56">
        <w:rPr>
          <w:b/>
          <w:noProof/>
          <w:lang w:val="hu-HU"/>
        </w:rPr>
        <w:t xml:space="preserve">. </w:t>
      </w:r>
    </w:p>
    <w:p w:rsidR="004E1F9B" w:rsidRPr="00705D56" w:rsidRDefault="004E1F9B" w:rsidP="004E1F9B">
      <w:pPr>
        <w:rPr>
          <w:b/>
          <w:noProof/>
          <w:lang w:val="hu-HU"/>
        </w:rPr>
      </w:pPr>
    </w:p>
    <w:p w:rsidR="004E1F9B" w:rsidRPr="00705D56" w:rsidRDefault="004E1F9B" w:rsidP="004E1F9B">
      <w:pPr>
        <w:rPr>
          <w:noProof/>
          <w:sz w:val="20"/>
          <w:szCs w:val="20"/>
          <w:lang w:val="hu-HU"/>
        </w:rPr>
      </w:pPr>
      <w:r w:rsidRPr="00705D56">
        <w:rPr>
          <w:b/>
          <w:noProof/>
          <w:lang w:val="hu-HU"/>
        </w:rPr>
        <w:tab/>
      </w:r>
      <w:r w:rsidRPr="00705D56">
        <w:rPr>
          <w:noProof/>
          <w:sz w:val="20"/>
          <w:szCs w:val="20"/>
          <w:lang w:val="hu-HU"/>
        </w:rPr>
        <w:t>Örömmel nyújtjuk át Önnek, aktuális frigó szamócapalánta árlistánkat. Úgy véljük, hogy ezek a kontinentális éghajlati viszonyokra nemesített növények, az országunk és a Kárpát- medence bármely részébe kerülve megállják helyüket. Igény esetén egyéb olasz fajtákat is tudunk biztosítani</w:t>
      </w:r>
      <w:r w:rsidR="00F7507A" w:rsidRPr="00705D56">
        <w:rPr>
          <w:noProof/>
          <w:sz w:val="20"/>
          <w:szCs w:val="20"/>
          <w:lang w:val="hu-HU"/>
        </w:rPr>
        <w:t>.</w:t>
      </w:r>
      <w:r w:rsidRPr="00705D56">
        <w:rPr>
          <w:noProof/>
          <w:sz w:val="20"/>
          <w:szCs w:val="20"/>
          <w:lang w:val="hu-HU"/>
        </w:rPr>
        <w:tab/>
      </w:r>
      <w:r w:rsidRPr="00705D56">
        <w:rPr>
          <w:b/>
          <w:noProof/>
          <w:sz w:val="20"/>
          <w:szCs w:val="20"/>
          <w:lang w:val="hu-HU"/>
        </w:rPr>
        <w:t>Rendelés</w:t>
      </w:r>
      <w:r w:rsidRPr="00705D56">
        <w:rPr>
          <w:noProof/>
          <w:sz w:val="20"/>
          <w:szCs w:val="20"/>
          <w:lang w:val="hu-HU"/>
        </w:rPr>
        <w:t xml:space="preserve">eiket levélben, faxon, </w:t>
      </w:r>
      <w:r w:rsidR="002B2428" w:rsidRPr="00705D56">
        <w:rPr>
          <w:noProof/>
          <w:sz w:val="20"/>
          <w:szCs w:val="20"/>
          <w:lang w:val="hu-HU"/>
        </w:rPr>
        <w:t xml:space="preserve">telefonon, </w:t>
      </w:r>
      <w:r w:rsidRPr="00705D56">
        <w:rPr>
          <w:noProof/>
          <w:sz w:val="20"/>
          <w:szCs w:val="20"/>
          <w:lang w:val="hu-HU"/>
        </w:rPr>
        <w:t xml:space="preserve">vagy E-mail-en kérjük leadni! Kérésre, a rendeléseket visszaigazoljuk. Rendeléseiket a beérkezési sorrend alapján teljesítjük, ezért fontos, hogy a kívánt árut minél gyorsabban rendeljék meg. </w:t>
      </w:r>
      <w:r w:rsidR="00670852" w:rsidRPr="00705D56">
        <w:rPr>
          <w:noProof/>
          <w:sz w:val="20"/>
          <w:szCs w:val="20"/>
          <w:lang w:val="hu-HU"/>
        </w:rPr>
        <w:t>A GEOPLANT Faiskola fajtáin kívül más olasz faiskolák fajtáit is forgalmazzuk, ezekre egyedi árakat adunk, érdeklődés esetén. A fajták leírása a GEOPLANT fajták</w:t>
      </w:r>
      <w:r w:rsidR="00AA0EC0" w:rsidRPr="00705D56">
        <w:rPr>
          <w:noProof/>
          <w:sz w:val="20"/>
          <w:szCs w:val="20"/>
          <w:lang w:val="hu-HU"/>
        </w:rPr>
        <w:t>kal együtt, érési csoportonként meg</w:t>
      </w:r>
      <w:r w:rsidR="00670852" w:rsidRPr="00705D56">
        <w:rPr>
          <w:noProof/>
          <w:sz w:val="20"/>
          <w:szCs w:val="20"/>
          <w:lang w:val="hu-HU"/>
        </w:rPr>
        <w:t>található!</w:t>
      </w:r>
      <w:r w:rsidRPr="00705D56">
        <w:rPr>
          <w:noProof/>
          <w:sz w:val="20"/>
          <w:szCs w:val="20"/>
          <w:lang w:val="hu-HU"/>
        </w:rPr>
        <w:t xml:space="preserve"> </w:t>
      </w:r>
      <w:r w:rsidR="00F7507A" w:rsidRPr="00705D56">
        <w:rPr>
          <w:b/>
          <w:noProof/>
          <w:sz w:val="20"/>
          <w:szCs w:val="20"/>
          <w:lang w:val="hu-HU"/>
        </w:rPr>
        <w:t>A rendelés egysége a láda,</w:t>
      </w:r>
      <w:r w:rsidR="00F7507A" w:rsidRPr="00705D56">
        <w:rPr>
          <w:noProof/>
          <w:sz w:val="20"/>
          <w:szCs w:val="20"/>
          <w:lang w:val="hu-HU"/>
        </w:rPr>
        <w:t xml:space="preserve"> l</w:t>
      </w:r>
      <w:r w:rsidR="00F7507A" w:rsidRPr="00705D56">
        <w:rPr>
          <w:b/>
          <w:noProof/>
          <w:sz w:val="20"/>
          <w:szCs w:val="20"/>
          <w:lang w:val="hu-HU"/>
        </w:rPr>
        <w:t>ádát nem bontunk.</w:t>
      </w:r>
    </w:p>
    <w:p w:rsidR="004E1F9B" w:rsidRPr="00705D56" w:rsidRDefault="004E1F9B" w:rsidP="004E1F9B">
      <w:pPr>
        <w:rPr>
          <w:noProof/>
          <w:sz w:val="20"/>
          <w:szCs w:val="20"/>
          <w:lang w:val="hu-HU"/>
        </w:rPr>
      </w:pPr>
      <w:r w:rsidRPr="00705D56">
        <w:rPr>
          <w:noProof/>
          <w:sz w:val="20"/>
          <w:szCs w:val="20"/>
          <w:lang w:val="hu-HU"/>
        </w:rPr>
        <w:tab/>
      </w:r>
      <w:r w:rsidRPr="00705D56">
        <w:rPr>
          <w:b/>
          <w:noProof/>
          <w:sz w:val="20"/>
          <w:szCs w:val="20"/>
          <w:lang w:val="hu-HU"/>
        </w:rPr>
        <w:t xml:space="preserve">Árak: </w:t>
      </w:r>
      <w:r w:rsidRPr="00705D56">
        <w:rPr>
          <w:noProof/>
          <w:sz w:val="20"/>
          <w:szCs w:val="20"/>
          <w:lang w:val="hu-HU"/>
        </w:rPr>
        <w:t>a megadott árak tartalmazzák a fajták licenc-díj</w:t>
      </w:r>
      <w:r w:rsidR="00AA0EC0" w:rsidRPr="00705D56">
        <w:rPr>
          <w:noProof/>
          <w:sz w:val="20"/>
          <w:szCs w:val="20"/>
          <w:lang w:val="hu-HU"/>
        </w:rPr>
        <w:t>ai</w:t>
      </w:r>
      <w:r w:rsidRPr="00705D56">
        <w:rPr>
          <w:noProof/>
          <w:sz w:val="20"/>
          <w:szCs w:val="20"/>
          <w:lang w:val="hu-HU"/>
        </w:rPr>
        <w:t xml:space="preserve">t, valamint az Olaszországból Magyarországra történő szállítás költségét is! Az árakat </w:t>
      </w:r>
      <w:r w:rsidR="0006566C" w:rsidRPr="00705D56">
        <w:rPr>
          <w:noProof/>
          <w:sz w:val="20"/>
          <w:szCs w:val="20"/>
          <w:lang w:val="hu-HU"/>
        </w:rPr>
        <w:t>EUR-ban</w:t>
      </w:r>
      <w:r w:rsidRPr="00705D56">
        <w:rPr>
          <w:noProof/>
          <w:sz w:val="20"/>
          <w:szCs w:val="20"/>
          <w:lang w:val="hu-HU"/>
        </w:rPr>
        <w:t xml:space="preserve"> ad</w:t>
      </w:r>
      <w:r w:rsidR="00AA0EC0" w:rsidRPr="00705D56">
        <w:rPr>
          <w:noProof/>
          <w:sz w:val="20"/>
          <w:szCs w:val="20"/>
          <w:lang w:val="hu-HU"/>
        </w:rPr>
        <w:t>juk</w:t>
      </w:r>
      <w:r w:rsidRPr="00705D56">
        <w:rPr>
          <w:noProof/>
          <w:sz w:val="20"/>
          <w:szCs w:val="20"/>
          <w:lang w:val="hu-HU"/>
        </w:rPr>
        <w:t xml:space="preserve"> meg, de lehetőség van a számlázás</w:t>
      </w:r>
      <w:r w:rsidR="00314F49" w:rsidRPr="00705D56">
        <w:rPr>
          <w:noProof/>
          <w:sz w:val="20"/>
          <w:szCs w:val="20"/>
          <w:lang w:val="hu-HU"/>
        </w:rPr>
        <w:t xml:space="preserve"> </w:t>
      </w:r>
      <w:r w:rsidRPr="00705D56">
        <w:rPr>
          <w:noProof/>
          <w:sz w:val="20"/>
          <w:szCs w:val="20"/>
          <w:lang w:val="hu-HU"/>
        </w:rPr>
        <w:t>kori MNB aktuális  középárfolyamon</w:t>
      </w:r>
      <w:r w:rsidR="00AA0EC0" w:rsidRPr="00705D56">
        <w:rPr>
          <w:noProof/>
          <w:sz w:val="20"/>
          <w:szCs w:val="20"/>
          <w:lang w:val="hu-HU"/>
        </w:rPr>
        <w:t>,</w:t>
      </w:r>
      <w:r w:rsidR="0006566C" w:rsidRPr="00705D56">
        <w:rPr>
          <w:noProof/>
          <w:sz w:val="20"/>
          <w:szCs w:val="20"/>
          <w:lang w:val="hu-HU"/>
        </w:rPr>
        <w:t>Ft</w:t>
      </w:r>
      <w:r w:rsidRPr="00705D56">
        <w:rPr>
          <w:noProof/>
          <w:sz w:val="20"/>
          <w:szCs w:val="20"/>
          <w:lang w:val="hu-HU"/>
        </w:rPr>
        <w:t>-ban való fizetésre is!</w:t>
      </w:r>
    </w:p>
    <w:p w:rsidR="004E1F9B" w:rsidRPr="00705D56" w:rsidRDefault="004E1F9B" w:rsidP="004E1F9B">
      <w:pPr>
        <w:rPr>
          <w:noProof/>
          <w:sz w:val="20"/>
          <w:szCs w:val="20"/>
          <w:lang w:val="hu-HU"/>
        </w:rPr>
      </w:pPr>
    </w:p>
    <w:p w:rsidR="004E1F9B" w:rsidRPr="00705D56" w:rsidRDefault="004E1F9B" w:rsidP="004E1F9B">
      <w:pPr>
        <w:rPr>
          <w:noProof/>
          <w:sz w:val="20"/>
          <w:szCs w:val="20"/>
          <w:lang w:val="hu-HU"/>
        </w:rPr>
      </w:pPr>
      <w:r w:rsidRPr="00705D56">
        <w:rPr>
          <w:noProof/>
          <w:sz w:val="20"/>
          <w:szCs w:val="20"/>
          <w:lang w:val="hu-HU"/>
        </w:rPr>
        <w:tab/>
      </w:r>
      <w:r w:rsidRPr="00705D56">
        <w:rPr>
          <w:b/>
          <w:noProof/>
          <w:sz w:val="20"/>
          <w:szCs w:val="20"/>
          <w:lang w:val="hu-HU"/>
        </w:rPr>
        <w:t>A fizetés módja:</w:t>
      </w:r>
      <w:r w:rsidRPr="00705D56">
        <w:rPr>
          <w:noProof/>
          <w:sz w:val="20"/>
          <w:szCs w:val="20"/>
          <w:lang w:val="hu-HU"/>
        </w:rPr>
        <w:t xml:space="preserve"> szállítás előtt átutalással, vagy készpénzben kér</w:t>
      </w:r>
      <w:r w:rsidR="00AA0EC0" w:rsidRPr="00705D56">
        <w:rPr>
          <w:noProof/>
          <w:sz w:val="20"/>
          <w:szCs w:val="20"/>
          <w:lang w:val="hu-HU"/>
        </w:rPr>
        <w:t>jük</w:t>
      </w:r>
      <w:r w:rsidRPr="00705D56">
        <w:rPr>
          <w:noProof/>
          <w:sz w:val="20"/>
          <w:szCs w:val="20"/>
          <w:lang w:val="hu-HU"/>
        </w:rPr>
        <w:t xml:space="preserve"> a teljes vételárat foglalóként kifizetni, amire azért van szükség, mivel jelenleg nem rendelkez</w:t>
      </w:r>
      <w:r w:rsidR="00AA0EC0" w:rsidRPr="00705D56">
        <w:rPr>
          <w:noProof/>
          <w:sz w:val="20"/>
          <w:szCs w:val="20"/>
          <w:lang w:val="hu-HU"/>
        </w:rPr>
        <w:t>ünk</w:t>
      </w:r>
      <w:r w:rsidRPr="00705D56">
        <w:rPr>
          <w:noProof/>
          <w:sz w:val="20"/>
          <w:szCs w:val="20"/>
          <w:lang w:val="hu-HU"/>
        </w:rPr>
        <w:t xml:space="preserve"> hűtővel, tehát a beérkező palántákat 1-2 napon belül a telepítőknek el kell ültetniük. Tárolni jelenleg nem tud</w:t>
      </w:r>
      <w:r w:rsidR="00AA0EC0" w:rsidRPr="00705D56">
        <w:rPr>
          <w:noProof/>
          <w:sz w:val="20"/>
          <w:szCs w:val="20"/>
          <w:lang w:val="hu-HU"/>
        </w:rPr>
        <w:t>juk</w:t>
      </w:r>
      <w:r w:rsidRPr="00705D56">
        <w:rPr>
          <w:noProof/>
          <w:sz w:val="20"/>
          <w:szCs w:val="20"/>
          <w:lang w:val="hu-HU"/>
        </w:rPr>
        <w:t>.</w:t>
      </w:r>
    </w:p>
    <w:p w:rsidR="004E1F9B" w:rsidRPr="00705D56" w:rsidRDefault="004E1F9B" w:rsidP="004E1F9B">
      <w:pPr>
        <w:rPr>
          <w:noProof/>
          <w:sz w:val="20"/>
          <w:szCs w:val="20"/>
          <w:lang w:val="hu-HU"/>
        </w:rPr>
      </w:pPr>
    </w:p>
    <w:p w:rsidR="004E1F9B" w:rsidRPr="00705D56" w:rsidRDefault="004E1F9B" w:rsidP="004E1F9B">
      <w:pPr>
        <w:rPr>
          <w:noProof/>
          <w:sz w:val="20"/>
          <w:szCs w:val="20"/>
          <w:lang w:val="hu-HU"/>
        </w:rPr>
      </w:pPr>
      <w:r w:rsidRPr="00705D56">
        <w:rPr>
          <w:noProof/>
          <w:sz w:val="20"/>
          <w:szCs w:val="20"/>
          <w:lang w:val="hu-HU"/>
        </w:rPr>
        <w:tab/>
      </w:r>
      <w:r w:rsidRPr="00705D56">
        <w:rPr>
          <w:b/>
          <w:noProof/>
          <w:sz w:val="20"/>
          <w:szCs w:val="20"/>
          <w:lang w:val="hu-HU"/>
        </w:rPr>
        <w:t>Szállítás:</w:t>
      </w:r>
      <w:r w:rsidRPr="00705D56">
        <w:rPr>
          <w:noProof/>
          <w:sz w:val="20"/>
          <w:szCs w:val="20"/>
          <w:lang w:val="hu-HU"/>
        </w:rPr>
        <w:t xml:space="preserve"> 3-4 hetente tervezünk importot a GEOPLANT cégtől, minden vevőt a szállí</w:t>
      </w:r>
      <w:r w:rsidR="00AA0EC0" w:rsidRPr="00705D56">
        <w:rPr>
          <w:noProof/>
          <w:sz w:val="20"/>
          <w:szCs w:val="20"/>
          <w:lang w:val="hu-HU"/>
        </w:rPr>
        <w:t>tás előtt 3-7 nappal kiértesítünk</w:t>
      </w:r>
      <w:r w:rsidRPr="00705D56">
        <w:rPr>
          <w:noProof/>
          <w:sz w:val="20"/>
          <w:szCs w:val="20"/>
          <w:lang w:val="hu-HU"/>
        </w:rPr>
        <w:t xml:space="preserve"> és csak azoknak hozzuk be a palántát, akik befizették a foglalót és pár napon belül el tudják ültetni. Ha valami miatt nem fogadóképes a Vevő, a következő fuvarral hozzuk be a palántáit.</w:t>
      </w:r>
    </w:p>
    <w:p w:rsidR="00EA0C35" w:rsidRPr="00705D56" w:rsidRDefault="00EA0C35" w:rsidP="004E1F9B">
      <w:pPr>
        <w:rPr>
          <w:noProof/>
          <w:sz w:val="20"/>
          <w:szCs w:val="20"/>
          <w:lang w:val="hu-HU"/>
        </w:rPr>
      </w:pPr>
    </w:p>
    <w:p w:rsidR="004E1F9B" w:rsidRPr="00705D56" w:rsidRDefault="004E1F9B" w:rsidP="002824B4">
      <w:pPr>
        <w:pBdr>
          <w:top w:val="single" w:sz="4" w:space="1" w:color="auto"/>
          <w:left w:val="single" w:sz="4" w:space="4" w:color="auto"/>
          <w:bottom w:val="single" w:sz="4" w:space="1" w:color="auto"/>
          <w:right w:val="single" w:sz="4" w:space="4" w:color="auto"/>
        </w:pBdr>
        <w:jc w:val="center"/>
        <w:rPr>
          <w:b/>
          <w:noProof/>
          <w:sz w:val="20"/>
          <w:szCs w:val="20"/>
          <w:lang w:val="hu-HU"/>
        </w:rPr>
      </w:pPr>
      <w:r w:rsidRPr="00705D56">
        <w:rPr>
          <w:b/>
          <w:noProof/>
          <w:sz w:val="20"/>
          <w:szCs w:val="20"/>
          <w:lang w:val="hu-HU"/>
        </w:rPr>
        <w:t>Az árváltoztatás jogát fenntartjuk!</w:t>
      </w:r>
    </w:p>
    <w:p w:rsidR="00EA0C35" w:rsidRPr="00705D56" w:rsidRDefault="00EA0C35" w:rsidP="004E1F9B">
      <w:pPr>
        <w:rPr>
          <w:b/>
          <w:noProof/>
          <w:sz w:val="20"/>
          <w:szCs w:val="20"/>
          <w:lang w:val="hu-HU"/>
        </w:rPr>
      </w:pPr>
    </w:p>
    <w:p w:rsidR="004E1F9B" w:rsidRPr="00705D56" w:rsidRDefault="004E1F9B" w:rsidP="004E1F9B">
      <w:pPr>
        <w:rPr>
          <w:b/>
          <w:noProof/>
          <w:sz w:val="20"/>
          <w:szCs w:val="20"/>
          <w:lang w:val="hu-HU"/>
        </w:rPr>
      </w:pPr>
      <w:r w:rsidRPr="00705D56">
        <w:rPr>
          <w:b/>
          <w:noProof/>
          <w:sz w:val="20"/>
          <w:szCs w:val="20"/>
          <w:lang w:val="hu-HU"/>
        </w:rPr>
        <w:t>A szállítások előtt mindenkor telefonon való előzetes egyeztetés szükséges! Az árukiadás 20</w:t>
      </w:r>
      <w:r w:rsidR="00C96EC1" w:rsidRPr="00705D56">
        <w:rPr>
          <w:b/>
          <w:noProof/>
          <w:sz w:val="20"/>
          <w:szCs w:val="20"/>
          <w:lang w:val="hu-HU"/>
        </w:rPr>
        <w:t>2</w:t>
      </w:r>
      <w:r w:rsidR="00CD0B77" w:rsidRPr="00705D56">
        <w:rPr>
          <w:b/>
          <w:noProof/>
          <w:sz w:val="20"/>
          <w:szCs w:val="20"/>
          <w:lang w:val="hu-HU"/>
        </w:rPr>
        <w:t>3</w:t>
      </w:r>
      <w:r w:rsidRPr="00705D56">
        <w:rPr>
          <w:b/>
          <w:noProof/>
          <w:sz w:val="20"/>
          <w:szCs w:val="20"/>
          <w:lang w:val="hu-HU"/>
        </w:rPr>
        <w:t xml:space="preserve">. </w:t>
      </w:r>
      <w:r w:rsidR="00CD0B77" w:rsidRPr="00705D56">
        <w:rPr>
          <w:b/>
          <w:noProof/>
          <w:sz w:val="20"/>
          <w:szCs w:val="20"/>
          <w:lang w:val="hu-HU"/>
        </w:rPr>
        <w:t>február 25</w:t>
      </w:r>
      <w:r w:rsidRPr="00705D56">
        <w:rPr>
          <w:b/>
          <w:noProof/>
          <w:sz w:val="20"/>
          <w:szCs w:val="20"/>
          <w:lang w:val="hu-HU"/>
        </w:rPr>
        <w:t>-t</w:t>
      </w:r>
      <w:r w:rsidR="007902B1" w:rsidRPr="00705D56">
        <w:rPr>
          <w:b/>
          <w:noProof/>
          <w:sz w:val="20"/>
          <w:szCs w:val="20"/>
          <w:lang w:val="hu-HU"/>
        </w:rPr>
        <w:t>ő</w:t>
      </w:r>
      <w:r w:rsidRPr="00705D56">
        <w:rPr>
          <w:b/>
          <w:noProof/>
          <w:sz w:val="20"/>
          <w:szCs w:val="20"/>
          <w:lang w:val="hu-HU"/>
        </w:rPr>
        <w:t>l augusztus 28-ig tart,</w:t>
      </w:r>
      <w:r w:rsidR="005D24FD" w:rsidRPr="00705D56">
        <w:rPr>
          <w:b/>
          <w:noProof/>
          <w:sz w:val="20"/>
          <w:szCs w:val="20"/>
          <w:lang w:val="hu-HU"/>
        </w:rPr>
        <w:t xml:space="preserve"> vagy amíg a készlet tart,</w:t>
      </w:r>
      <w:r w:rsidRPr="00705D56">
        <w:rPr>
          <w:b/>
          <w:noProof/>
          <w:sz w:val="20"/>
          <w:szCs w:val="20"/>
          <w:lang w:val="hu-HU"/>
        </w:rPr>
        <w:t xml:space="preserve"> a PALESITS FAISKOLAI Kft. telephelyén. </w:t>
      </w:r>
    </w:p>
    <w:p w:rsidR="004E1F9B" w:rsidRPr="00705D56" w:rsidRDefault="004E1F9B" w:rsidP="004E1F9B">
      <w:pPr>
        <w:rPr>
          <w:noProof/>
          <w:sz w:val="20"/>
          <w:szCs w:val="20"/>
          <w:lang w:val="hu-HU"/>
        </w:rPr>
      </w:pPr>
      <w:r w:rsidRPr="00705D56">
        <w:rPr>
          <w:b/>
          <w:noProof/>
          <w:sz w:val="20"/>
          <w:szCs w:val="20"/>
          <w:lang w:val="hu-HU"/>
        </w:rPr>
        <w:tab/>
      </w:r>
      <w:r w:rsidRPr="00705D56">
        <w:rPr>
          <w:noProof/>
          <w:sz w:val="20"/>
          <w:szCs w:val="20"/>
          <w:lang w:val="hu-HU"/>
        </w:rPr>
        <w:t>Az eladott növények életképességére és minőségére vonatkozó észrevételeiket csak az áru kiadásakor vehetjük figyelembe. A növények fajtaazonosságáért felelősséget vállalunk!</w:t>
      </w:r>
    </w:p>
    <w:p w:rsidR="004E1F9B" w:rsidRPr="00705D56" w:rsidRDefault="004E1F9B" w:rsidP="004E1F9B">
      <w:pPr>
        <w:rPr>
          <w:noProof/>
          <w:sz w:val="20"/>
          <w:szCs w:val="20"/>
          <w:lang w:val="hu-HU"/>
        </w:rPr>
      </w:pPr>
    </w:p>
    <w:p w:rsidR="004E1F9B" w:rsidRPr="00705D56" w:rsidRDefault="004E1F9B" w:rsidP="004E1F9B">
      <w:pPr>
        <w:rPr>
          <w:noProof/>
          <w:sz w:val="20"/>
          <w:szCs w:val="20"/>
          <w:lang w:val="hu-HU"/>
        </w:rPr>
      </w:pPr>
      <w:r w:rsidRPr="00705D56">
        <w:rPr>
          <w:noProof/>
          <w:sz w:val="20"/>
          <w:szCs w:val="20"/>
          <w:lang w:val="hu-HU"/>
        </w:rPr>
        <w:tab/>
        <w:t xml:space="preserve">Fajtaleírások és képek a </w:t>
      </w:r>
      <w:hyperlink r:id="rId9" w:history="1">
        <w:r w:rsidRPr="00705D56">
          <w:rPr>
            <w:rStyle w:val="Hiperhivatkozs"/>
            <w:noProof/>
            <w:sz w:val="20"/>
            <w:szCs w:val="20"/>
            <w:lang w:val="hu-HU"/>
          </w:rPr>
          <w:t>www.palesitsfaiskola.hu</w:t>
        </w:r>
      </w:hyperlink>
      <w:r w:rsidRPr="00705D56">
        <w:rPr>
          <w:noProof/>
          <w:sz w:val="20"/>
          <w:szCs w:val="20"/>
          <w:lang w:val="hu-HU"/>
        </w:rPr>
        <w:t xml:space="preserve"> honlapon találhatók!</w:t>
      </w:r>
    </w:p>
    <w:p w:rsidR="00EA0C35" w:rsidRPr="00705D56" w:rsidRDefault="00EA0C35" w:rsidP="004E1F9B">
      <w:pPr>
        <w:rPr>
          <w:noProof/>
          <w:sz w:val="20"/>
          <w:szCs w:val="20"/>
          <w:lang w:val="hu-HU"/>
        </w:rPr>
      </w:pPr>
    </w:p>
    <w:p w:rsidR="00EA0C35" w:rsidRPr="00705D56" w:rsidRDefault="00EA0C35" w:rsidP="00EA0C35">
      <w:pPr>
        <w:rPr>
          <w:i/>
          <w:noProof/>
          <w:sz w:val="20"/>
          <w:szCs w:val="20"/>
          <w:lang w:val="hu-HU"/>
        </w:rPr>
      </w:pPr>
      <w:r w:rsidRPr="00705D56">
        <w:rPr>
          <w:b/>
          <w:bCs/>
          <w:i/>
          <w:noProof/>
          <w:sz w:val="20"/>
          <w:szCs w:val="20"/>
          <w:lang w:val="hu-HU"/>
        </w:rPr>
        <w:t>A frigópalánták</w:t>
      </w:r>
      <w:r w:rsidRPr="00705D56">
        <w:rPr>
          <w:i/>
          <w:noProof/>
          <w:sz w:val="20"/>
          <w:szCs w:val="20"/>
          <w:lang w:val="hu-HU"/>
        </w:rPr>
        <w:t xml:space="preserve"> precízen kiosztályozott minőségben, kontrollált, hűtött körülmények között, </w:t>
      </w:r>
    </w:p>
    <w:p w:rsidR="00EA0C35" w:rsidRPr="00705D56" w:rsidRDefault="00EA0C35" w:rsidP="00EA0C35">
      <w:pPr>
        <w:rPr>
          <w:i/>
          <w:noProof/>
          <w:sz w:val="20"/>
          <w:szCs w:val="20"/>
          <w:lang w:val="hu-HU"/>
        </w:rPr>
      </w:pPr>
      <w:r w:rsidRPr="00705D56">
        <w:rPr>
          <w:i/>
          <w:noProof/>
          <w:sz w:val="20"/>
          <w:szCs w:val="20"/>
          <w:lang w:val="hu-HU"/>
        </w:rPr>
        <w:t>-1,5</w:t>
      </w:r>
      <w:r w:rsidR="00AA0EC0" w:rsidRPr="00705D56">
        <w:rPr>
          <w:i/>
          <w:noProof/>
          <w:sz w:val="20"/>
          <w:szCs w:val="20"/>
          <w:lang w:val="hu-HU"/>
        </w:rPr>
        <w:t xml:space="preserve"> C-on tárolva várják vevőike az olasz partnereinknél</w:t>
      </w:r>
      <w:r w:rsidRPr="00705D56">
        <w:rPr>
          <w:i/>
          <w:noProof/>
          <w:sz w:val="20"/>
          <w:szCs w:val="20"/>
          <w:lang w:val="hu-HU"/>
        </w:rPr>
        <w:t>. Próbálja ki, sikere lesz! Reméljük, hamarosan és kedvezően reagál ajánlatunkra!</w:t>
      </w:r>
    </w:p>
    <w:p w:rsidR="004E1F9B" w:rsidRPr="00705D56" w:rsidRDefault="004E1F9B" w:rsidP="004E1F9B">
      <w:pPr>
        <w:rPr>
          <w:noProof/>
          <w:sz w:val="20"/>
          <w:szCs w:val="20"/>
          <w:lang w:val="hu-HU"/>
        </w:rPr>
      </w:pPr>
    </w:p>
    <w:p w:rsidR="00EA0C35" w:rsidRPr="00705D56" w:rsidRDefault="00EA0C35" w:rsidP="00AA0EC0">
      <w:pPr>
        <w:ind w:firstLine="709"/>
        <w:rPr>
          <w:i/>
          <w:noProof/>
          <w:sz w:val="20"/>
          <w:szCs w:val="20"/>
          <w:lang w:val="hu-HU"/>
        </w:rPr>
      </w:pPr>
      <w:r w:rsidRPr="00705D56">
        <w:rPr>
          <w:i/>
          <w:noProof/>
          <w:sz w:val="20"/>
          <w:szCs w:val="20"/>
          <w:lang w:val="hu-HU"/>
        </w:rPr>
        <w:t>Kérjük Önöket, hogy küldjék el e-mail címüket, mert szeretnénk hatékonyabbá tenni az információ áramlást eladó és vevő között. Szeretnénk évente többször tájékoztatni Önöket a rendezendő előadásokról, az akciókról, új fajták megjelenéséről, stb. a levelezésnél olcsóbb</w:t>
      </w:r>
      <w:r w:rsidR="00AA0EC0" w:rsidRPr="00705D56">
        <w:rPr>
          <w:i/>
          <w:noProof/>
          <w:sz w:val="20"/>
          <w:szCs w:val="20"/>
          <w:lang w:val="hu-HU"/>
        </w:rPr>
        <w:t>, hatékonyabb</w:t>
      </w:r>
      <w:r w:rsidRPr="00705D56">
        <w:rPr>
          <w:i/>
          <w:noProof/>
          <w:sz w:val="20"/>
          <w:szCs w:val="20"/>
          <w:lang w:val="hu-HU"/>
        </w:rPr>
        <w:t xml:space="preserve"> és gyorsabb módon! </w:t>
      </w:r>
    </w:p>
    <w:p w:rsidR="004E1F9B" w:rsidRPr="00705D56" w:rsidRDefault="004E1F9B" w:rsidP="004E1F9B">
      <w:pPr>
        <w:rPr>
          <w:noProof/>
          <w:lang w:val="hu-HU"/>
        </w:rPr>
      </w:pPr>
      <w:r w:rsidRPr="00705D56">
        <w:rPr>
          <w:noProof/>
          <w:sz w:val="20"/>
          <w:szCs w:val="20"/>
          <w:lang w:val="hu-HU"/>
        </w:rPr>
        <w:tab/>
      </w:r>
    </w:p>
    <w:p w:rsidR="004E1F9B" w:rsidRPr="00705D56" w:rsidRDefault="004E1F9B" w:rsidP="004E1F9B">
      <w:pPr>
        <w:rPr>
          <w:b/>
          <w:noProof/>
          <w:sz w:val="20"/>
          <w:szCs w:val="20"/>
          <w:lang w:val="hu-HU"/>
        </w:rPr>
      </w:pPr>
      <w:r w:rsidRPr="00705D56">
        <w:rPr>
          <w:noProof/>
          <w:lang w:val="hu-HU"/>
        </w:rPr>
        <w:tab/>
      </w:r>
      <w:r w:rsidRPr="00705D56">
        <w:rPr>
          <w:noProof/>
          <w:sz w:val="20"/>
          <w:szCs w:val="20"/>
          <w:lang w:val="hu-HU"/>
        </w:rPr>
        <w:t>Forduljon hozzánk bizalommal!</w:t>
      </w:r>
      <w:r w:rsidRPr="00705D56">
        <w:rPr>
          <w:noProof/>
          <w:sz w:val="20"/>
          <w:szCs w:val="20"/>
          <w:lang w:val="hu-HU"/>
        </w:rPr>
        <w:tab/>
      </w:r>
      <w:r w:rsidRPr="00705D56">
        <w:rPr>
          <w:noProof/>
          <w:sz w:val="20"/>
          <w:szCs w:val="20"/>
          <w:lang w:val="hu-HU"/>
        </w:rPr>
        <w:tab/>
        <w:t>P</w:t>
      </w:r>
      <w:r w:rsidRPr="00705D56">
        <w:rPr>
          <w:b/>
          <w:noProof/>
          <w:sz w:val="20"/>
          <w:szCs w:val="20"/>
          <w:lang w:val="hu-HU"/>
        </w:rPr>
        <w:t>alesits  Faiskolai  Kft.</w:t>
      </w:r>
    </w:p>
    <w:p w:rsidR="004E1F9B" w:rsidRPr="00705D56" w:rsidRDefault="004E1F9B" w:rsidP="004E1F9B">
      <w:pPr>
        <w:rPr>
          <w:noProof/>
          <w:sz w:val="20"/>
          <w:szCs w:val="20"/>
          <w:lang w:val="hu-HU"/>
        </w:rPr>
      </w:pPr>
      <w:r w:rsidRPr="00705D56">
        <w:rPr>
          <w:b/>
          <w:noProof/>
          <w:sz w:val="20"/>
          <w:szCs w:val="20"/>
          <w:lang w:val="hu-HU"/>
        </w:rPr>
        <w:tab/>
      </w:r>
      <w:r w:rsidRPr="00705D56">
        <w:rPr>
          <w:b/>
          <w:noProof/>
          <w:sz w:val="20"/>
          <w:szCs w:val="20"/>
          <w:lang w:val="hu-HU"/>
        </w:rPr>
        <w:tab/>
      </w:r>
      <w:r w:rsidRPr="00705D56">
        <w:rPr>
          <w:b/>
          <w:noProof/>
          <w:sz w:val="20"/>
          <w:szCs w:val="20"/>
          <w:lang w:val="hu-HU"/>
        </w:rPr>
        <w:tab/>
      </w:r>
      <w:r w:rsidRPr="00705D56">
        <w:rPr>
          <w:b/>
          <w:noProof/>
          <w:sz w:val="20"/>
          <w:szCs w:val="20"/>
          <w:lang w:val="hu-HU"/>
        </w:rPr>
        <w:tab/>
      </w:r>
      <w:r w:rsidRPr="00705D56">
        <w:rPr>
          <w:b/>
          <w:noProof/>
          <w:sz w:val="20"/>
          <w:szCs w:val="20"/>
          <w:lang w:val="hu-HU"/>
        </w:rPr>
        <w:tab/>
      </w:r>
      <w:r w:rsidRPr="00705D56">
        <w:rPr>
          <w:b/>
          <w:noProof/>
          <w:sz w:val="20"/>
          <w:szCs w:val="20"/>
          <w:lang w:val="hu-HU"/>
        </w:rPr>
        <w:tab/>
      </w:r>
      <w:r w:rsidRPr="00705D56">
        <w:rPr>
          <w:b/>
          <w:noProof/>
          <w:sz w:val="20"/>
          <w:szCs w:val="20"/>
          <w:lang w:val="hu-HU"/>
        </w:rPr>
        <w:tab/>
        <w:t xml:space="preserve">        </w:t>
      </w:r>
      <w:r w:rsidRPr="00705D56">
        <w:rPr>
          <w:b/>
          <w:noProof/>
          <w:sz w:val="20"/>
          <w:szCs w:val="20"/>
          <w:lang w:val="hu-HU"/>
        </w:rPr>
        <w:tab/>
      </w:r>
      <w:r w:rsidRPr="00705D56">
        <w:rPr>
          <w:b/>
          <w:noProof/>
          <w:sz w:val="20"/>
          <w:szCs w:val="20"/>
          <w:lang w:val="hu-HU"/>
        </w:rPr>
        <w:tab/>
      </w:r>
      <w:r w:rsidRPr="00705D56">
        <w:rPr>
          <w:b/>
          <w:noProof/>
          <w:sz w:val="20"/>
          <w:szCs w:val="20"/>
          <w:lang w:val="hu-HU"/>
        </w:rPr>
        <w:tab/>
      </w:r>
      <w:r w:rsidRPr="00705D56">
        <w:rPr>
          <w:noProof/>
          <w:sz w:val="20"/>
          <w:szCs w:val="20"/>
          <w:lang w:val="hu-HU"/>
        </w:rPr>
        <w:t>Palesits Zsoltné</w:t>
      </w:r>
    </w:p>
    <w:p w:rsidR="004E1F9B" w:rsidRPr="00705D56" w:rsidRDefault="004E1F9B" w:rsidP="004E1F9B">
      <w:pPr>
        <w:rPr>
          <w:noProof/>
          <w:sz w:val="20"/>
          <w:szCs w:val="20"/>
          <w:lang w:val="hu-HU"/>
        </w:rPr>
      </w:pPr>
      <w:r w:rsidRPr="00705D56">
        <w:rPr>
          <w:noProof/>
          <w:sz w:val="20"/>
          <w:szCs w:val="20"/>
          <w:lang w:val="hu-HU"/>
        </w:rPr>
        <w:tab/>
      </w:r>
      <w:r w:rsidRPr="00705D56">
        <w:rPr>
          <w:noProof/>
          <w:sz w:val="20"/>
          <w:szCs w:val="20"/>
          <w:lang w:val="hu-HU"/>
        </w:rPr>
        <w:tab/>
      </w:r>
      <w:r w:rsidRPr="00705D56">
        <w:rPr>
          <w:noProof/>
          <w:sz w:val="20"/>
          <w:szCs w:val="20"/>
          <w:lang w:val="hu-HU"/>
        </w:rPr>
        <w:tab/>
      </w:r>
      <w:r w:rsidRPr="00705D56">
        <w:rPr>
          <w:noProof/>
          <w:sz w:val="20"/>
          <w:szCs w:val="20"/>
          <w:lang w:val="hu-HU"/>
        </w:rPr>
        <w:tab/>
      </w:r>
      <w:r w:rsidRPr="00705D56">
        <w:rPr>
          <w:noProof/>
          <w:sz w:val="20"/>
          <w:szCs w:val="20"/>
          <w:lang w:val="hu-HU"/>
        </w:rPr>
        <w:tab/>
      </w:r>
      <w:r w:rsidRPr="00705D56">
        <w:rPr>
          <w:noProof/>
          <w:sz w:val="20"/>
          <w:szCs w:val="20"/>
          <w:lang w:val="hu-HU"/>
        </w:rPr>
        <w:tab/>
      </w:r>
      <w:r w:rsidRPr="00705D56">
        <w:rPr>
          <w:noProof/>
          <w:sz w:val="20"/>
          <w:szCs w:val="20"/>
          <w:lang w:val="hu-HU"/>
        </w:rPr>
        <w:tab/>
        <w:t xml:space="preserve">          </w:t>
      </w:r>
      <w:r w:rsidRPr="00705D56">
        <w:rPr>
          <w:noProof/>
          <w:sz w:val="20"/>
          <w:szCs w:val="20"/>
          <w:lang w:val="hu-HU"/>
        </w:rPr>
        <w:tab/>
      </w:r>
      <w:r w:rsidRPr="00705D56">
        <w:rPr>
          <w:noProof/>
          <w:sz w:val="20"/>
          <w:szCs w:val="20"/>
          <w:lang w:val="hu-HU"/>
        </w:rPr>
        <w:tab/>
      </w:r>
      <w:r w:rsidRPr="00705D56">
        <w:rPr>
          <w:noProof/>
          <w:sz w:val="20"/>
          <w:szCs w:val="20"/>
          <w:lang w:val="hu-HU"/>
        </w:rPr>
        <w:tab/>
        <w:t xml:space="preserve">     tulajdonos</w:t>
      </w:r>
    </w:p>
    <w:p w:rsidR="007902B1" w:rsidRPr="00C96EC1" w:rsidRDefault="007902B1" w:rsidP="004E1F9B">
      <w:pPr>
        <w:rPr>
          <w:sz w:val="20"/>
          <w:szCs w:val="20"/>
          <w:lang w:val="en-US"/>
        </w:rPr>
      </w:pPr>
    </w:p>
    <w:p w:rsidR="002F6A51" w:rsidRPr="00403146" w:rsidRDefault="002F6A51" w:rsidP="00EE67AA">
      <w:pPr>
        <w:jc w:val="center"/>
        <w:rPr>
          <w:b/>
          <w:sz w:val="24"/>
          <w:szCs w:val="24"/>
          <w:u w:val="single"/>
          <w:lang w:val="en-US"/>
        </w:rPr>
      </w:pPr>
      <w:proofErr w:type="spellStart"/>
      <w:proofErr w:type="gramStart"/>
      <w:r w:rsidRPr="00403146">
        <w:rPr>
          <w:b/>
          <w:sz w:val="24"/>
          <w:szCs w:val="24"/>
          <w:u w:val="single"/>
          <w:lang w:val="en-US"/>
        </w:rPr>
        <w:t>Olasz</w:t>
      </w:r>
      <w:proofErr w:type="spellEnd"/>
      <w:r w:rsidRPr="00403146">
        <w:rPr>
          <w:b/>
          <w:sz w:val="24"/>
          <w:szCs w:val="24"/>
          <w:u w:val="single"/>
          <w:lang w:val="en-US"/>
        </w:rPr>
        <w:t xml:space="preserve"> </w:t>
      </w:r>
      <w:proofErr w:type="spellStart"/>
      <w:r w:rsidRPr="00403146">
        <w:rPr>
          <w:b/>
          <w:sz w:val="24"/>
          <w:szCs w:val="24"/>
          <w:u w:val="single"/>
          <w:lang w:val="en-US"/>
        </w:rPr>
        <w:t>frigó</w:t>
      </w:r>
      <w:proofErr w:type="spellEnd"/>
      <w:r w:rsidRPr="00403146">
        <w:rPr>
          <w:b/>
          <w:sz w:val="24"/>
          <w:szCs w:val="24"/>
          <w:u w:val="single"/>
          <w:lang w:val="en-US"/>
        </w:rPr>
        <w:t xml:space="preserve"> </w:t>
      </w:r>
      <w:proofErr w:type="spellStart"/>
      <w:r w:rsidRPr="00403146">
        <w:rPr>
          <w:b/>
          <w:sz w:val="24"/>
          <w:szCs w:val="24"/>
          <w:u w:val="single"/>
          <w:lang w:val="en-US"/>
        </w:rPr>
        <w:t>szamócapalánta</w:t>
      </w:r>
      <w:proofErr w:type="spellEnd"/>
      <w:r w:rsidRPr="00403146">
        <w:rPr>
          <w:b/>
          <w:sz w:val="24"/>
          <w:szCs w:val="24"/>
          <w:u w:val="single"/>
          <w:lang w:val="en-US"/>
        </w:rPr>
        <w:t xml:space="preserve"> </w:t>
      </w:r>
      <w:proofErr w:type="spellStart"/>
      <w:r w:rsidRPr="00403146">
        <w:rPr>
          <w:b/>
          <w:sz w:val="24"/>
          <w:szCs w:val="24"/>
          <w:u w:val="single"/>
          <w:lang w:val="en-US"/>
        </w:rPr>
        <w:t>árlista</w:t>
      </w:r>
      <w:proofErr w:type="spellEnd"/>
      <w:r w:rsidRPr="00403146">
        <w:rPr>
          <w:b/>
          <w:sz w:val="24"/>
          <w:szCs w:val="24"/>
          <w:u w:val="single"/>
          <w:lang w:val="en-US"/>
        </w:rPr>
        <w:t xml:space="preserve">, </w:t>
      </w:r>
      <w:r w:rsidR="00677148">
        <w:rPr>
          <w:b/>
          <w:sz w:val="24"/>
          <w:szCs w:val="24"/>
          <w:u w:val="single"/>
          <w:lang w:val="en-US"/>
        </w:rPr>
        <w:t>202</w:t>
      </w:r>
      <w:r w:rsidR="00AF507A">
        <w:rPr>
          <w:b/>
          <w:sz w:val="24"/>
          <w:szCs w:val="24"/>
          <w:u w:val="single"/>
          <w:lang w:val="en-US"/>
        </w:rPr>
        <w:t>3</w:t>
      </w:r>
      <w:r w:rsidR="00403146" w:rsidRPr="00403146">
        <w:rPr>
          <w:b/>
          <w:sz w:val="24"/>
          <w:szCs w:val="24"/>
          <w:u w:val="single"/>
          <w:lang w:val="en-US"/>
        </w:rPr>
        <w:t>.</w:t>
      </w:r>
      <w:proofErr w:type="gramEnd"/>
      <w:r w:rsidR="00314F49">
        <w:rPr>
          <w:b/>
          <w:sz w:val="24"/>
          <w:szCs w:val="24"/>
          <w:u w:val="single"/>
          <w:lang w:val="en-US"/>
        </w:rPr>
        <w:t xml:space="preserve"> </w:t>
      </w:r>
      <w:proofErr w:type="spellStart"/>
      <w:proofErr w:type="gramStart"/>
      <w:r w:rsidR="00403146" w:rsidRPr="00403146">
        <w:rPr>
          <w:b/>
          <w:sz w:val="24"/>
          <w:szCs w:val="24"/>
          <w:u w:val="single"/>
          <w:lang w:val="en-US"/>
        </w:rPr>
        <w:t>tavasz-nyár</w:t>
      </w:r>
      <w:proofErr w:type="spellEnd"/>
      <w:proofErr w:type="gramEnd"/>
    </w:p>
    <w:tbl>
      <w:tblPr>
        <w:tblW w:w="11232" w:type="dxa"/>
        <w:tblInd w:w="55" w:type="dxa"/>
        <w:tblCellMar>
          <w:left w:w="70" w:type="dxa"/>
          <w:right w:w="70" w:type="dxa"/>
        </w:tblCellMar>
        <w:tblLook w:val="04A0" w:firstRow="1" w:lastRow="0" w:firstColumn="1" w:lastColumn="0" w:noHBand="0" w:noVBand="1"/>
      </w:tblPr>
      <w:tblGrid>
        <w:gridCol w:w="2000"/>
        <w:gridCol w:w="2268"/>
        <w:gridCol w:w="1560"/>
        <w:gridCol w:w="991"/>
        <w:gridCol w:w="851"/>
        <w:gridCol w:w="895"/>
        <w:gridCol w:w="718"/>
        <w:gridCol w:w="1072"/>
        <w:gridCol w:w="160"/>
        <w:gridCol w:w="160"/>
        <w:gridCol w:w="397"/>
        <w:gridCol w:w="160"/>
      </w:tblGrid>
      <w:tr w:rsidR="002F6A51" w:rsidRPr="00E14553" w:rsidTr="0058254A">
        <w:trPr>
          <w:trHeight w:val="300"/>
        </w:trPr>
        <w:tc>
          <w:tcPr>
            <w:tcW w:w="10355" w:type="dxa"/>
            <w:gridSpan w:val="8"/>
            <w:tcBorders>
              <w:top w:val="nil"/>
              <w:left w:val="nil"/>
              <w:bottom w:val="nil"/>
              <w:right w:val="nil"/>
            </w:tcBorders>
            <w:shd w:val="clear" w:color="auto" w:fill="auto"/>
            <w:noWrap/>
            <w:vAlign w:val="bottom"/>
          </w:tcPr>
          <w:p w:rsidR="00F7507A" w:rsidRDefault="00F7507A" w:rsidP="00FD3671">
            <w:pPr>
              <w:pStyle w:val="Nincstrkz"/>
              <w:rPr>
                <w:b/>
                <w:sz w:val="20"/>
                <w:szCs w:val="20"/>
                <w:lang w:val="hu-HU" w:eastAsia="hu-HU"/>
              </w:rPr>
            </w:pPr>
          </w:p>
          <w:p w:rsidR="00FD3671" w:rsidRDefault="00FD3671" w:rsidP="00FD3671">
            <w:pPr>
              <w:pStyle w:val="Nincstrkz"/>
              <w:rPr>
                <w:b/>
                <w:sz w:val="20"/>
                <w:szCs w:val="20"/>
                <w:vertAlign w:val="superscript"/>
                <w:lang w:val="hu-HU" w:eastAsia="hu-HU"/>
              </w:rPr>
            </w:pPr>
            <w:proofErr w:type="gramStart"/>
            <w:r w:rsidRPr="006A001C">
              <w:rPr>
                <w:b/>
                <w:sz w:val="20"/>
                <w:szCs w:val="20"/>
                <w:u w:val="single"/>
                <w:lang w:val="hu-HU" w:eastAsia="hu-HU"/>
              </w:rPr>
              <w:t>Normál fajta</w:t>
            </w:r>
            <w:proofErr w:type="gramEnd"/>
            <w:r w:rsidRPr="006A001C">
              <w:rPr>
                <w:b/>
                <w:sz w:val="20"/>
                <w:szCs w:val="20"/>
                <w:u w:val="single"/>
                <w:lang w:val="hu-HU" w:eastAsia="hu-HU"/>
              </w:rPr>
              <w:t>:</w:t>
            </w:r>
            <w:r w:rsidRPr="00FD3671">
              <w:rPr>
                <w:b/>
                <w:sz w:val="20"/>
                <w:szCs w:val="20"/>
                <w:lang w:val="hu-HU" w:eastAsia="hu-HU"/>
              </w:rPr>
              <w:t xml:space="preserve"> </w:t>
            </w:r>
            <w:proofErr w:type="spellStart"/>
            <w:r w:rsidRPr="00FD3671">
              <w:rPr>
                <w:b/>
                <w:sz w:val="20"/>
                <w:szCs w:val="20"/>
                <w:lang w:val="hu-HU" w:eastAsia="hu-HU"/>
              </w:rPr>
              <w:t>Tea</w:t>
            </w:r>
            <w:r>
              <w:rPr>
                <w:b/>
                <w:sz w:val="20"/>
                <w:szCs w:val="20"/>
                <w:vertAlign w:val="superscript"/>
                <w:lang w:val="hu-HU" w:eastAsia="hu-HU"/>
              </w:rPr>
              <w:t>R</w:t>
            </w:r>
            <w:proofErr w:type="spellEnd"/>
          </w:p>
          <w:p w:rsidR="00FD3671" w:rsidRPr="00CD0B77" w:rsidRDefault="004E14F8" w:rsidP="00F7507A">
            <w:pPr>
              <w:pStyle w:val="Nincstrkz"/>
              <w:rPr>
                <w:b/>
                <w:sz w:val="18"/>
                <w:szCs w:val="18"/>
                <w:lang w:val="hu-HU"/>
              </w:rPr>
            </w:pPr>
            <w:r w:rsidRPr="00CD0B77">
              <w:rPr>
                <w:b/>
                <w:sz w:val="18"/>
                <w:szCs w:val="18"/>
                <w:lang w:val="hu-HU"/>
              </w:rPr>
              <w:t xml:space="preserve">Nettó ár: </w:t>
            </w:r>
            <w:proofErr w:type="spellStart"/>
            <w:r w:rsidRPr="00CD0B77">
              <w:rPr>
                <w:b/>
                <w:sz w:val="18"/>
                <w:szCs w:val="18"/>
                <w:lang w:val="hu-HU"/>
              </w:rPr>
              <w:t>€-ban</w:t>
            </w:r>
            <w:proofErr w:type="spellEnd"/>
            <w:r w:rsidRPr="00CD0B77">
              <w:rPr>
                <w:b/>
                <w:sz w:val="18"/>
                <w:szCs w:val="18"/>
                <w:lang w:val="hu-HU"/>
              </w:rPr>
              <w:t xml:space="preserve"> megadva, +27% ÁFA/db.</w:t>
            </w:r>
          </w:p>
          <w:tbl>
            <w:tblPr>
              <w:tblW w:w="4420" w:type="dxa"/>
              <w:tblCellMar>
                <w:left w:w="70" w:type="dxa"/>
                <w:right w:w="70" w:type="dxa"/>
              </w:tblCellMar>
              <w:tblLook w:val="04A0" w:firstRow="1" w:lastRow="0" w:firstColumn="1" w:lastColumn="0" w:noHBand="0" w:noVBand="1"/>
            </w:tblPr>
            <w:tblGrid>
              <w:gridCol w:w="1149"/>
              <w:gridCol w:w="1120"/>
              <w:gridCol w:w="1120"/>
              <w:gridCol w:w="1060"/>
            </w:tblGrid>
            <w:tr w:rsidR="00FD3671" w:rsidRPr="003F3E37" w:rsidTr="00CD0B77">
              <w:trPr>
                <w:trHeight w:val="315"/>
              </w:trPr>
              <w:tc>
                <w:tcPr>
                  <w:tcW w:w="1120"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FD3671" w:rsidRPr="003F3E37" w:rsidTr="00CD0B77">
              <w:trPr>
                <w:trHeight w:val="300"/>
              </w:trPr>
              <w:tc>
                <w:tcPr>
                  <w:tcW w:w="1120" w:type="dxa"/>
                  <w:tcBorders>
                    <w:top w:val="single" w:sz="8" w:space="0" w:color="auto"/>
                    <w:left w:val="single" w:sz="8" w:space="0" w:color="auto"/>
                    <w:bottom w:val="single" w:sz="4"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A600</w:t>
                  </w:r>
                  <w:r w:rsidR="00CD0B77">
                    <w:rPr>
                      <w:rFonts w:ascii="Calibri" w:hAnsi="Calibri" w:cs="Calibri"/>
                      <w:color w:val="000000"/>
                      <w:lang w:val="hu-HU" w:eastAsia="hu-HU"/>
                    </w:rPr>
                    <w:t>/A450</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761837">
                  <w:pPr>
                    <w:jc w:val="center"/>
                    <w:rPr>
                      <w:rFonts w:ascii="Calibri" w:hAnsi="Calibri" w:cs="Calibri"/>
                      <w:color w:val="000000"/>
                      <w:lang w:val="hu-HU" w:eastAsia="hu-HU"/>
                    </w:rPr>
                  </w:pPr>
                  <w:r w:rsidRPr="00FD3671">
                    <w:rPr>
                      <w:rFonts w:ascii="Calibri" w:hAnsi="Calibri" w:cs="Calibri"/>
                      <w:color w:val="000000"/>
                      <w:lang w:val="hu-HU" w:eastAsia="hu-HU"/>
                    </w:rPr>
                    <w:t>0,2</w:t>
                  </w:r>
                  <w:r w:rsidR="00761837">
                    <w:rPr>
                      <w:rFonts w:ascii="Calibri" w:hAnsi="Calibri" w:cs="Calibri"/>
                      <w:color w:val="000000"/>
                      <w:lang w:val="hu-HU" w:eastAsia="hu-HU"/>
                    </w:rPr>
                    <w:t>61</w:t>
                  </w:r>
                </w:p>
              </w:tc>
              <w:tc>
                <w:tcPr>
                  <w:tcW w:w="1120" w:type="dxa"/>
                  <w:tcBorders>
                    <w:top w:val="single" w:sz="8" w:space="0" w:color="auto"/>
                    <w:left w:val="nil"/>
                    <w:bottom w:val="single" w:sz="4" w:space="0" w:color="auto"/>
                    <w:right w:val="nil"/>
                  </w:tcBorders>
                  <w:shd w:val="clear" w:color="auto" w:fill="auto"/>
                  <w:noWrap/>
                  <w:vAlign w:val="bottom"/>
                  <w:hideMark/>
                </w:tcPr>
                <w:p w:rsidR="00FD3671" w:rsidRPr="00FD3671" w:rsidRDefault="00FD3671" w:rsidP="00761837">
                  <w:pPr>
                    <w:jc w:val="center"/>
                    <w:rPr>
                      <w:rFonts w:ascii="Calibri" w:hAnsi="Calibri" w:cs="Calibri"/>
                      <w:color w:val="000000"/>
                      <w:lang w:val="hu-HU" w:eastAsia="hu-HU"/>
                    </w:rPr>
                  </w:pPr>
                  <w:r w:rsidRPr="00FD3671">
                    <w:rPr>
                      <w:rFonts w:ascii="Calibri" w:hAnsi="Calibri" w:cs="Calibri"/>
                      <w:color w:val="000000"/>
                      <w:lang w:val="hu-HU" w:eastAsia="hu-HU"/>
                    </w:rPr>
                    <w:t>0,2</w:t>
                  </w:r>
                  <w:r w:rsidR="00761837">
                    <w:rPr>
                      <w:rFonts w:ascii="Calibri" w:hAnsi="Calibri" w:cs="Calibri"/>
                      <w:color w:val="000000"/>
                      <w:lang w:val="hu-HU" w:eastAsia="hu-HU"/>
                    </w:rPr>
                    <w:t>43</w:t>
                  </w:r>
                </w:p>
              </w:tc>
              <w:tc>
                <w:tcPr>
                  <w:tcW w:w="10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761837">
                  <w:pPr>
                    <w:jc w:val="center"/>
                    <w:rPr>
                      <w:rFonts w:ascii="Calibri" w:hAnsi="Calibri" w:cs="Calibri"/>
                      <w:color w:val="000000"/>
                      <w:lang w:val="hu-HU" w:eastAsia="hu-HU"/>
                    </w:rPr>
                  </w:pPr>
                  <w:r w:rsidRPr="00FD3671">
                    <w:rPr>
                      <w:rFonts w:ascii="Calibri" w:hAnsi="Calibri" w:cs="Calibri"/>
                      <w:color w:val="000000"/>
                      <w:lang w:val="hu-HU" w:eastAsia="hu-HU"/>
                    </w:rPr>
                    <w:t>0,2</w:t>
                  </w:r>
                  <w:r w:rsidR="00761837">
                    <w:rPr>
                      <w:rFonts w:ascii="Calibri" w:hAnsi="Calibri" w:cs="Calibri"/>
                      <w:color w:val="000000"/>
                      <w:lang w:val="hu-HU" w:eastAsia="hu-HU"/>
                    </w:rPr>
                    <w:t>28</w:t>
                  </w:r>
                </w:p>
              </w:tc>
            </w:tr>
          </w:tbl>
          <w:p w:rsidR="00FD3671" w:rsidRPr="00FD3671" w:rsidRDefault="00FD3671" w:rsidP="00FD3671">
            <w:pPr>
              <w:pStyle w:val="Nincstrkz"/>
              <w:jc w:val="center"/>
              <w:rPr>
                <w:b/>
                <w:sz w:val="20"/>
                <w:szCs w:val="20"/>
                <w:lang w:val="hu-HU" w:eastAsia="hu-HU"/>
              </w:rPr>
            </w:pPr>
          </w:p>
          <w:p w:rsidR="00F7507A" w:rsidRDefault="00F7507A" w:rsidP="00F7507A">
            <w:pPr>
              <w:pStyle w:val="Nincstrkz"/>
              <w:rPr>
                <w:rFonts w:eastAsia="Calibri"/>
                <w:lang w:val="hu-HU" w:eastAsia="en-US"/>
              </w:rPr>
            </w:pPr>
          </w:p>
          <w:p w:rsidR="00FD3671" w:rsidRPr="003F3E37" w:rsidRDefault="00FD3671" w:rsidP="004E14F8">
            <w:pPr>
              <w:pStyle w:val="Nincstrkz"/>
              <w:rPr>
                <w:rFonts w:eastAsia="Calibri"/>
                <w:b/>
                <w:sz w:val="20"/>
                <w:szCs w:val="20"/>
                <w:vertAlign w:val="superscript"/>
                <w:lang w:val="hu-HU" w:eastAsia="en-US"/>
              </w:rPr>
            </w:pPr>
            <w:r w:rsidRPr="004E14F8">
              <w:rPr>
                <w:rFonts w:eastAsia="Calibri"/>
                <w:b/>
                <w:sz w:val="20"/>
                <w:szCs w:val="20"/>
                <w:u w:val="single"/>
                <w:lang w:val="hu-HU" w:eastAsia="en-US"/>
              </w:rPr>
              <w:t>Normál fajták:</w:t>
            </w:r>
            <w:r w:rsidRPr="004E14F8">
              <w:rPr>
                <w:rFonts w:eastAsia="Calibri"/>
                <w:b/>
                <w:sz w:val="20"/>
                <w:szCs w:val="20"/>
                <w:lang w:val="hu-HU" w:eastAsia="en-US"/>
              </w:rPr>
              <w:t xml:space="preserve"> </w:t>
            </w:r>
            <w:proofErr w:type="spellStart"/>
            <w:r w:rsidRPr="004E14F8">
              <w:rPr>
                <w:rFonts w:eastAsia="Calibri"/>
                <w:b/>
                <w:sz w:val="20"/>
                <w:szCs w:val="20"/>
                <w:lang w:val="hu-HU" w:eastAsia="en-US"/>
              </w:rPr>
              <w:t>Asia</w:t>
            </w:r>
            <w:r w:rsidRPr="004E14F8">
              <w:rPr>
                <w:rFonts w:eastAsia="Calibri"/>
                <w:b/>
                <w:sz w:val="20"/>
                <w:szCs w:val="20"/>
                <w:vertAlign w:val="superscript"/>
                <w:lang w:val="hu-HU" w:eastAsia="en-US"/>
              </w:rPr>
              <w:t>R</w:t>
            </w:r>
            <w:proofErr w:type="spellEnd"/>
            <w:r w:rsidRPr="004E14F8">
              <w:rPr>
                <w:rFonts w:eastAsia="Calibri"/>
                <w:b/>
                <w:sz w:val="20"/>
                <w:szCs w:val="20"/>
                <w:lang w:val="hu-HU" w:eastAsia="en-US"/>
              </w:rPr>
              <w:t xml:space="preserve">, </w:t>
            </w:r>
            <w:proofErr w:type="spellStart"/>
            <w:r w:rsidR="00301460">
              <w:rPr>
                <w:rFonts w:eastAsia="Calibri"/>
                <w:b/>
                <w:sz w:val="20"/>
                <w:szCs w:val="20"/>
                <w:lang w:val="hu-HU" w:eastAsia="en-US"/>
              </w:rPr>
              <w:t>Aurea</w:t>
            </w:r>
            <w:r w:rsidR="00CD0B77">
              <w:rPr>
                <w:rFonts w:eastAsia="Calibri"/>
                <w:b/>
                <w:sz w:val="20"/>
                <w:szCs w:val="20"/>
                <w:vertAlign w:val="superscript"/>
                <w:lang w:val="hu-HU" w:eastAsia="en-US"/>
              </w:rPr>
              <w:t>R</w:t>
            </w:r>
            <w:proofErr w:type="spellEnd"/>
            <w:r w:rsidR="00301460">
              <w:rPr>
                <w:rFonts w:eastAsia="Calibri"/>
                <w:b/>
                <w:sz w:val="20"/>
                <w:szCs w:val="20"/>
                <w:lang w:val="hu-HU" w:eastAsia="en-US"/>
              </w:rPr>
              <w:t xml:space="preserve">, </w:t>
            </w:r>
            <w:proofErr w:type="spellStart"/>
            <w:r w:rsidRPr="004E14F8">
              <w:rPr>
                <w:rFonts w:eastAsia="Calibri"/>
                <w:b/>
                <w:sz w:val="20"/>
                <w:szCs w:val="20"/>
                <w:lang w:val="hu-HU" w:eastAsia="en-US"/>
              </w:rPr>
              <w:t>Olympia</w:t>
            </w:r>
            <w:r w:rsidRPr="004E14F8">
              <w:rPr>
                <w:rFonts w:eastAsia="Calibri"/>
                <w:b/>
                <w:sz w:val="20"/>
                <w:szCs w:val="20"/>
                <w:vertAlign w:val="superscript"/>
                <w:lang w:val="hu-HU" w:eastAsia="en-US"/>
              </w:rPr>
              <w:t>R</w:t>
            </w:r>
            <w:proofErr w:type="spellEnd"/>
            <w:r w:rsidR="003F3E37">
              <w:rPr>
                <w:rFonts w:eastAsia="Calibri"/>
                <w:b/>
                <w:sz w:val="20"/>
                <w:szCs w:val="20"/>
                <w:lang w:val="hu-HU" w:eastAsia="en-US"/>
              </w:rPr>
              <w:t xml:space="preserve">, </w:t>
            </w:r>
            <w:proofErr w:type="spellStart"/>
            <w:r w:rsidR="003F3E37">
              <w:rPr>
                <w:rFonts w:eastAsia="Calibri"/>
                <w:b/>
                <w:sz w:val="20"/>
                <w:szCs w:val="20"/>
                <w:lang w:val="hu-HU" w:eastAsia="en-US"/>
              </w:rPr>
              <w:t>Alba</w:t>
            </w:r>
            <w:r w:rsidR="003F3E37">
              <w:rPr>
                <w:rFonts w:eastAsia="Calibri"/>
                <w:b/>
                <w:sz w:val="20"/>
                <w:szCs w:val="20"/>
                <w:vertAlign w:val="superscript"/>
                <w:lang w:val="hu-HU" w:eastAsia="en-US"/>
              </w:rPr>
              <w:t>R</w:t>
            </w:r>
            <w:proofErr w:type="spellEnd"/>
          </w:p>
          <w:p w:rsidR="004E14F8" w:rsidRPr="00CD0B77" w:rsidRDefault="004E14F8" w:rsidP="004E14F8">
            <w:pPr>
              <w:pStyle w:val="Nincstrkz"/>
              <w:rPr>
                <w:b/>
                <w:sz w:val="18"/>
                <w:szCs w:val="18"/>
                <w:lang w:val="hu-HU"/>
              </w:rPr>
            </w:pPr>
            <w:r w:rsidRPr="00CD0B77">
              <w:rPr>
                <w:b/>
                <w:sz w:val="18"/>
                <w:szCs w:val="18"/>
                <w:lang w:val="hu-HU"/>
              </w:rPr>
              <w:t xml:space="preserve">Nettó ár: </w:t>
            </w:r>
            <w:proofErr w:type="spellStart"/>
            <w:r w:rsidRPr="00CD0B77">
              <w:rPr>
                <w:b/>
                <w:sz w:val="18"/>
                <w:szCs w:val="18"/>
                <w:lang w:val="hu-HU"/>
              </w:rPr>
              <w:t>€-ban</w:t>
            </w:r>
            <w:proofErr w:type="spellEnd"/>
            <w:r w:rsidRPr="00CD0B77">
              <w:rPr>
                <w:b/>
                <w:sz w:val="18"/>
                <w:szCs w:val="18"/>
                <w:lang w:val="hu-HU"/>
              </w:rPr>
              <w:t xml:space="preserve"> megadva, +27% ÁFA/db.</w:t>
            </w:r>
          </w:p>
          <w:tbl>
            <w:tblPr>
              <w:tblW w:w="4449" w:type="dxa"/>
              <w:tblCellMar>
                <w:left w:w="70" w:type="dxa"/>
                <w:right w:w="70" w:type="dxa"/>
              </w:tblCellMar>
              <w:tblLook w:val="04A0" w:firstRow="1" w:lastRow="0" w:firstColumn="1" w:lastColumn="0" w:noHBand="0" w:noVBand="1"/>
            </w:tblPr>
            <w:tblGrid>
              <w:gridCol w:w="1149"/>
              <w:gridCol w:w="1120"/>
              <w:gridCol w:w="1120"/>
              <w:gridCol w:w="1060"/>
            </w:tblGrid>
            <w:tr w:rsidR="00FD3671" w:rsidRPr="003F3E37" w:rsidTr="00AF507A">
              <w:trPr>
                <w:trHeight w:val="315"/>
              </w:trPr>
              <w:tc>
                <w:tcPr>
                  <w:tcW w:w="1149"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FD3671" w:rsidRPr="003F3E37" w:rsidTr="00AF507A">
              <w:trPr>
                <w:trHeight w:val="300"/>
              </w:trPr>
              <w:tc>
                <w:tcPr>
                  <w:tcW w:w="1149" w:type="dxa"/>
                  <w:tcBorders>
                    <w:top w:val="single" w:sz="8" w:space="0" w:color="auto"/>
                    <w:left w:val="single" w:sz="8" w:space="0" w:color="auto"/>
                    <w:bottom w:val="single" w:sz="4"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A600</w:t>
                  </w:r>
                  <w:r w:rsidR="00AF507A">
                    <w:rPr>
                      <w:rFonts w:ascii="Calibri" w:hAnsi="Calibri" w:cs="Calibri"/>
                      <w:color w:val="000000"/>
                      <w:lang w:val="hu-HU" w:eastAsia="hu-HU"/>
                    </w:rPr>
                    <w:t>/A450</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3F3E37">
                  <w:pPr>
                    <w:jc w:val="center"/>
                    <w:rPr>
                      <w:rFonts w:ascii="Calibri" w:hAnsi="Calibri" w:cs="Calibri"/>
                      <w:color w:val="000000"/>
                      <w:lang w:val="hu-HU" w:eastAsia="hu-HU"/>
                    </w:rPr>
                  </w:pPr>
                  <w:r w:rsidRPr="00FD3671">
                    <w:rPr>
                      <w:rFonts w:ascii="Calibri" w:hAnsi="Calibri" w:cs="Calibri"/>
                      <w:color w:val="000000"/>
                      <w:lang w:val="hu-HU" w:eastAsia="hu-HU"/>
                    </w:rPr>
                    <w:t>0,2</w:t>
                  </w:r>
                  <w:r w:rsidR="003F3E37">
                    <w:rPr>
                      <w:rFonts w:ascii="Calibri" w:hAnsi="Calibri" w:cs="Calibri"/>
                      <w:color w:val="000000"/>
                      <w:lang w:val="hu-HU" w:eastAsia="hu-HU"/>
                    </w:rPr>
                    <w:t>62</w:t>
                  </w:r>
                </w:p>
              </w:tc>
              <w:tc>
                <w:tcPr>
                  <w:tcW w:w="1120" w:type="dxa"/>
                  <w:tcBorders>
                    <w:top w:val="single" w:sz="8" w:space="0" w:color="auto"/>
                    <w:left w:val="nil"/>
                    <w:bottom w:val="single" w:sz="4" w:space="0" w:color="auto"/>
                    <w:right w:val="nil"/>
                  </w:tcBorders>
                  <w:shd w:val="clear" w:color="auto" w:fill="auto"/>
                  <w:noWrap/>
                  <w:vAlign w:val="bottom"/>
                  <w:hideMark/>
                </w:tcPr>
                <w:p w:rsidR="00FD3671" w:rsidRPr="00FD3671" w:rsidRDefault="00FD3671" w:rsidP="003F3E37">
                  <w:pPr>
                    <w:jc w:val="center"/>
                    <w:rPr>
                      <w:rFonts w:ascii="Calibri" w:hAnsi="Calibri" w:cs="Calibri"/>
                      <w:color w:val="000000"/>
                      <w:lang w:val="hu-HU" w:eastAsia="hu-HU"/>
                    </w:rPr>
                  </w:pPr>
                  <w:r w:rsidRPr="00FD3671">
                    <w:rPr>
                      <w:rFonts w:ascii="Calibri" w:hAnsi="Calibri" w:cs="Calibri"/>
                      <w:color w:val="000000"/>
                      <w:lang w:val="hu-HU" w:eastAsia="hu-HU"/>
                    </w:rPr>
                    <w:t>0,2</w:t>
                  </w:r>
                  <w:r w:rsidR="003F3E37">
                    <w:rPr>
                      <w:rFonts w:ascii="Calibri" w:hAnsi="Calibri" w:cs="Calibri"/>
                      <w:color w:val="000000"/>
                      <w:lang w:val="hu-HU" w:eastAsia="hu-HU"/>
                    </w:rPr>
                    <w:t>42</w:t>
                  </w:r>
                </w:p>
              </w:tc>
              <w:tc>
                <w:tcPr>
                  <w:tcW w:w="10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301460" w:rsidP="003F3E37">
                  <w:pPr>
                    <w:jc w:val="center"/>
                    <w:rPr>
                      <w:rFonts w:ascii="Calibri" w:hAnsi="Calibri" w:cs="Calibri"/>
                      <w:color w:val="000000"/>
                      <w:lang w:val="hu-HU" w:eastAsia="hu-HU"/>
                    </w:rPr>
                  </w:pPr>
                  <w:r>
                    <w:rPr>
                      <w:rFonts w:ascii="Calibri" w:hAnsi="Calibri" w:cs="Calibri"/>
                      <w:color w:val="000000"/>
                      <w:lang w:val="hu-HU" w:eastAsia="hu-HU"/>
                    </w:rPr>
                    <w:t>0,22</w:t>
                  </w:r>
                  <w:r w:rsidR="003F3E37">
                    <w:rPr>
                      <w:rFonts w:ascii="Calibri" w:hAnsi="Calibri" w:cs="Calibri"/>
                      <w:color w:val="000000"/>
                      <w:lang w:val="hu-HU" w:eastAsia="hu-HU"/>
                    </w:rPr>
                    <w:t>9</w:t>
                  </w:r>
                </w:p>
              </w:tc>
            </w:tr>
            <w:tr w:rsidR="00FD3671" w:rsidRPr="003F3E37" w:rsidTr="00AF507A">
              <w:trPr>
                <w:trHeight w:val="315"/>
              </w:trPr>
              <w:tc>
                <w:tcPr>
                  <w:tcW w:w="1149" w:type="dxa"/>
                  <w:tcBorders>
                    <w:top w:val="single" w:sz="4" w:space="0" w:color="auto"/>
                    <w:left w:val="single" w:sz="8" w:space="0" w:color="auto"/>
                    <w:bottom w:val="single" w:sz="4"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A700</w:t>
                  </w:r>
                  <w:r w:rsidR="00777B17">
                    <w:rPr>
                      <w:rFonts w:ascii="Calibri" w:hAnsi="Calibri" w:cs="Calibri"/>
                      <w:color w:val="000000"/>
                      <w:lang w:val="hu-HU" w:eastAsia="hu-HU"/>
                    </w:rPr>
                    <w:t xml:space="preserve"> (csak </w:t>
                  </w:r>
                  <w:proofErr w:type="spellStart"/>
                  <w:r w:rsidR="00777B17">
                    <w:rPr>
                      <w:rFonts w:ascii="Calibri" w:hAnsi="Calibri" w:cs="Calibri"/>
                      <w:color w:val="000000"/>
                      <w:lang w:val="hu-HU" w:eastAsia="hu-HU"/>
                    </w:rPr>
                    <w:t>Asia</w:t>
                  </w:r>
                  <w:proofErr w:type="spellEnd"/>
                  <w:r w:rsidR="00777B17">
                    <w:rPr>
                      <w:rFonts w:ascii="Calibri" w:hAnsi="Calibri" w:cs="Calibri"/>
                      <w:color w:val="000000"/>
                      <w:lang w:val="hu-HU" w:eastAsia="hu-HU"/>
                    </w:rPr>
                    <w:t>)</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777B17" w:rsidP="003F3E37">
                  <w:pPr>
                    <w:jc w:val="center"/>
                    <w:rPr>
                      <w:rFonts w:ascii="Calibri" w:hAnsi="Calibri" w:cs="Calibri"/>
                      <w:color w:val="000000"/>
                      <w:lang w:val="hu-HU" w:eastAsia="hu-HU"/>
                    </w:rPr>
                  </w:pPr>
                  <w:r>
                    <w:rPr>
                      <w:rFonts w:ascii="Calibri" w:hAnsi="Calibri" w:cs="Calibri"/>
                      <w:color w:val="000000"/>
                      <w:lang w:val="hu-HU" w:eastAsia="hu-HU"/>
                    </w:rPr>
                    <w:t>0,25</w:t>
                  </w:r>
                  <w:r w:rsidR="003F3E37">
                    <w:rPr>
                      <w:rFonts w:ascii="Calibri" w:hAnsi="Calibri" w:cs="Calibri"/>
                      <w:color w:val="000000"/>
                      <w:lang w:val="hu-HU" w:eastAsia="hu-HU"/>
                    </w:rPr>
                    <w:t>9</w:t>
                  </w:r>
                </w:p>
              </w:tc>
              <w:tc>
                <w:tcPr>
                  <w:tcW w:w="1120" w:type="dxa"/>
                  <w:tcBorders>
                    <w:top w:val="single" w:sz="4" w:space="0" w:color="auto"/>
                    <w:left w:val="nil"/>
                    <w:bottom w:val="single" w:sz="4" w:space="0" w:color="auto"/>
                    <w:right w:val="nil"/>
                  </w:tcBorders>
                  <w:shd w:val="clear" w:color="auto" w:fill="auto"/>
                  <w:noWrap/>
                  <w:vAlign w:val="bottom"/>
                  <w:hideMark/>
                </w:tcPr>
                <w:p w:rsidR="00FD3671" w:rsidRPr="00FD3671" w:rsidRDefault="00777B17" w:rsidP="003F3E37">
                  <w:pPr>
                    <w:jc w:val="center"/>
                    <w:rPr>
                      <w:rFonts w:ascii="Calibri" w:hAnsi="Calibri" w:cs="Calibri"/>
                      <w:color w:val="000000"/>
                      <w:lang w:val="hu-HU" w:eastAsia="hu-HU"/>
                    </w:rPr>
                  </w:pPr>
                  <w:r>
                    <w:rPr>
                      <w:rFonts w:ascii="Calibri" w:hAnsi="Calibri" w:cs="Calibri"/>
                      <w:color w:val="000000"/>
                      <w:lang w:val="hu-HU" w:eastAsia="hu-HU"/>
                    </w:rPr>
                    <w:t>0,2</w:t>
                  </w:r>
                  <w:r w:rsidR="003F3E37">
                    <w:rPr>
                      <w:rFonts w:ascii="Calibri" w:hAnsi="Calibri" w:cs="Calibri"/>
                      <w:color w:val="000000"/>
                      <w:lang w:val="hu-HU" w:eastAsia="hu-HU"/>
                    </w:rPr>
                    <w:t>41</w:t>
                  </w:r>
                </w:p>
              </w:tc>
              <w:tc>
                <w:tcPr>
                  <w:tcW w:w="1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3F3E37">
                  <w:pPr>
                    <w:jc w:val="center"/>
                    <w:rPr>
                      <w:rFonts w:ascii="Calibri" w:hAnsi="Calibri" w:cs="Calibri"/>
                      <w:color w:val="000000"/>
                      <w:lang w:val="hu-HU" w:eastAsia="hu-HU"/>
                    </w:rPr>
                  </w:pPr>
                  <w:r w:rsidRPr="00FD3671">
                    <w:rPr>
                      <w:rFonts w:ascii="Calibri" w:hAnsi="Calibri" w:cs="Calibri"/>
                      <w:color w:val="000000"/>
                      <w:lang w:val="hu-HU" w:eastAsia="hu-HU"/>
                    </w:rPr>
                    <w:t>0,2</w:t>
                  </w:r>
                  <w:r w:rsidR="003F3E37">
                    <w:rPr>
                      <w:rFonts w:ascii="Calibri" w:hAnsi="Calibri" w:cs="Calibri"/>
                      <w:color w:val="000000"/>
                      <w:lang w:val="hu-HU" w:eastAsia="hu-HU"/>
                    </w:rPr>
                    <w:t>25</w:t>
                  </w:r>
                </w:p>
              </w:tc>
            </w:tr>
            <w:tr w:rsidR="00761837" w:rsidRPr="003F3E37" w:rsidTr="00AF507A">
              <w:trPr>
                <w:trHeight w:val="315"/>
              </w:trPr>
              <w:tc>
                <w:tcPr>
                  <w:tcW w:w="1149" w:type="dxa"/>
                  <w:tcBorders>
                    <w:top w:val="single" w:sz="4" w:space="0" w:color="auto"/>
                    <w:left w:val="single" w:sz="8" w:space="0" w:color="auto"/>
                    <w:bottom w:val="single" w:sz="8" w:space="0" w:color="auto"/>
                    <w:right w:val="nil"/>
                  </w:tcBorders>
                  <w:shd w:val="clear" w:color="auto" w:fill="auto"/>
                  <w:noWrap/>
                  <w:vAlign w:val="bottom"/>
                </w:tcPr>
                <w:p w:rsidR="00761837" w:rsidRPr="00FD3671" w:rsidRDefault="00761837" w:rsidP="00FD3671">
                  <w:pPr>
                    <w:rPr>
                      <w:rFonts w:ascii="Calibri" w:hAnsi="Calibri" w:cs="Calibri"/>
                      <w:color w:val="000000"/>
                      <w:lang w:val="hu-HU" w:eastAsia="hu-HU"/>
                    </w:rPr>
                  </w:pPr>
                  <w:r>
                    <w:rPr>
                      <w:rFonts w:ascii="Calibri" w:hAnsi="Calibri" w:cs="Calibri"/>
                      <w:color w:val="000000"/>
                      <w:lang w:val="hu-HU" w:eastAsia="hu-HU"/>
                    </w:rPr>
                    <w:t>B10000</w:t>
                  </w:r>
                  <w:r w:rsidR="00777B17">
                    <w:rPr>
                      <w:rFonts w:ascii="Calibri" w:hAnsi="Calibri" w:cs="Calibri"/>
                      <w:color w:val="000000"/>
                      <w:lang w:val="hu-HU" w:eastAsia="hu-HU"/>
                    </w:rPr>
                    <w:t xml:space="preserve"> nincs</w:t>
                  </w:r>
                </w:p>
              </w:tc>
              <w:tc>
                <w:tcPr>
                  <w:tcW w:w="1120" w:type="dxa"/>
                  <w:tcBorders>
                    <w:top w:val="single" w:sz="4" w:space="0" w:color="auto"/>
                    <w:left w:val="single" w:sz="8" w:space="0" w:color="auto"/>
                    <w:bottom w:val="single" w:sz="8" w:space="0" w:color="auto"/>
                    <w:right w:val="single" w:sz="8" w:space="0" w:color="auto"/>
                  </w:tcBorders>
                  <w:shd w:val="clear" w:color="auto" w:fill="auto"/>
                  <w:noWrap/>
                  <w:vAlign w:val="bottom"/>
                </w:tcPr>
                <w:p w:rsidR="00761837" w:rsidRPr="00FD3671" w:rsidRDefault="00761837" w:rsidP="00FD3671">
                  <w:pPr>
                    <w:jc w:val="center"/>
                    <w:rPr>
                      <w:rFonts w:ascii="Calibri" w:hAnsi="Calibri" w:cs="Calibri"/>
                      <w:color w:val="000000"/>
                      <w:lang w:val="hu-HU" w:eastAsia="hu-HU"/>
                    </w:rPr>
                  </w:pPr>
                </w:p>
              </w:tc>
              <w:tc>
                <w:tcPr>
                  <w:tcW w:w="1120" w:type="dxa"/>
                  <w:tcBorders>
                    <w:top w:val="single" w:sz="4" w:space="0" w:color="auto"/>
                    <w:left w:val="nil"/>
                    <w:bottom w:val="single" w:sz="8" w:space="0" w:color="auto"/>
                    <w:right w:val="nil"/>
                  </w:tcBorders>
                  <w:shd w:val="clear" w:color="auto" w:fill="auto"/>
                  <w:noWrap/>
                  <w:vAlign w:val="bottom"/>
                </w:tcPr>
                <w:p w:rsidR="00761837" w:rsidRPr="00FD3671" w:rsidRDefault="00761837" w:rsidP="00FD3671">
                  <w:pPr>
                    <w:jc w:val="center"/>
                    <w:rPr>
                      <w:rFonts w:ascii="Calibri" w:hAnsi="Calibri" w:cs="Calibri"/>
                      <w:color w:val="000000"/>
                      <w:lang w:val="hu-HU" w:eastAsia="hu-HU"/>
                    </w:rPr>
                  </w:pPr>
                </w:p>
              </w:tc>
              <w:tc>
                <w:tcPr>
                  <w:tcW w:w="10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761837" w:rsidRPr="00FD3671" w:rsidRDefault="00761837" w:rsidP="00FD3671">
                  <w:pPr>
                    <w:jc w:val="center"/>
                    <w:rPr>
                      <w:rFonts w:ascii="Calibri" w:hAnsi="Calibri" w:cs="Calibri"/>
                      <w:color w:val="000000"/>
                      <w:lang w:val="hu-HU" w:eastAsia="hu-HU"/>
                    </w:rPr>
                  </w:pPr>
                </w:p>
              </w:tc>
            </w:tr>
          </w:tbl>
          <w:p w:rsidR="00FD3671" w:rsidRDefault="00FD3671" w:rsidP="007705BB">
            <w:pPr>
              <w:spacing w:after="200" w:line="276" w:lineRule="auto"/>
              <w:rPr>
                <w:rFonts w:ascii="Calibri" w:eastAsia="Calibri" w:hAnsi="Calibri" w:cs="Times New Roman"/>
                <w:b/>
                <w:lang w:val="hu-HU" w:eastAsia="en-US"/>
              </w:rPr>
            </w:pPr>
          </w:p>
          <w:p w:rsidR="001E4043" w:rsidRDefault="001E4043" w:rsidP="004E14F8">
            <w:pPr>
              <w:pStyle w:val="Nincstrkz"/>
              <w:rPr>
                <w:rFonts w:eastAsia="Calibri"/>
                <w:b/>
                <w:sz w:val="20"/>
                <w:szCs w:val="20"/>
                <w:lang w:val="hu-HU" w:eastAsia="en-US"/>
              </w:rPr>
            </w:pPr>
            <w:r w:rsidRPr="004E14F8">
              <w:rPr>
                <w:rFonts w:eastAsia="Calibri"/>
                <w:b/>
                <w:sz w:val="20"/>
                <w:szCs w:val="20"/>
                <w:u w:val="single"/>
                <w:lang w:val="hu-HU" w:eastAsia="en-US"/>
              </w:rPr>
              <w:t>Normál fajták</w:t>
            </w:r>
            <w:r w:rsidRPr="004E14F8">
              <w:rPr>
                <w:rFonts w:eastAsia="Calibri"/>
                <w:b/>
                <w:i/>
                <w:sz w:val="20"/>
                <w:szCs w:val="20"/>
                <w:u w:val="single"/>
                <w:lang w:val="hu-HU" w:eastAsia="en-US"/>
              </w:rPr>
              <w:t>:</w:t>
            </w:r>
            <w:r w:rsidRPr="004E14F8">
              <w:rPr>
                <w:rFonts w:eastAsia="Calibri"/>
                <w:b/>
                <w:i/>
                <w:sz w:val="20"/>
                <w:szCs w:val="20"/>
                <w:lang w:val="hu-HU" w:eastAsia="en-US"/>
              </w:rPr>
              <w:t xml:space="preserve"> </w:t>
            </w:r>
            <w:proofErr w:type="spellStart"/>
            <w:r w:rsidRPr="004E14F8">
              <w:rPr>
                <w:rFonts w:eastAsia="Calibri"/>
                <w:b/>
                <w:sz w:val="20"/>
                <w:szCs w:val="20"/>
                <w:lang w:val="hu-HU" w:eastAsia="en-US"/>
              </w:rPr>
              <w:t>Roxana</w:t>
            </w:r>
            <w:r w:rsidR="00314F49" w:rsidRPr="004E14F8">
              <w:rPr>
                <w:rFonts w:eastAsia="Calibri"/>
                <w:b/>
                <w:sz w:val="20"/>
                <w:szCs w:val="20"/>
                <w:vertAlign w:val="superscript"/>
                <w:lang w:val="hu-HU" w:eastAsia="en-US"/>
              </w:rPr>
              <w:t>R</w:t>
            </w:r>
            <w:proofErr w:type="spellEnd"/>
            <w:r w:rsidRPr="004E14F8">
              <w:rPr>
                <w:rFonts w:eastAsia="Calibri"/>
                <w:b/>
                <w:sz w:val="20"/>
                <w:szCs w:val="20"/>
                <w:lang w:val="hu-HU" w:eastAsia="en-US"/>
              </w:rPr>
              <w:t>,</w:t>
            </w:r>
            <w:r w:rsidR="00677148" w:rsidRPr="004E14F8">
              <w:rPr>
                <w:rFonts w:eastAsia="Calibri"/>
                <w:b/>
                <w:sz w:val="20"/>
                <w:szCs w:val="20"/>
                <w:lang w:val="hu-HU" w:eastAsia="en-US"/>
              </w:rPr>
              <w:t xml:space="preserve"> </w:t>
            </w:r>
            <w:proofErr w:type="spellStart"/>
            <w:r w:rsidR="00677148" w:rsidRPr="004E14F8">
              <w:rPr>
                <w:rFonts w:eastAsia="Calibri"/>
                <w:b/>
                <w:sz w:val="20"/>
                <w:szCs w:val="20"/>
                <w:lang w:val="hu-HU" w:eastAsia="en-US"/>
              </w:rPr>
              <w:t>Syria</w:t>
            </w:r>
            <w:r w:rsidR="00314F49" w:rsidRPr="004E14F8">
              <w:rPr>
                <w:rFonts w:eastAsia="Calibri"/>
                <w:b/>
                <w:sz w:val="20"/>
                <w:szCs w:val="20"/>
                <w:vertAlign w:val="superscript"/>
                <w:lang w:val="hu-HU" w:eastAsia="en-US"/>
              </w:rPr>
              <w:t>R</w:t>
            </w:r>
            <w:proofErr w:type="spellEnd"/>
            <w:r w:rsidR="00677148" w:rsidRPr="004E14F8">
              <w:rPr>
                <w:rFonts w:eastAsia="Calibri"/>
                <w:b/>
                <w:sz w:val="20"/>
                <w:szCs w:val="20"/>
                <w:lang w:val="hu-HU" w:eastAsia="en-US"/>
              </w:rPr>
              <w:t xml:space="preserve">, </w:t>
            </w:r>
            <w:proofErr w:type="spellStart"/>
            <w:r w:rsidR="00677148" w:rsidRPr="004E14F8">
              <w:rPr>
                <w:rFonts w:eastAsia="Calibri"/>
                <w:b/>
                <w:sz w:val="20"/>
                <w:szCs w:val="20"/>
                <w:lang w:val="hu-HU" w:eastAsia="en-US"/>
              </w:rPr>
              <w:t>Scala</w:t>
            </w:r>
            <w:r w:rsidR="00314F49" w:rsidRPr="004E14F8">
              <w:rPr>
                <w:rFonts w:eastAsia="Calibri"/>
                <w:b/>
                <w:sz w:val="20"/>
                <w:szCs w:val="20"/>
                <w:vertAlign w:val="superscript"/>
                <w:lang w:val="hu-HU" w:eastAsia="en-US"/>
              </w:rPr>
              <w:t>R</w:t>
            </w:r>
            <w:proofErr w:type="spellEnd"/>
            <w:r w:rsidR="00677148" w:rsidRPr="004E14F8">
              <w:rPr>
                <w:rFonts w:eastAsia="Calibri"/>
                <w:b/>
                <w:sz w:val="20"/>
                <w:szCs w:val="20"/>
                <w:lang w:val="hu-HU" w:eastAsia="en-US"/>
              </w:rPr>
              <w:t xml:space="preserve">, </w:t>
            </w:r>
            <w:proofErr w:type="spellStart"/>
            <w:r w:rsidRPr="004E14F8">
              <w:rPr>
                <w:rFonts w:eastAsia="Calibri"/>
                <w:b/>
                <w:sz w:val="20"/>
                <w:szCs w:val="20"/>
                <w:lang w:val="hu-HU" w:eastAsia="en-US"/>
              </w:rPr>
              <w:t>Talia</w:t>
            </w:r>
            <w:r w:rsidR="00314F49" w:rsidRPr="004E14F8">
              <w:rPr>
                <w:rFonts w:eastAsia="Calibri"/>
                <w:b/>
                <w:sz w:val="20"/>
                <w:szCs w:val="20"/>
                <w:vertAlign w:val="superscript"/>
                <w:lang w:val="hu-HU" w:eastAsia="en-US"/>
              </w:rPr>
              <w:t>R</w:t>
            </w:r>
            <w:proofErr w:type="spellEnd"/>
            <w:r w:rsidRPr="004E14F8">
              <w:rPr>
                <w:rFonts w:eastAsia="Calibri"/>
                <w:b/>
                <w:sz w:val="20"/>
                <w:szCs w:val="20"/>
                <w:lang w:val="hu-HU" w:eastAsia="en-US"/>
              </w:rPr>
              <w:t>.</w:t>
            </w:r>
          </w:p>
          <w:p w:rsidR="004E14F8" w:rsidRPr="00CD0B77" w:rsidRDefault="004E14F8" w:rsidP="004E14F8">
            <w:pPr>
              <w:pStyle w:val="Nincstrkz"/>
              <w:rPr>
                <w:b/>
                <w:sz w:val="18"/>
                <w:szCs w:val="18"/>
                <w:lang w:val="hu-HU"/>
              </w:rPr>
            </w:pPr>
            <w:r w:rsidRPr="00CD0B77">
              <w:rPr>
                <w:b/>
                <w:sz w:val="18"/>
                <w:szCs w:val="18"/>
                <w:lang w:val="hu-HU"/>
              </w:rPr>
              <w:t xml:space="preserve">Nettó ár: </w:t>
            </w:r>
            <w:proofErr w:type="spellStart"/>
            <w:r w:rsidRPr="00CD0B77">
              <w:rPr>
                <w:b/>
                <w:sz w:val="18"/>
                <w:szCs w:val="18"/>
                <w:lang w:val="hu-HU"/>
              </w:rPr>
              <w:t>€-ban</w:t>
            </w:r>
            <w:proofErr w:type="spellEnd"/>
            <w:r w:rsidRPr="00CD0B77">
              <w:rPr>
                <w:b/>
                <w:sz w:val="18"/>
                <w:szCs w:val="18"/>
                <w:lang w:val="hu-HU"/>
              </w:rPr>
              <w:t xml:space="preserve"> megadva, +27% ÁFA/db.</w:t>
            </w:r>
          </w:p>
          <w:tbl>
            <w:tblPr>
              <w:tblW w:w="4420" w:type="dxa"/>
              <w:tblCellMar>
                <w:left w:w="70" w:type="dxa"/>
                <w:right w:w="70" w:type="dxa"/>
              </w:tblCellMar>
              <w:tblLook w:val="04A0" w:firstRow="1" w:lastRow="0" w:firstColumn="1" w:lastColumn="0" w:noHBand="0" w:noVBand="1"/>
            </w:tblPr>
            <w:tblGrid>
              <w:gridCol w:w="1120"/>
              <w:gridCol w:w="1120"/>
              <w:gridCol w:w="1120"/>
              <w:gridCol w:w="1060"/>
            </w:tblGrid>
            <w:tr w:rsidR="00FD3671" w:rsidRPr="003F3E37" w:rsidTr="00AF507A">
              <w:trPr>
                <w:trHeight w:val="3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FD3671" w:rsidRPr="003F3E37" w:rsidTr="00AF507A">
              <w:trPr>
                <w:trHeight w:val="300"/>
              </w:trPr>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A600</w:t>
                  </w:r>
                  <w:r w:rsidR="00CD0B77">
                    <w:rPr>
                      <w:rFonts w:ascii="Calibri" w:hAnsi="Calibri" w:cs="Calibri"/>
                      <w:color w:val="000000"/>
                      <w:lang w:val="hu-HU" w:eastAsia="hu-HU"/>
                    </w:rPr>
                    <w:t>/450</w:t>
                  </w:r>
                </w:p>
              </w:tc>
              <w:tc>
                <w:tcPr>
                  <w:tcW w:w="1120" w:type="dxa"/>
                  <w:tcBorders>
                    <w:top w:val="single" w:sz="8" w:space="0" w:color="auto"/>
                    <w:left w:val="nil"/>
                    <w:bottom w:val="single" w:sz="4" w:space="0" w:color="auto"/>
                    <w:right w:val="nil"/>
                  </w:tcBorders>
                  <w:shd w:val="clear" w:color="auto" w:fill="auto"/>
                  <w:noWrap/>
                  <w:vAlign w:val="bottom"/>
                  <w:hideMark/>
                </w:tcPr>
                <w:p w:rsidR="00FD3671" w:rsidRPr="00FD3671" w:rsidRDefault="00FD3671" w:rsidP="003F3E37">
                  <w:pPr>
                    <w:jc w:val="center"/>
                    <w:rPr>
                      <w:rFonts w:ascii="Calibri" w:hAnsi="Calibri" w:cs="Calibri"/>
                      <w:color w:val="000000"/>
                      <w:lang w:val="hu-HU" w:eastAsia="hu-HU"/>
                    </w:rPr>
                  </w:pPr>
                  <w:r w:rsidRPr="00FD3671">
                    <w:rPr>
                      <w:rFonts w:ascii="Calibri" w:hAnsi="Calibri" w:cs="Calibri"/>
                      <w:color w:val="000000"/>
                      <w:lang w:val="hu-HU" w:eastAsia="hu-HU"/>
                    </w:rPr>
                    <w:t>0,2</w:t>
                  </w:r>
                  <w:r w:rsidR="003F3E37">
                    <w:rPr>
                      <w:rFonts w:ascii="Calibri" w:hAnsi="Calibri" w:cs="Calibri"/>
                      <w:color w:val="000000"/>
                      <w:lang w:val="hu-HU" w:eastAsia="hu-HU"/>
                    </w:rPr>
                    <w:t>6</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3671" w:rsidRPr="00FD3671" w:rsidRDefault="00777B17" w:rsidP="003F3E37">
                  <w:pPr>
                    <w:jc w:val="center"/>
                    <w:rPr>
                      <w:rFonts w:ascii="Calibri" w:hAnsi="Calibri" w:cs="Calibri"/>
                      <w:color w:val="000000"/>
                      <w:lang w:val="hu-HU" w:eastAsia="hu-HU"/>
                    </w:rPr>
                  </w:pPr>
                  <w:r>
                    <w:rPr>
                      <w:rFonts w:ascii="Calibri" w:hAnsi="Calibri" w:cs="Calibri"/>
                      <w:color w:val="000000"/>
                      <w:lang w:val="hu-HU" w:eastAsia="hu-HU"/>
                    </w:rPr>
                    <w:t>0,2</w:t>
                  </w:r>
                  <w:r w:rsidR="003F3E37">
                    <w:rPr>
                      <w:rFonts w:ascii="Calibri" w:hAnsi="Calibri" w:cs="Calibri"/>
                      <w:color w:val="000000"/>
                      <w:lang w:val="hu-HU" w:eastAsia="hu-HU"/>
                    </w:rPr>
                    <w:t>41</w:t>
                  </w:r>
                </w:p>
              </w:tc>
              <w:tc>
                <w:tcPr>
                  <w:tcW w:w="1060" w:type="dxa"/>
                  <w:tcBorders>
                    <w:top w:val="single" w:sz="8" w:space="0" w:color="auto"/>
                    <w:left w:val="nil"/>
                    <w:bottom w:val="single" w:sz="4" w:space="0" w:color="auto"/>
                    <w:right w:val="single" w:sz="8" w:space="0" w:color="auto"/>
                  </w:tcBorders>
                  <w:shd w:val="clear" w:color="auto" w:fill="auto"/>
                  <w:noWrap/>
                  <w:vAlign w:val="bottom"/>
                  <w:hideMark/>
                </w:tcPr>
                <w:p w:rsidR="00FD3671" w:rsidRPr="00FD3671" w:rsidRDefault="00FD3671" w:rsidP="003F3E37">
                  <w:pPr>
                    <w:jc w:val="center"/>
                    <w:rPr>
                      <w:rFonts w:ascii="Calibri" w:hAnsi="Calibri" w:cs="Calibri"/>
                      <w:color w:val="000000"/>
                      <w:lang w:val="hu-HU" w:eastAsia="hu-HU"/>
                    </w:rPr>
                  </w:pPr>
                  <w:r w:rsidRPr="00FD3671">
                    <w:rPr>
                      <w:rFonts w:ascii="Calibri" w:hAnsi="Calibri" w:cs="Calibri"/>
                      <w:color w:val="000000"/>
                      <w:lang w:val="hu-HU" w:eastAsia="hu-HU"/>
                    </w:rPr>
                    <w:t>0,</w:t>
                  </w:r>
                  <w:r w:rsidR="00777B17">
                    <w:rPr>
                      <w:rFonts w:ascii="Calibri" w:hAnsi="Calibri" w:cs="Calibri"/>
                      <w:color w:val="000000"/>
                      <w:lang w:val="hu-HU" w:eastAsia="hu-HU"/>
                    </w:rPr>
                    <w:t>2</w:t>
                  </w:r>
                  <w:r w:rsidR="003F3E37">
                    <w:rPr>
                      <w:rFonts w:ascii="Calibri" w:hAnsi="Calibri" w:cs="Calibri"/>
                      <w:color w:val="000000"/>
                      <w:lang w:val="hu-HU" w:eastAsia="hu-HU"/>
                    </w:rPr>
                    <w:t>26</w:t>
                  </w:r>
                </w:p>
              </w:tc>
            </w:tr>
            <w:tr w:rsidR="00FD3671" w:rsidRPr="003F3E37" w:rsidTr="00AF507A">
              <w:trPr>
                <w:trHeight w:val="315"/>
              </w:trPr>
              <w:tc>
                <w:tcPr>
                  <w:tcW w:w="11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B</w:t>
                  </w:r>
                </w:p>
              </w:tc>
              <w:tc>
                <w:tcPr>
                  <w:tcW w:w="1120" w:type="dxa"/>
                  <w:tcBorders>
                    <w:top w:val="single" w:sz="4" w:space="0" w:color="auto"/>
                    <w:left w:val="nil"/>
                    <w:bottom w:val="single" w:sz="8" w:space="0" w:color="auto"/>
                    <w:right w:val="nil"/>
                  </w:tcBorders>
                  <w:shd w:val="clear" w:color="auto" w:fill="auto"/>
                  <w:noWrap/>
                  <w:vAlign w:val="bottom"/>
                  <w:hideMark/>
                </w:tcPr>
                <w:p w:rsidR="00FD3671" w:rsidRPr="00FD3671" w:rsidRDefault="00FD3671" w:rsidP="003F3E37">
                  <w:pPr>
                    <w:jc w:val="center"/>
                    <w:rPr>
                      <w:rFonts w:ascii="Calibri" w:hAnsi="Calibri" w:cs="Calibri"/>
                      <w:color w:val="000000"/>
                      <w:lang w:val="hu-HU" w:eastAsia="hu-HU"/>
                    </w:rPr>
                  </w:pPr>
                  <w:r w:rsidRPr="00FD3671">
                    <w:rPr>
                      <w:rFonts w:ascii="Calibri" w:hAnsi="Calibri" w:cs="Calibri"/>
                      <w:color w:val="000000"/>
                      <w:lang w:val="hu-HU" w:eastAsia="hu-HU"/>
                    </w:rPr>
                    <w:t>0,2</w:t>
                  </w:r>
                  <w:r w:rsidR="00777B17">
                    <w:rPr>
                      <w:rFonts w:ascii="Calibri" w:hAnsi="Calibri" w:cs="Calibri"/>
                      <w:color w:val="000000"/>
                      <w:lang w:val="hu-HU" w:eastAsia="hu-HU"/>
                    </w:rPr>
                    <w:t>2</w:t>
                  </w:r>
                  <w:r w:rsidR="003F3E37">
                    <w:rPr>
                      <w:rFonts w:ascii="Calibri" w:hAnsi="Calibri" w:cs="Calibri"/>
                      <w:color w:val="000000"/>
                      <w:lang w:val="hu-HU" w:eastAsia="hu-HU"/>
                    </w:rPr>
                    <w:t>9</w:t>
                  </w:r>
                </w:p>
              </w:tc>
              <w:tc>
                <w:tcPr>
                  <w:tcW w:w="11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777B17" w:rsidP="003F3E37">
                  <w:pPr>
                    <w:jc w:val="center"/>
                    <w:rPr>
                      <w:rFonts w:ascii="Calibri" w:hAnsi="Calibri" w:cs="Calibri"/>
                      <w:color w:val="000000"/>
                      <w:lang w:val="hu-HU" w:eastAsia="hu-HU"/>
                    </w:rPr>
                  </w:pPr>
                  <w:r>
                    <w:rPr>
                      <w:rFonts w:ascii="Calibri" w:hAnsi="Calibri" w:cs="Calibri"/>
                      <w:color w:val="000000"/>
                      <w:lang w:val="hu-HU" w:eastAsia="hu-HU"/>
                    </w:rPr>
                    <w:t>0,2</w:t>
                  </w:r>
                  <w:r w:rsidR="003F3E37">
                    <w:rPr>
                      <w:rFonts w:ascii="Calibri" w:hAnsi="Calibri" w:cs="Calibri"/>
                      <w:color w:val="000000"/>
                      <w:lang w:val="hu-HU" w:eastAsia="hu-HU"/>
                    </w:rPr>
                    <w:t>11</w:t>
                  </w:r>
                </w:p>
              </w:tc>
              <w:tc>
                <w:tcPr>
                  <w:tcW w:w="1060" w:type="dxa"/>
                  <w:tcBorders>
                    <w:top w:val="single" w:sz="4" w:space="0" w:color="auto"/>
                    <w:left w:val="nil"/>
                    <w:bottom w:val="single" w:sz="8" w:space="0" w:color="auto"/>
                    <w:right w:val="single" w:sz="8" w:space="0" w:color="auto"/>
                  </w:tcBorders>
                  <w:shd w:val="clear" w:color="auto" w:fill="auto"/>
                  <w:noWrap/>
                  <w:vAlign w:val="bottom"/>
                  <w:hideMark/>
                </w:tcPr>
                <w:p w:rsidR="00FD3671" w:rsidRPr="00FD3671" w:rsidRDefault="00777B17" w:rsidP="003F3E37">
                  <w:pPr>
                    <w:jc w:val="center"/>
                    <w:rPr>
                      <w:rFonts w:ascii="Calibri" w:hAnsi="Calibri" w:cs="Calibri"/>
                      <w:color w:val="000000"/>
                      <w:lang w:val="hu-HU" w:eastAsia="hu-HU"/>
                    </w:rPr>
                  </w:pPr>
                  <w:r>
                    <w:rPr>
                      <w:rFonts w:ascii="Calibri" w:hAnsi="Calibri" w:cs="Calibri"/>
                      <w:color w:val="000000"/>
                      <w:lang w:val="hu-HU" w:eastAsia="hu-HU"/>
                    </w:rPr>
                    <w:t>0,1</w:t>
                  </w:r>
                  <w:r w:rsidR="003F3E37">
                    <w:rPr>
                      <w:rFonts w:ascii="Calibri" w:hAnsi="Calibri" w:cs="Calibri"/>
                      <w:color w:val="000000"/>
                      <w:lang w:val="hu-HU" w:eastAsia="hu-HU"/>
                    </w:rPr>
                    <w:t>96</w:t>
                  </w:r>
                </w:p>
              </w:tc>
            </w:tr>
          </w:tbl>
          <w:p w:rsidR="00FD3671" w:rsidRDefault="00FD3671" w:rsidP="00CD0B77">
            <w:pPr>
              <w:spacing w:after="200" w:line="276" w:lineRule="auto"/>
              <w:rPr>
                <w:rFonts w:ascii="Calibri" w:hAnsi="Calibri" w:cs="Times New Roman"/>
                <w:color w:val="000000"/>
                <w:lang w:val="hu-HU" w:eastAsia="hu-HU"/>
              </w:rPr>
            </w:pPr>
          </w:p>
          <w:p w:rsidR="00CD0B77" w:rsidRDefault="00CD0B77" w:rsidP="00CD0B77">
            <w:pPr>
              <w:pStyle w:val="Nincstrkz"/>
              <w:rPr>
                <w:rFonts w:eastAsia="Calibri"/>
                <w:b/>
                <w:sz w:val="20"/>
                <w:szCs w:val="20"/>
                <w:lang w:val="hu-HU" w:eastAsia="en-US"/>
              </w:rPr>
            </w:pPr>
            <w:r w:rsidRPr="004E14F8">
              <w:rPr>
                <w:rFonts w:eastAsia="Calibri"/>
                <w:b/>
                <w:sz w:val="20"/>
                <w:szCs w:val="20"/>
                <w:u w:val="single"/>
                <w:lang w:val="hu-HU" w:eastAsia="en-US"/>
              </w:rPr>
              <w:t>Normál fajták</w:t>
            </w:r>
            <w:r w:rsidRPr="004E14F8">
              <w:rPr>
                <w:rFonts w:eastAsia="Calibri"/>
                <w:b/>
                <w:i/>
                <w:sz w:val="20"/>
                <w:szCs w:val="20"/>
                <w:u w:val="single"/>
                <w:lang w:val="hu-HU" w:eastAsia="en-US"/>
              </w:rPr>
              <w:t>:</w:t>
            </w:r>
            <w:r w:rsidRPr="004E14F8">
              <w:rPr>
                <w:rFonts w:eastAsia="Calibri"/>
                <w:b/>
                <w:i/>
                <w:sz w:val="20"/>
                <w:szCs w:val="20"/>
                <w:lang w:val="hu-HU" w:eastAsia="en-US"/>
              </w:rPr>
              <w:t xml:space="preserve"> </w:t>
            </w:r>
            <w:proofErr w:type="spellStart"/>
            <w:r>
              <w:rPr>
                <w:rFonts w:eastAsia="Calibri"/>
                <w:b/>
                <w:sz w:val="20"/>
                <w:szCs w:val="20"/>
                <w:lang w:val="hu-HU" w:eastAsia="en-US"/>
              </w:rPr>
              <w:t>Glorielle</w:t>
            </w:r>
            <w:r>
              <w:rPr>
                <w:rFonts w:eastAsia="Calibri"/>
                <w:b/>
                <w:sz w:val="20"/>
                <w:szCs w:val="20"/>
                <w:vertAlign w:val="superscript"/>
                <w:lang w:val="hu-HU" w:eastAsia="en-US"/>
              </w:rPr>
              <w:t>R</w:t>
            </w:r>
            <w:proofErr w:type="spellEnd"/>
            <w:r w:rsidRPr="004E14F8">
              <w:rPr>
                <w:rFonts w:eastAsia="Calibri"/>
                <w:b/>
                <w:sz w:val="20"/>
                <w:szCs w:val="20"/>
                <w:lang w:val="hu-HU" w:eastAsia="en-US"/>
              </w:rPr>
              <w:t>.</w:t>
            </w:r>
          </w:p>
          <w:p w:rsidR="00CD0B77" w:rsidRPr="00CD0B77" w:rsidRDefault="00CD0B77" w:rsidP="00CD0B77">
            <w:pPr>
              <w:pStyle w:val="Nincstrkz"/>
              <w:rPr>
                <w:b/>
                <w:sz w:val="18"/>
                <w:szCs w:val="18"/>
                <w:lang w:val="hu-HU"/>
              </w:rPr>
            </w:pPr>
            <w:r w:rsidRPr="00CD0B77">
              <w:rPr>
                <w:b/>
                <w:sz w:val="18"/>
                <w:szCs w:val="18"/>
                <w:lang w:val="hu-HU"/>
              </w:rPr>
              <w:t xml:space="preserve">Nettó ár: </w:t>
            </w:r>
            <w:proofErr w:type="spellStart"/>
            <w:r w:rsidRPr="00CD0B77">
              <w:rPr>
                <w:b/>
                <w:sz w:val="18"/>
                <w:szCs w:val="18"/>
                <w:lang w:val="hu-HU"/>
              </w:rPr>
              <w:t>€-ban</w:t>
            </w:r>
            <w:proofErr w:type="spellEnd"/>
            <w:r w:rsidRPr="00CD0B77">
              <w:rPr>
                <w:b/>
                <w:sz w:val="18"/>
                <w:szCs w:val="18"/>
                <w:lang w:val="hu-HU"/>
              </w:rPr>
              <w:t xml:space="preserve"> megadva, +27% ÁFA/db.</w:t>
            </w:r>
          </w:p>
          <w:tbl>
            <w:tblPr>
              <w:tblW w:w="4449" w:type="dxa"/>
              <w:tblCellMar>
                <w:left w:w="70" w:type="dxa"/>
                <w:right w:w="70" w:type="dxa"/>
              </w:tblCellMar>
              <w:tblLook w:val="04A0" w:firstRow="1" w:lastRow="0" w:firstColumn="1" w:lastColumn="0" w:noHBand="0" w:noVBand="1"/>
            </w:tblPr>
            <w:tblGrid>
              <w:gridCol w:w="1149"/>
              <w:gridCol w:w="1120"/>
              <w:gridCol w:w="1120"/>
              <w:gridCol w:w="1060"/>
            </w:tblGrid>
            <w:tr w:rsidR="00CD0B77" w:rsidRPr="003F3E37" w:rsidTr="00CD0B77">
              <w:trPr>
                <w:trHeight w:val="315"/>
              </w:trPr>
              <w:tc>
                <w:tcPr>
                  <w:tcW w:w="11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0B77" w:rsidRPr="00FD3671" w:rsidRDefault="00CD0B77" w:rsidP="00AA5D37">
                  <w:pP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CD0B77" w:rsidRPr="00FD3671" w:rsidRDefault="00CD0B77" w:rsidP="00AA5D37">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CD0B77" w:rsidRPr="00FD3671" w:rsidRDefault="00CD0B77" w:rsidP="00AA5D37">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0B77" w:rsidRPr="00FD3671" w:rsidRDefault="00CD0B77" w:rsidP="00AA5D37">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CD0B77" w:rsidRPr="003F3E37" w:rsidTr="00CD0B77">
              <w:trPr>
                <w:trHeight w:val="300"/>
              </w:trPr>
              <w:tc>
                <w:tcPr>
                  <w:tcW w:w="114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D0B77" w:rsidRPr="00FD3671" w:rsidRDefault="00CD0B77" w:rsidP="00AA5D37">
                  <w:pPr>
                    <w:rPr>
                      <w:rFonts w:ascii="Calibri" w:hAnsi="Calibri" w:cs="Calibri"/>
                      <w:color w:val="000000"/>
                      <w:lang w:val="hu-HU" w:eastAsia="hu-HU"/>
                    </w:rPr>
                  </w:pPr>
                  <w:r w:rsidRPr="00FD3671">
                    <w:rPr>
                      <w:rFonts w:ascii="Calibri" w:hAnsi="Calibri" w:cs="Calibri"/>
                      <w:color w:val="000000"/>
                      <w:lang w:val="hu-HU" w:eastAsia="hu-HU"/>
                    </w:rPr>
                    <w:t>A600</w:t>
                  </w:r>
                  <w:r>
                    <w:rPr>
                      <w:rFonts w:ascii="Calibri" w:hAnsi="Calibri" w:cs="Calibri"/>
                      <w:color w:val="000000"/>
                      <w:lang w:val="hu-HU" w:eastAsia="hu-HU"/>
                    </w:rPr>
                    <w:t>/A450</w:t>
                  </w:r>
                </w:p>
              </w:tc>
              <w:tc>
                <w:tcPr>
                  <w:tcW w:w="1120" w:type="dxa"/>
                  <w:tcBorders>
                    <w:top w:val="single" w:sz="8" w:space="0" w:color="auto"/>
                    <w:left w:val="nil"/>
                    <w:bottom w:val="single" w:sz="4" w:space="0" w:color="auto"/>
                    <w:right w:val="nil"/>
                  </w:tcBorders>
                  <w:shd w:val="clear" w:color="auto" w:fill="auto"/>
                  <w:noWrap/>
                  <w:vAlign w:val="bottom"/>
                </w:tcPr>
                <w:p w:rsidR="00CD0B77" w:rsidRPr="00FD3671" w:rsidRDefault="00CD0B77" w:rsidP="003F3E37">
                  <w:pPr>
                    <w:jc w:val="center"/>
                    <w:rPr>
                      <w:rFonts w:ascii="Calibri" w:hAnsi="Calibri" w:cs="Calibri"/>
                      <w:color w:val="000000"/>
                      <w:lang w:val="hu-HU" w:eastAsia="hu-HU"/>
                    </w:rPr>
                  </w:pPr>
                  <w:r>
                    <w:rPr>
                      <w:rFonts w:ascii="Calibri" w:hAnsi="Calibri" w:cs="Calibri"/>
                      <w:color w:val="000000"/>
                      <w:lang w:val="hu-HU" w:eastAsia="hu-HU"/>
                    </w:rPr>
                    <w:t>0,2</w:t>
                  </w:r>
                  <w:r w:rsidR="003F3E37">
                    <w:rPr>
                      <w:rFonts w:ascii="Calibri" w:hAnsi="Calibri" w:cs="Calibri"/>
                      <w:color w:val="000000"/>
                      <w:lang w:val="hu-HU" w:eastAsia="hu-HU"/>
                    </w:rPr>
                    <w:t>7</w:t>
                  </w:r>
                  <w:r>
                    <w:rPr>
                      <w:rFonts w:ascii="Calibri" w:hAnsi="Calibri" w:cs="Calibri"/>
                      <w:color w:val="000000"/>
                      <w:lang w:val="hu-HU" w:eastAsia="hu-HU"/>
                    </w:rPr>
                    <w:t>6</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CD0B77" w:rsidRPr="00FD3671" w:rsidRDefault="00CD0B77" w:rsidP="003F3E37">
                  <w:pPr>
                    <w:jc w:val="center"/>
                    <w:rPr>
                      <w:rFonts w:ascii="Calibri" w:hAnsi="Calibri" w:cs="Calibri"/>
                      <w:color w:val="000000"/>
                      <w:lang w:val="hu-HU" w:eastAsia="hu-HU"/>
                    </w:rPr>
                  </w:pPr>
                  <w:r>
                    <w:rPr>
                      <w:rFonts w:ascii="Calibri" w:hAnsi="Calibri" w:cs="Calibri"/>
                      <w:color w:val="000000"/>
                      <w:lang w:val="hu-HU" w:eastAsia="hu-HU"/>
                    </w:rPr>
                    <w:t>0,2</w:t>
                  </w:r>
                  <w:r w:rsidR="003F3E37">
                    <w:rPr>
                      <w:rFonts w:ascii="Calibri" w:hAnsi="Calibri" w:cs="Calibri"/>
                      <w:color w:val="000000"/>
                      <w:lang w:val="hu-HU" w:eastAsia="hu-HU"/>
                    </w:rPr>
                    <w:t>5</w:t>
                  </w:r>
                  <w:r>
                    <w:rPr>
                      <w:rFonts w:ascii="Calibri" w:hAnsi="Calibri" w:cs="Calibri"/>
                      <w:color w:val="000000"/>
                      <w:lang w:val="hu-HU" w:eastAsia="hu-HU"/>
                    </w:rPr>
                    <w:t>8</w:t>
                  </w:r>
                </w:p>
              </w:tc>
              <w:tc>
                <w:tcPr>
                  <w:tcW w:w="1060" w:type="dxa"/>
                  <w:tcBorders>
                    <w:top w:val="single" w:sz="8" w:space="0" w:color="auto"/>
                    <w:left w:val="nil"/>
                    <w:bottom w:val="single" w:sz="4" w:space="0" w:color="auto"/>
                    <w:right w:val="single" w:sz="8" w:space="0" w:color="auto"/>
                  </w:tcBorders>
                  <w:shd w:val="clear" w:color="auto" w:fill="auto"/>
                  <w:noWrap/>
                  <w:vAlign w:val="bottom"/>
                </w:tcPr>
                <w:p w:rsidR="00CD0B77" w:rsidRPr="00FD3671" w:rsidRDefault="00CD0B77" w:rsidP="003F3E37">
                  <w:pPr>
                    <w:jc w:val="center"/>
                    <w:rPr>
                      <w:rFonts w:ascii="Calibri" w:hAnsi="Calibri" w:cs="Calibri"/>
                      <w:color w:val="000000"/>
                      <w:lang w:val="hu-HU" w:eastAsia="hu-HU"/>
                    </w:rPr>
                  </w:pPr>
                  <w:r>
                    <w:rPr>
                      <w:rFonts w:ascii="Calibri" w:hAnsi="Calibri" w:cs="Calibri"/>
                      <w:color w:val="000000"/>
                      <w:lang w:val="hu-HU" w:eastAsia="hu-HU"/>
                    </w:rPr>
                    <w:t>0,2</w:t>
                  </w:r>
                  <w:r w:rsidR="003F3E37">
                    <w:rPr>
                      <w:rFonts w:ascii="Calibri" w:hAnsi="Calibri" w:cs="Calibri"/>
                      <w:color w:val="000000"/>
                      <w:lang w:val="hu-HU" w:eastAsia="hu-HU"/>
                    </w:rPr>
                    <w:t>4</w:t>
                  </w:r>
                  <w:bookmarkStart w:id="0" w:name="_GoBack"/>
                  <w:bookmarkEnd w:id="0"/>
                  <w:r>
                    <w:rPr>
                      <w:rFonts w:ascii="Calibri" w:hAnsi="Calibri" w:cs="Calibri"/>
                      <w:color w:val="000000"/>
                      <w:lang w:val="hu-HU" w:eastAsia="hu-HU"/>
                    </w:rPr>
                    <w:t>3</w:t>
                  </w:r>
                </w:p>
              </w:tc>
            </w:tr>
          </w:tbl>
          <w:p w:rsidR="00CD0B77" w:rsidRPr="00FD3671" w:rsidRDefault="00CD0B77" w:rsidP="00CD0B77">
            <w:pPr>
              <w:spacing w:after="200" w:line="276" w:lineRule="auto"/>
              <w:rPr>
                <w:rFonts w:ascii="Calibri" w:hAnsi="Calibri" w:cs="Times New Roman"/>
                <w:color w:val="000000"/>
                <w:lang w:val="hu-HU" w:eastAsia="hu-HU"/>
              </w:rPr>
            </w:pPr>
          </w:p>
          <w:p w:rsidR="0058254A" w:rsidRDefault="000A1AE3" w:rsidP="004E14F8">
            <w:pPr>
              <w:pStyle w:val="Nincstrkz"/>
              <w:rPr>
                <w:rFonts w:eastAsia="Calibri"/>
                <w:b/>
                <w:sz w:val="20"/>
                <w:szCs w:val="20"/>
                <w:lang w:val="hu-HU" w:eastAsia="en-US"/>
              </w:rPr>
            </w:pPr>
            <w:proofErr w:type="spellStart"/>
            <w:r w:rsidRPr="004E14F8">
              <w:rPr>
                <w:rFonts w:eastAsia="Calibri"/>
                <w:b/>
                <w:sz w:val="20"/>
                <w:szCs w:val="20"/>
                <w:u w:val="single"/>
                <w:lang w:val="hu-HU" w:eastAsia="en-US"/>
              </w:rPr>
              <w:t>Folytontermő</w:t>
            </w:r>
            <w:proofErr w:type="spellEnd"/>
            <w:r w:rsidRPr="004E14F8">
              <w:rPr>
                <w:rFonts w:eastAsia="Calibri"/>
                <w:b/>
                <w:sz w:val="20"/>
                <w:szCs w:val="20"/>
                <w:u w:val="single"/>
                <w:lang w:val="hu-HU" w:eastAsia="en-US"/>
              </w:rPr>
              <w:t xml:space="preserve"> fajt</w:t>
            </w:r>
            <w:r w:rsidR="00FD3671" w:rsidRPr="004E14F8">
              <w:rPr>
                <w:rFonts w:eastAsia="Calibri"/>
                <w:b/>
                <w:sz w:val="20"/>
                <w:szCs w:val="20"/>
                <w:u w:val="single"/>
                <w:lang w:val="hu-HU" w:eastAsia="en-US"/>
              </w:rPr>
              <w:t>ák</w:t>
            </w:r>
            <w:r w:rsidRPr="004E14F8">
              <w:rPr>
                <w:rFonts w:eastAsia="Calibri"/>
                <w:b/>
                <w:sz w:val="20"/>
                <w:szCs w:val="20"/>
                <w:u w:val="single"/>
                <w:lang w:val="hu-HU" w:eastAsia="en-US"/>
              </w:rPr>
              <w:t>:</w:t>
            </w:r>
            <w:r w:rsidRPr="004E14F8">
              <w:rPr>
                <w:rFonts w:eastAsia="Calibri"/>
                <w:b/>
                <w:sz w:val="20"/>
                <w:szCs w:val="20"/>
                <w:lang w:val="hu-HU" w:eastAsia="en-US"/>
              </w:rPr>
              <w:t xml:space="preserve"> </w:t>
            </w:r>
            <w:proofErr w:type="spellStart"/>
            <w:r w:rsidRPr="004E14F8">
              <w:rPr>
                <w:rFonts w:eastAsia="Calibri"/>
                <w:b/>
                <w:sz w:val="20"/>
                <w:szCs w:val="20"/>
                <w:lang w:val="hu-HU" w:eastAsia="en-US"/>
              </w:rPr>
              <w:t>A</w:t>
            </w:r>
            <w:r w:rsidR="00FD3671" w:rsidRPr="004E14F8">
              <w:rPr>
                <w:rFonts w:eastAsia="Calibri"/>
                <w:b/>
                <w:sz w:val="20"/>
                <w:szCs w:val="20"/>
                <w:lang w:val="hu-HU" w:eastAsia="en-US"/>
              </w:rPr>
              <w:t>lbion</w:t>
            </w:r>
            <w:r w:rsidR="00314F49" w:rsidRPr="004E14F8">
              <w:rPr>
                <w:rFonts w:eastAsia="Calibri"/>
                <w:b/>
                <w:sz w:val="20"/>
                <w:szCs w:val="20"/>
                <w:vertAlign w:val="superscript"/>
                <w:lang w:val="hu-HU" w:eastAsia="en-US"/>
              </w:rPr>
              <w:t>R</w:t>
            </w:r>
            <w:proofErr w:type="spellEnd"/>
            <w:r w:rsidR="00FD3671" w:rsidRPr="004E14F8">
              <w:rPr>
                <w:rFonts w:eastAsia="Calibri"/>
                <w:b/>
                <w:sz w:val="20"/>
                <w:szCs w:val="20"/>
                <w:lang w:val="hu-HU" w:eastAsia="en-US"/>
              </w:rPr>
              <w:t xml:space="preserve">, San </w:t>
            </w:r>
            <w:proofErr w:type="spellStart"/>
            <w:r w:rsidR="00FD3671" w:rsidRPr="004E14F8">
              <w:rPr>
                <w:rFonts w:eastAsia="Calibri"/>
                <w:b/>
                <w:sz w:val="20"/>
                <w:szCs w:val="20"/>
                <w:lang w:val="hu-HU" w:eastAsia="en-US"/>
              </w:rPr>
              <w:t>Andreas</w:t>
            </w:r>
            <w:r w:rsidR="00FD3671" w:rsidRPr="004E14F8">
              <w:rPr>
                <w:rFonts w:eastAsia="Calibri"/>
                <w:b/>
                <w:sz w:val="20"/>
                <w:szCs w:val="20"/>
                <w:vertAlign w:val="superscript"/>
                <w:lang w:val="hu-HU" w:eastAsia="en-US"/>
              </w:rPr>
              <w:t>R</w:t>
            </w:r>
            <w:proofErr w:type="spellEnd"/>
            <w:r w:rsidR="00FD3671" w:rsidRPr="004E14F8">
              <w:rPr>
                <w:rFonts w:eastAsia="Calibri"/>
                <w:b/>
                <w:sz w:val="20"/>
                <w:szCs w:val="20"/>
                <w:lang w:val="hu-HU" w:eastAsia="en-US"/>
              </w:rPr>
              <w:t xml:space="preserve">, </w:t>
            </w:r>
            <w:proofErr w:type="spellStart"/>
            <w:r w:rsidR="00775143">
              <w:rPr>
                <w:rFonts w:eastAsia="Calibri"/>
                <w:b/>
                <w:sz w:val="20"/>
                <w:szCs w:val="20"/>
                <w:lang w:val="hu-HU" w:eastAsia="en-US"/>
              </w:rPr>
              <w:t>Anabelle</w:t>
            </w:r>
            <w:r w:rsidR="00CD0B77">
              <w:rPr>
                <w:rFonts w:eastAsia="Calibri"/>
                <w:b/>
                <w:sz w:val="20"/>
                <w:szCs w:val="20"/>
                <w:vertAlign w:val="superscript"/>
                <w:lang w:val="hu-HU" w:eastAsia="en-US"/>
              </w:rPr>
              <w:t>R</w:t>
            </w:r>
            <w:proofErr w:type="spellEnd"/>
            <w:r w:rsidR="00775143">
              <w:rPr>
                <w:rFonts w:eastAsia="Calibri"/>
                <w:b/>
                <w:sz w:val="20"/>
                <w:szCs w:val="20"/>
                <w:lang w:val="hu-HU" w:eastAsia="en-US"/>
              </w:rPr>
              <w:t xml:space="preserve">, </w:t>
            </w:r>
            <w:proofErr w:type="spellStart"/>
            <w:r w:rsidR="00775143">
              <w:rPr>
                <w:rFonts w:eastAsia="Calibri"/>
                <w:b/>
                <w:sz w:val="20"/>
                <w:szCs w:val="20"/>
                <w:lang w:val="hu-HU" w:eastAsia="en-US"/>
              </w:rPr>
              <w:t>Auge</w:t>
            </w:r>
            <w:r w:rsidR="00CD0B77">
              <w:rPr>
                <w:rFonts w:eastAsia="Calibri"/>
                <w:b/>
                <w:sz w:val="20"/>
                <w:szCs w:val="20"/>
                <w:vertAlign w:val="superscript"/>
                <w:lang w:val="hu-HU" w:eastAsia="en-US"/>
              </w:rPr>
              <w:t>R</w:t>
            </w:r>
            <w:proofErr w:type="spellEnd"/>
            <w:r w:rsidR="00775143">
              <w:rPr>
                <w:rFonts w:eastAsia="Calibri"/>
                <w:b/>
                <w:sz w:val="20"/>
                <w:szCs w:val="20"/>
                <w:lang w:val="hu-HU" w:eastAsia="en-US"/>
              </w:rPr>
              <w:t xml:space="preserve">, </w:t>
            </w:r>
            <w:proofErr w:type="spellStart"/>
            <w:r w:rsidR="00FD3671" w:rsidRPr="004E14F8">
              <w:rPr>
                <w:rFonts w:eastAsia="Calibri"/>
                <w:b/>
                <w:sz w:val="20"/>
                <w:szCs w:val="20"/>
                <w:lang w:val="hu-HU" w:eastAsia="en-US"/>
              </w:rPr>
              <w:t>Malga</w:t>
            </w:r>
            <w:r w:rsidR="00FD3671" w:rsidRPr="004E14F8">
              <w:rPr>
                <w:rFonts w:eastAsia="Calibri"/>
                <w:b/>
                <w:sz w:val="20"/>
                <w:szCs w:val="20"/>
                <w:vertAlign w:val="superscript"/>
                <w:lang w:val="hu-HU" w:eastAsia="en-US"/>
              </w:rPr>
              <w:t>R</w:t>
            </w:r>
            <w:proofErr w:type="spellEnd"/>
          </w:p>
          <w:p w:rsidR="004E14F8" w:rsidRPr="00CD0B77" w:rsidRDefault="004E14F8" w:rsidP="004E14F8">
            <w:pPr>
              <w:pStyle w:val="Nincstrkz"/>
              <w:rPr>
                <w:b/>
                <w:sz w:val="18"/>
                <w:szCs w:val="18"/>
                <w:lang w:val="hu-HU"/>
              </w:rPr>
            </w:pPr>
            <w:r w:rsidRPr="00CD0B77">
              <w:rPr>
                <w:b/>
                <w:sz w:val="18"/>
                <w:szCs w:val="18"/>
                <w:lang w:val="hu-HU"/>
              </w:rPr>
              <w:t xml:space="preserve">Nettó ár: </w:t>
            </w:r>
            <w:proofErr w:type="spellStart"/>
            <w:r w:rsidRPr="00CD0B77">
              <w:rPr>
                <w:b/>
                <w:sz w:val="18"/>
                <w:szCs w:val="18"/>
                <w:lang w:val="hu-HU"/>
              </w:rPr>
              <w:t>€-ban</w:t>
            </w:r>
            <w:proofErr w:type="spellEnd"/>
            <w:r w:rsidRPr="00CD0B77">
              <w:rPr>
                <w:b/>
                <w:sz w:val="18"/>
                <w:szCs w:val="18"/>
                <w:lang w:val="hu-HU"/>
              </w:rPr>
              <w:t xml:space="preserve"> megadva, +27% ÁFA/db.</w:t>
            </w:r>
          </w:p>
          <w:tbl>
            <w:tblPr>
              <w:tblW w:w="4145" w:type="dxa"/>
              <w:tblCellMar>
                <w:left w:w="70" w:type="dxa"/>
                <w:right w:w="70" w:type="dxa"/>
              </w:tblCellMar>
              <w:tblLook w:val="04A0" w:firstRow="1" w:lastRow="0" w:firstColumn="1" w:lastColumn="0" w:noHBand="0" w:noVBand="1"/>
            </w:tblPr>
            <w:tblGrid>
              <w:gridCol w:w="1005"/>
              <w:gridCol w:w="2180"/>
              <w:gridCol w:w="1005"/>
            </w:tblGrid>
            <w:tr w:rsidR="00FD3671" w:rsidRPr="00FD3671" w:rsidTr="004E14F8">
              <w:trPr>
                <w:trHeight w:val="315"/>
              </w:trPr>
              <w:tc>
                <w:tcPr>
                  <w:tcW w:w="1005"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2180" w:type="dxa"/>
                  <w:tcBorders>
                    <w:top w:val="single" w:sz="8" w:space="0" w:color="auto"/>
                    <w:left w:val="single" w:sz="8" w:space="0" w:color="auto"/>
                    <w:bottom w:val="single" w:sz="8" w:space="0" w:color="auto"/>
                    <w:right w:val="nil"/>
                  </w:tcBorders>
                  <w:shd w:val="clear" w:color="auto" w:fill="auto"/>
                  <w:noWrap/>
                  <w:vAlign w:val="bottom"/>
                  <w:hideMark/>
                </w:tcPr>
                <w:p w:rsidR="00FD3671" w:rsidRPr="00CD0B77" w:rsidRDefault="00FD3671" w:rsidP="00FD3671">
                  <w:pPr>
                    <w:jc w:val="center"/>
                    <w:rPr>
                      <w:rFonts w:ascii="Calibri" w:hAnsi="Calibri" w:cs="Calibri"/>
                      <w:b/>
                      <w:color w:val="000000"/>
                      <w:vertAlign w:val="superscript"/>
                      <w:lang w:val="hu-HU" w:eastAsia="hu-HU"/>
                    </w:rPr>
                  </w:pPr>
                  <w:proofErr w:type="spellStart"/>
                  <w:r w:rsidRPr="00FD3671">
                    <w:rPr>
                      <w:rFonts w:ascii="Calibri" w:hAnsi="Calibri" w:cs="Calibri"/>
                      <w:b/>
                      <w:color w:val="000000"/>
                      <w:lang w:val="hu-HU" w:eastAsia="hu-HU"/>
                    </w:rPr>
                    <w:t>Albion</w:t>
                  </w:r>
                  <w:r w:rsidR="00CD0B77">
                    <w:rPr>
                      <w:rFonts w:ascii="Calibri" w:hAnsi="Calibri" w:cs="Calibri"/>
                      <w:b/>
                      <w:color w:val="000000"/>
                      <w:vertAlign w:val="superscript"/>
                      <w:lang w:val="hu-HU" w:eastAsia="hu-HU"/>
                    </w:rPr>
                    <w:t>R</w:t>
                  </w:r>
                  <w:proofErr w:type="spellEnd"/>
                  <w:r w:rsidRPr="00FD3671">
                    <w:rPr>
                      <w:rFonts w:ascii="Calibri" w:hAnsi="Calibri" w:cs="Calibri"/>
                      <w:b/>
                      <w:color w:val="000000"/>
                      <w:lang w:val="hu-HU" w:eastAsia="hu-HU"/>
                    </w:rPr>
                    <w:t xml:space="preserve">, San </w:t>
                  </w:r>
                  <w:proofErr w:type="spellStart"/>
                  <w:r w:rsidRPr="00FD3671">
                    <w:rPr>
                      <w:rFonts w:ascii="Calibri" w:hAnsi="Calibri" w:cs="Calibri"/>
                      <w:b/>
                      <w:color w:val="000000"/>
                      <w:lang w:val="hu-HU" w:eastAsia="hu-HU"/>
                    </w:rPr>
                    <w:t>Andreas</w:t>
                  </w:r>
                  <w:r w:rsidR="00CD0B77">
                    <w:rPr>
                      <w:rFonts w:ascii="Calibri" w:hAnsi="Calibri" w:cs="Calibri"/>
                      <w:b/>
                      <w:color w:val="000000"/>
                      <w:vertAlign w:val="superscript"/>
                      <w:lang w:val="hu-HU" w:eastAsia="hu-HU"/>
                    </w:rPr>
                    <w:t>R</w:t>
                  </w:r>
                  <w:proofErr w:type="spellEnd"/>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proofErr w:type="spellStart"/>
                  <w:r w:rsidRPr="00FD3671">
                    <w:rPr>
                      <w:rFonts w:ascii="Calibri" w:hAnsi="Calibri" w:cs="Calibri"/>
                      <w:b/>
                      <w:color w:val="000000"/>
                      <w:lang w:val="hu-HU" w:eastAsia="hu-HU"/>
                    </w:rPr>
                    <w:t>Malga</w:t>
                  </w:r>
                  <w:proofErr w:type="spellEnd"/>
                  <w:r w:rsidR="00775143">
                    <w:rPr>
                      <w:rFonts w:ascii="Calibri" w:hAnsi="Calibri" w:cs="Calibri"/>
                      <w:b/>
                      <w:color w:val="000000"/>
                      <w:lang w:val="hu-HU" w:eastAsia="hu-HU"/>
                    </w:rPr>
                    <w:t xml:space="preserve">, </w:t>
                  </w:r>
                  <w:proofErr w:type="spellStart"/>
                  <w:r w:rsidR="00775143">
                    <w:rPr>
                      <w:rFonts w:ascii="Calibri" w:hAnsi="Calibri" w:cs="Calibri"/>
                      <w:b/>
                      <w:color w:val="000000"/>
                      <w:lang w:val="hu-HU" w:eastAsia="hu-HU"/>
                    </w:rPr>
                    <w:t>Anabelle</w:t>
                  </w:r>
                  <w:proofErr w:type="spellEnd"/>
                  <w:r w:rsidR="00775143">
                    <w:rPr>
                      <w:rFonts w:ascii="Calibri" w:hAnsi="Calibri" w:cs="Calibri"/>
                      <w:b/>
                      <w:color w:val="000000"/>
                      <w:lang w:val="hu-HU" w:eastAsia="hu-HU"/>
                    </w:rPr>
                    <w:t xml:space="preserve">, </w:t>
                  </w:r>
                  <w:proofErr w:type="spellStart"/>
                  <w:r w:rsidR="00775143">
                    <w:rPr>
                      <w:rFonts w:ascii="Calibri" w:hAnsi="Calibri" w:cs="Calibri"/>
                      <w:b/>
                      <w:color w:val="000000"/>
                      <w:lang w:val="hu-HU" w:eastAsia="hu-HU"/>
                    </w:rPr>
                    <w:t>Auge</w:t>
                  </w:r>
                  <w:proofErr w:type="spellEnd"/>
                </w:p>
              </w:tc>
            </w:tr>
            <w:tr w:rsidR="00775143" w:rsidRPr="00FD3671" w:rsidTr="004E14F8">
              <w:trPr>
                <w:trHeight w:val="300"/>
              </w:trPr>
              <w:tc>
                <w:tcPr>
                  <w:tcW w:w="1005" w:type="dxa"/>
                  <w:tcBorders>
                    <w:top w:val="nil"/>
                    <w:left w:val="single" w:sz="8" w:space="0" w:color="auto"/>
                    <w:bottom w:val="single" w:sz="4" w:space="0" w:color="auto"/>
                    <w:right w:val="nil"/>
                  </w:tcBorders>
                  <w:shd w:val="clear" w:color="auto" w:fill="auto"/>
                  <w:noWrap/>
                  <w:vAlign w:val="bottom"/>
                </w:tcPr>
                <w:p w:rsidR="00775143" w:rsidRPr="00FD3671" w:rsidRDefault="00775143" w:rsidP="00FD3671">
                  <w:pPr>
                    <w:rPr>
                      <w:rFonts w:ascii="Calibri" w:hAnsi="Calibri" w:cs="Calibri"/>
                      <w:color w:val="000000"/>
                      <w:lang w:val="hu-HU" w:eastAsia="hu-HU"/>
                    </w:rPr>
                  </w:pPr>
                  <w:r>
                    <w:rPr>
                      <w:rFonts w:ascii="Calibri" w:hAnsi="Calibri" w:cs="Calibri"/>
                      <w:color w:val="000000"/>
                      <w:lang w:val="hu-HU" w:eastAsia="hu-HU"/>
                    </w:rPr>
                    <w:t>A+</w:t>
                  </w:r>
                </w:p>
              </w:tc>
              <w:tc>
                <w:tcPr>
                  <w:tcW w:w="2180" w:type="dxa"/>
                  <w:tcBorders>
                    <w:top w:val="nil"/>
                    <w:left w:val="single" w:sz="8" w:space="0" w:color="auto"/>
                    <w:bottom w:val="single" w:sz="4" w:space="0" w:color="auto"/>
                    <w:right w:val="single" w:sz="8" w:space="0" w:color="auto"/>
                  </w:tcBorders>
                  <w:shd w:val="clear" w:color="auto" w:fill="auto"/>
                  <w:noWrap/>
                  <w:vAlign w:val="bottom"/>
                </w:tcPr>
                <w:p w:rsidR="00775143" w:rsidRPr="00FD3671" w:rsidRDefault="00775143" w:rsidP="00775143">
                  <w:pPr>
                    <w:jc w:val="center"/>
                    <w:rPr>
                      <w:rFonts w:ascii="Calibri" w:hAnsi="Calibri" w:cs="Calibri"/>
                      <w:color w:val="000000"/>
                      <w:lang w:val="hu-HU" w:eastAsia="hu-HU"/>
                    </w:rPr>
                  </w:pPr>
                </w:p>
              </w:tc>
              <w:tc>
                <w:tcPr>
                  <w:tcW w:w="960" w:type="dxa"/>
                  <w:tcBorders>
                    <w:top w:val="nil"/>
                    <w:left w:val="nil"/>
                    <w:bottom w:val="single" w:sz="4" w:space="0" w:color="auto"/>
                    <w:right w:val="single" w:sz="8" w:space="0" w:color="auto"/>
                  </w:tcBorders>
                  <w:shd w:val="clear" w:color="auto" w:fill="auto"/>
                  <w:noWrap/>
                  <w:vAlign w:val="bottom"/>
                </w:tcPr>
                <w:p w:rsidR="00775143" w:rsidRDefault="00775143" w:rsidP="00FD3671">
                  <w:pPr>
                    <w:jc w:val="center"/>
                    <w:rPr>
                      <w:rFonts w:ascii="Calibri" w:hAnsi="Calibri" w:cs="Calibri"/>
                      <w:color w:val="000000"/>
                      <w:lang w:val="hu-HU" w:eastAsia="hu-HU"/>
                    </w:rPr>
                  </w:pPr>
                  <w:r>
                    <w:rPr>
                      <w:rFonts w:ascii="Calibri" w:hAnsi="Calibri" w:cs="Calibri"/>
                      <w:color w:val="000000"/>
                      <w:lang w:val="hu-HU" w:eastAsia="hu-HU"/>
                    </w:rPr>
                    <w:t>0,326</w:t>
                  </w:r>
                </w:p>
              </w:tc>
            </w:tr>
            <w:tr w:rsidR="00FD3671" w:rsidRPr="00FD3671" w:rsidTr="004E14F8">
              <w:trPr>
                <w:trHeight w:val="300"/>
              </w:trPr>
              <w:tc>
                <w:tcPr>
                  <w:tcW w:w="1005" w:type="dxa"/>
                  <w:tcBorders>
                    <w:top w:val="nil"/>
                    <w:left w:val="single" w:sz="8" w:space="0" w:color="auto"/>
                    <w:bottom w:val="single" w:sz="4"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A500</w:t>
                  </w:r>
                </w:p>
              </w:tc>
              <w:tc>
                <w:tcPr>
                  <w:tcW w:w="218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775143">
                  <w:pPr>
                    <w:jc w:val="center"/>
                    <w:rPr>
                      <w:rFonts w:ascii="Calibri" w:hAnsi="Calibri" w:cs="Calibri"/>
                      <w:color w:val="000000"/>
                      <w:lang w:val="hu-HU" w:eastAsia="hu-HU"/>
                    </w:rPr>
                  </w:pPr>
                  <w:r w:rsidRPr="00FD3671">
                    <w:rPr>
                      <w:rFonts w:ascii="Calibri" w:hAnsi="Calibri" w:cs="Calibri"/>
                      <w:color w:val="000000"/>
                      <w:lang w:val="hu-HU" w:eastAsia="hu-HU"/>
                    </w:rPr>
                    <w:t>0,</w:t>
                  </w:r>
                  <w:r w:rsidR="00775143">
                    <w:rPr>
                      <w:rFonts w:ascii="Calibri" w:hAnsi="Calibri" w:cs="Calibri"/>
                      <w:color w:val="000000"/>
                      <w:lang w:val="hu-HU" w:eastAsia="hu-HU"/>
                    </w:rPr>
                    <w:t>304</w:t>
                  </w:r>
                </w:p>
              </w:tc>
              <w:tc>
                <w:tcPr>
                  <w:tcW w:w="960" w:type="dxa"/>
                  <w:tcBorders>
                    <w:top w:val="nil"/>
                    <w:left w:val="nil"/>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p>
              </w:tc>
            </w:tr>
            <w:tr w:rsidR="00FD3671" w:rsidRPr="00FD3671" w:rsidTr="004E14F8">
              <w:trPr>
                <w:trHeight w:val="315"/>
              </w:trPr>
              <w:tc>
                <w:tcPr>
                  <w:tcW w:w="1005" w:type="dxa"/>
                  <w:tcBorders>
                    <w:top w:val="nil"/>
                    <w:left w:val="single" w:sz="8" w:space="0" w:color="auto"/>
                    <w:bottom w:val="single" w:sz="4" w:space="0" w:color="auto"/>
                    <w:right w:val="nil"/>
                  </w:tcBorders>
                  <w:shd w:val="clear" w:color="auto" w:fill="auto"/>
                  <w:noWrap/>
                  <w:vAlign w:val="bottom"/>
                  <w:hideMark/>
                </w:tcPr>
                <w:p w:rsidR="00FD3671" w:rsidRPr="00FD3671" w:rsidRDefault="00FD3671" w:rsidP="00775143">
                  <w:pPr>
                    <w:rPr>
                      <w:rFonts w:ascii="Calibri" w:hAnsi="Calibri" w:cs="Calibri"/>
                      <w:color w:val="000000"/>
                      <w:lang w:val="hu-HU" w:eastAsia="hu-HU"/>
                    </w:rPr>
                  </w:pPr>
                  <w:r w:rsidRPr="00FD3671">
                    <w:rPr>
                      <w:rFonts w:ascii="Calibri" w:hAnsi="Calibri" w:cs="Calibri"/>
                      <w:color w:val="000000"/>
                      <w:lang w:val="hu-HU" w:eastAsia="hu-HU"/>
                    </w:rPr>
                    <w:t>A</w:t>
                  </w:r>
                  <w:r w:rsidR="00775143">
                    <w:rPr>
                      <w:rFonts w:ascii="Calibri" w:hAnsi="Calibri" w:cs="Calibri"/>
                      <w:color w:val="000000"/>
                      <w:lang w:val="hu-HU" w:eastAsia="hu-HU"/>
                    </w:rPr>
                    <w:t>600</w:t>
                  </w:r>
                </w:p>
              </w:tc>
              <w:tc>
                <w:tcPr>
                  <w:tcW w:w="218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c>
                <w:tcPr>
                  <w:tcW w:w="960" w:type="dxa"/>
                  <w:tcBorders>
                    <w:top w:val="nil"/>
                    <w:left w:val="nil"/>
                    <w:bottom w:val="single" w:sz="4" w:space="0" w:color="auto"/>
                    <w:right w:val="single" w:sz="8" w:space="0" w:color="auto"/>
                  </w:tcBorders>
                  <w:shd w:val="clear" w:color="auto" w:fill="auto"/>
                  <w:noWrap/>
                  <w:vAlign w:val="bottom"/>
                  <w:hideMark/>
                </w:tcPr>
                <w:p w:rsidR="00FD3671" w:rsidRPr="00FD3671" w:rsidRDefault="00775143" w:rsidP="00FD3671">
                  <w:pPr>
                    <w:jc w:val="center"/>
                    <w:rPr>
                      <w:rFonts w:ascii="Calibri" w:hAnsi="Calibri" w:cs="Calibri"/>
                      <w:color w:val="000000"/>
                      <w:lang w:val="hu-HU" w:eastAsia="hu-HU"/>
                    </w:rPr>
                  </w:pPr>
                  <w:r>
                    <w:rPr>
                      <w:rFonts w:ascii="Calibri" w:hAnsi="Calibri" w:cs="Calibri"/>
                      <w:color w:val="000000"/>
                      <w:lang w:val="hu-HU" w:eastAsia="hu-HU"/>
                    </w:rPr>
                    <w:t>0,296</w:t>
                  </w:r>
                </w:p>
              </w:tc>
            </w:tr>
            <w:tr w:rsidR="00FD3671" w:rsidRPr="00FD3671" w:rsidTr="004E14F8">
              <w:trPr>
                <w:trHeight w:val="315"/>
              </w:trPr>
              <w:tc>
                <w:tcPr>
                  <w:tcW w:w="1005" w:type="dxa"/>
                  <w:tcBorders>
                    <w:top w:val="nil"/>
                    <w:left w:val="single" w:sz="8" w:space="0" w:color="auto"/>
                    <w:bottom w:val="single" w:sz="8"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w:t>
                  </w:r>
                  <w:r w:rsidR="00775143">
                    <w:rPr>
                      <w:rFonts w:ascii="Calibri" w:hAnsi="Calibri" w:cs="Calibri"/>
                      <w:color w:val="000000"/>
                      <w:lang w:val="hu-HU" w:eastAsia="hu-HU"/>
                    </w:rPr>
                    <w:t>900</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775143">
                  <w:pPr>
                    <w:jc w:val="center"/>
                    <w:rPr>
                      <w:rFonts w:ascii="Calibri" w:hAnsi="Calibri" w:cs="Calibri"/>
                      <w:color w:val="000000"/>
                      <w:lang w:val="hu-HU" w:eastAsia="hu-HU"/>
                    </w:rPr>
                  </w:pPr>
                  <w:r w:rsidRPr="00FD3671">
                    <w:rPr>
                      <w:rFonts w:ascii="Calibri" w:hAnsi="Calibri" w:cs="Calibri"/>
                      <w:color w:val="000000"/>
                      <w:lang w:val="hu-HU" w:eastAsia="hu-HU"/>
                    </w:rPr>
                    <w:t>0,2</w:t>
                  </w:r>
                  <w:r w:rsidR="00775143">
                    <w:rPr>
                      <w:rFonts w:ascii="Calibri" w:hAnsi="Calibri" w:cs="Calibri"/>
                      <w:color w:val="000000"/>
                      <w:lang w:val="hu-HU" w:eastAsia="hu-HU"/>
                    </w:rPr>
                    <w:t>61</w:t>
                  </w:r>
                </w:p>
              </w:tc>
              <w:tc>
                <w:tcPr>
                  <w:tcW w:w="960" w:type="dxa"/>
                  <w:tcBorders>
                    <w:top w:val="nil"/>
                    <w:left w:val="nil"/>
                    <w:bottom w:val="single" w:sz="8" w:space="0" w:color="auto"/>
                    <w:right w:val="single" w:sz="8" w:space="0" w:color="auto"/>
                  </w:tcBorders>
                  <w:shd w:val="clear" w:color="auto" w:fill="auto"/>
                  <w:noWrap/>
                  <w:vAlign w:val="bottom"/>
                  <w:hideMark/>
                </w:tcPr>
                <w:p w:rsidR="00FD3671" w:rsidRPr="00FD3671" w:rsidRDefault="00775143" w:rsidP="00FD3671">
                  <w:pPr>
                    <w:jc w:val="center"/>
                    <w:rPr>
                      <w:rFonts w:ascii="Calibri" w:hAnsi="Calibri" w:cs="Calibri"/>
                      <w:color w:val="000000"/>
                      <w:lang w:val="hu-HU" w:eastAsia="hu-HU"/>
                    </w:rPr>
                  </w:pPr>
                  <w:r>
                    <w:rPr>
                      <w:rFonts w:ascii="Calibri" w:hAnsi="Calibri" w:cs="Calibri"/>
                      <w:color w:val="000000"/>
                      <w:lang w:val="hu-HU" w:eastAsia="hu-HU"/>
                    </w:rPr>
                    <w:t>0,251</w:t>
                  </w:r>
                  <w:r w:rsidR="00FD3671" w:rsidRPr="00FD3671">
                    <w:rPr>
                      <w:rFonts w:ascii="Calibri" w:hAnsi="Calibri" w:cs="Calibri"/>
                      <w:color w:val="000000"/>
                      <w:lang w:val="hu-HU" w:eastAsia="hu-HU"/>
                    </w:rPr>
                    <w:t> </w:t>
                  </w:r>
                </w:p>
              </w:tc>
            </w:tr>
          </w:tbl>
          <w:p w:rsidR="006A1C6E" w:rsidRDefault="006A1C6E" w:rsidP="001428D4">
            <w:pPr>
              <w:spacing w:after="200" w:line="276" w:lineRule="auto"/>
              <w:jc w:val="center"/>
              <w:rPr>
                <w:rFonts w:ascii="Calibri" w:hAnsi="Calibri" w:cs="Times New Roman"/>
                <w:color w:val="000000"/>
                <w:lang w:val="hu-HU" w:eastAsia="hu-HU"/>
              </w:rPr>
            </w:pPr>
          </w:p>
          <w:p w:rsidR="00DA4D3C" w:rsidRDefault="00DA4D3C" w:rsidP="00F7507A">
            <w:pPr>
              <w:spacing w:after="200" w:line="276" w:lineRule="auto"/>
              <w:jc w:val="center"/>
              <w:rPr>
                <w:rFonts w:ascii="Calibri" w:hAnsi="Calibri" w:cs="Times New Roman"/>
                <w:color w:val="000000"/>
                <w:lang w:val="hu-HU" w:eastAsia="hu-HU"/>
              </w:rPr>
            </w:pPr>
          </w:p>
          <w:p w:rsidR="009669F4" w:rsidRPr="00E14553" w:rsidRDefault="009669F4" w:rsidP="00F7507A">
            <w:pPr>
              <w:spacing w:after="200" w:line="276" w:lineRule="auto"/>
              <w:jc w:val="center"/>
              <w:rPr>
                <w:rFonts w:ascii="Calibri" w:hAnsi="Calibri" w:cs="Times New Roman"/>
                <w:color w:val="000000"/>
                <w:lang w:val="hu-HU" w:eastAsia="hu-HU"/>
              </w:rPr>
            </w:pPr>
          </w:p>
        </w:tc>
        <w:tc>
          <w:tcPr>
            <w:tcW w:w="160" w:type="dxa"/>
            <w:tcBorders>
              <w:top w:val="nil"/>
              <w:left w:val="nil"/>
              <w:bottom w:val="nil"/>
              <w:right w:val="nil"/>
            </w:tcBorders>
            <w:shd w:val="clear" w:color="auto" w:fill="auto"/>
            <w:noWrap/>
            <w:vAlign w:val="bottom"/>
          </w:tcPr>
          <w:p w:rsidR="0058254A" w:rsidRPr="00E14553" w:rsidRDefault="0058254A" w:rsidP="007705BB">
            <w:pPr>
              <w:rPr>
                <w:rFonts w:ascii="Calibri" w:hAnsi="Calibri" w:cs="Times New Roman"/>
                <w:color w:val="000000"/>
                <w:lang w:val="hu-HU" w:eastAsia="hu-HU"/>
              </w:rPr>
            </w:pPr>
          </w:p>
        </w:tc>
        <w:tc>
          <w:tcPr>
            <w:tcW w:w="160" w:type="dxa"/>
            <w:tcBorders>
              <w:top w:val="nil"/>
              <w:left w:val="nil"/>
              <w:bottom w:val="nil"/>
              <w:right w:val="nil"/>
            </w:tcBorders>
            <w:shd w:val="clear" w:color="auto" w:fill="auto"/>
            <w:noWrap/>
            <w:vAlign w:val="bottom"/>
            <w:hideMark/>
          </w:tcPr>
          <w:p w:rsidR="002F6A51" w:rsidRPr="00E14553" w:rsidRDefault="002F6A51" w:rsidP="007705BB">
            <w:pPr>
              <w:rPr>
                <w:rFonts w:ascii="Calibri" w:hAnsi="Calibri" w:cs="Times New Roman"/>
                <w:color w:val="000000"/>
                <w:lang w:val="hu-HU" w:eastAsia="hu-HU"/>
              </w:rPr>
            </w:pPr>
          </w:p>
        </w:tc>
        <w:tc>
          <w:tcPr>
            <w:tcW w:w="397" w:type="dxa"/>
            <w:tcBorders>
              <w:top w:val="nil"/>
              <w:left w:val="nil"/>
              <w:bottom w:val="nil"/>
              <w:right w:val="nil"/>
            </w:tcBorders>
            <w:shd w:val="clear" w:color="auto" w:fill="auto"/>
            <w:noWrap/>
            <w:vAlign w:val="bottom"/>
            <w:hideMark/>
          </w:tcPr>
          <w:p w:rsidR="002F6A51" w:rsidRPr="00E14553" w:rsidRDefault="002F6A51" w:rsidP="007705BB">
            <w:pPr>
              <w:rPr>
                <w:rFonts w:ascii="Calibri" w:hAnsi="Calibri" w:cs="Times New Roman"/>
                <w:color w:val="000000"/>
                <w:lang w:val="hu-HU" w:eastAsia="hu-HU"/>
              </w:rPr>
            </w:pPr>
          </w:p>
        </w:tc>
        <w:tc>
          <w:tcPr>
            <w:tcW w:w="160" w:type="dxa"/>
            <w:tcBorders>
              <w:top w:val="nil"/>
              <w:left w:val="nil"/>
              <w:bottom w:val="nil"/>
              <w:right w:val="nil"/>
            </w:tcBorders>
            <w:shd w:val="clear" w:color="auto" w:fill="auto"/>
            <w:noWrap/>
            <w:vAlign w:val="bottom"/>
            <w:hideMark/>
          </w:tcPr>
          <w:p w:rsidR="002F6A51" w:rsidRPr="00E14553" w:rsidRDefault="002F6A51" w:rsidP="007705BB">
            <w:pPr>
              <w:rPr>
                <w:rFonts w:ascii="Calibri" w:hAnsi="Calibri" w:cs="Times New Roman"/>
                <w:color w:val="000000"/>
                <w:lang w:val="hu-HU" w:eastAsia="hu-HU"/>
              </w:rPr>
            </w:pPr>
          </w:p>
        </w:tc>
      </w:tr>
      <w:tr w:rsidR="00D32347" w:rsidRPr="00D32347" w:rsidTr="00E37AF6">
        <w:trPr>
          <w:gridAfter w:val="5"/>
          <w:wAfter w:w="1949" w:type="dxa"/>
          <w:trHeight w:val="240"/>
        </w:trPr>
        <w:tc>
          <w:tcPr>
            <w:tcW w:w="20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roofErr w:type="spellStart"/>
            <w:r w:rsidRPr="00D32347">
              <w:rPr>
                <w:b/>
                <w:i/>
                <w:color w:val="000000"/>
                <w:sz w:val="18"/>
                <w:szCs w:val="18"/>
              </w:rPr>
              <w:lastRenderedPageBreak/>
              <w:t>fajta</w:t>
            </w:r>
            <w:proofErr w:type="spellEnd"/>
          </w:p>
        </w:tc>
        <w:tc>
          <w:tcPr>
            <w:tcW w:w="2268" w:type="dxa"/>
            <w:tcBorders>
              <w:top w:val="single" w:sz="4" w:space="0" w:color="auto"/>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b/>
                <w:color w:val="000000"/>
                <w:sz w:val="18"/>
                <w:szCs w:val="18"/>
              </w:rPr>
            </w:pPr>
            <w:proofErr w:type="spellStart"/>
            <w:r w:rsidRPr="00D32347">
              <w:rPr>
                <w:rFonts w:ascii="Calibri" w:hAnsi="Calibri"/>
                <w:b/>
                <w:color w:val="000000"/>
                <w:sz w:val="18"/>
                <w:szCs w:val="18"/>
              </w:rPr>
              <w:t>rizóma</w:t>
            </w:r>
            <w:proofErr w:type="spellEnd"/>
            <w:r w:rsidRPr="00D32347">
              <w:rPr>
                <w:rFonts w:ascii="Calibri" w:hAnsi="Calibri"/>
                <w:b/>
                <w:color w:val="000000"/>
                <w:sz w:val="18"/>
                <w:szCs w:val="18"/>
              </w:rPr>
              <w:t xml:space="preserve"> </w:t>
            </w:r>
            <w:proofErr w:type="spellStart"/>
            <w:r w:rsidRPr="00D32347">
              <w:rPr>
                <w:rFonts w:ascii="Calibri" w:hAnsi="Calibri"/>
                <w:b/>
                <w:color w:val="000000"/>
                <w:sz w:val="18"/>
                <w:szCs w:val="18"/>
              </w:rPr>
              <w:t>átmérő</w:t>
            </w:r>
            <w:proofErr w:type="spellEnd"/>
            <w:r w:rsidRPr="00D32347">
              <w:rPr>
                <w:rFonts w:ascii="Calibri" w:hAnsi="Calibri"/>
                <w:b/>
                <w:color w:val="000000"/>
                <w:sz w:val="18"/>
                <w:szCs w:val="18"/>
              </w:rPr>
              <w:t>/mm</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b/>
                <w:color w:val="000000"/>
                <w:sz w:val="18"/>
                <w:szCs w:val="18"/>
              </w:rPr>
            </w:pPr>
            <w:proofErr w:type="spellStart"/>
            <w:r w:rsidRPr="00D32347">
              <w:rPr>
                <w:rFonts w:ascii="Calibri" w:hAnsi="Calibri"/>
                <w:b/>
                <w:color w:val="000000"/>
                <w:sz w:val="18"/>
                <w:szCs w:val="18"/>
              </w:rPr>
              <w:t>kategória</w:t>
            </w:r>
            <w:proofErr w:type="spellEnd"/>
          </w:p>
        </w:tc>
        <w:tc>
          <w:tcPr>
            <w:tcW w:w="991" w:type="dxa"/>
            <w:tcBorders>
              <w:top w:val="single" w:sz="4" w:space="0" w:color="auto"/>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b/>
                <w:color w:val="000000"/>
                <w:sz w:val="18"/>
                <w:szCs w:val="18"/>
              </w:rPr>
            </w:pPr>
            <w:proofErr w:type="spellStart"/>
            <w:r w:rsidRPr="00D32347">
              <w:rPr>
                <w:rFonts w:ascii="Calibri" w:hAnsi="Calibri"/>
                <w:b/>
                <w:color w:val="000000"/>
                <w:sz w:val="18"/>
                <w:szCs w:val="18"/>
              </w:rPr>
              <w:t>db</w:t>
            </w:r>
            <w:proofErr w:type="spellEnd"/>
            <w:r w:rsidRPr="00D32347">
              <w:rPr>
                <w:rFonts w:ascii="Calibri" w:hAnsi="Calibri"/>
                <w:b/>
                <w:color w:val="000000"/>
                <w:sz w:val="18"/>
                <w:szCs w:val="18"/>
              </w:rPr>
              <w:t>/</w:t>
            </w:r>
            <w:proofErr w:type="spellStart"/>
            <w:r w:rsidRPr="00D32347">
              <w:rPr>
                <w:rFonts w:ascii="Calibri" w:hAnsi="Calibri"/>
                <w:b/>
                <w:color w:val="000000"/>
                <w:sz w:val="18"/>
                <w:szCs w:val="18"/>
              </w:rPr>
              <w:t>láda</w:t>
            </w:r>
            <w:proofErr w:type="spellEnd"/>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tcPr>
          <w:p w:rsidR="00D32347" w:rsidRPr="00D32347" w:rsidRDefault="00D32347" w:rsidP="00D32347">
            <w:pPr>
              <w:jc w:val="center"/>
              <w:rPr>
                <w:rFonts w:ascii="Calibri" w:hAnsi="Calibri"/>
                <w:b/>
                <w:color w:val="000000"/>
                <w:sz w:val="18"/>
                <w:szCs w:val="18"/>
              </w:rPr>
            </w:pPr>
            <w:proofErr w:type="spellStart"/>
            <w:r w:rsidRPr="00D32347">
              <w:rPr>
                <w:rFonts w:ascii="Calibri" w:hAnsi="Calibri"/>
                <w:b/>
                <w:color w:val="000000"/>
                <w:sz w:val="18"/>
                <w:szCs w:val="18"/>
              </w:rPr>
              <w:t>nettó</w:t>
            </w:r>
            <w:proofErr w:type="spellEnd"/>
            <w:r w:rsidRPr="00D32347">
              <w:rPr>
                <w:rFonts w:ascii="Calibri" w:hAnsi="Calibri"/>
                <w:b/>
                <w:color w:val="000000"/>
                <w:sz w:val="18"/>
                <w:szCs w:val="18"/>
              </w:rPr>
              <w:t xml:space="preserve"> </w:t>
            </w:r>
            <w:proofErr w:type="spellStart"/>
            <w:r w:rsidRPr="00D32347">
              <w:rPr>
                <w:rFonts w:ascii="Calibri" w:hAnsi="Calibri"/>
                <w:b/>
                <w:color w:val="000000"/>
                <w:sz w:val="18"/>
                <w:szCs w:val="18"/>
              </w:rPr>
              <w:t>ár</w:t>
            </w:r>
            <w:proofErr w:type="spellEnd"/>
            <w:r w:rsidRPr="00D32347">
              <w:rPr>
                <w:rFonts w:ascii="Calibri" w:hAnsi="Calibri"/>
                <w:b/>
                <w:color w:val="000000"/>
                <w:sz w:val="18"/>
                <w:szCs w:val="18"/>
              </w:rPr>
              <w:t xml:space="preserve"> 1000 </w:t>
            </w:r>
            <w:proofErr w:type="spellStart"/>
            <w:r w:rsidRPr="00D32347">
              <w:rPr>
                <w:rFonts w:ascii="Calibri" w:hAnsi="Calibri"/>
                <w:b/>
                <w:color w:val="000000"/>
                <w:sz w:val="18"/>
                <w:szCs w:val="18"/>
              </w:rPr>
              <w:t>db</w:t>
            </w:r>
            <w:proofErr w:type="spellEnd"/>
            <w:r w:rsidRPr="00D32347">
              <w:rPr>
                <w:rFonts w:ascii="Calibri" w:hAnsi="Calibri"/>
                <w:b/>
                <w:color w:val="000000"/>
                <w:sz w:val="18"/>
                <w:szCs w:val="18"/>
              </w:rPr>
              <w:t xml:space="preserve"> </w:t>
            </w:r>
            <w:proofErr w:type="spellStart"/>
            <w:r w:rsidRPr="00D32347">
              <w:rPr>
                <w:rFonts w:ascii="Calibri" w:hAnsi="Calibri"/>
                <w:b/>
                <w:color w:val="000000"/>
                <w:sz w:val="18"/>
                <w:szCs w:val="18"/>
              </w:rPr>
              <w:t>alatt</w:t>
            </w:r>
            <w:proofErr w:type="spellEnd"/>
          </w:p>
          <w:p w:rsidR="00D32347" w:rsidRPr="00D32347" w:rsidRDefault="00D32347" w:rsidP="00D32347">
            <w:pPr>
              <w:jc w:val="center"/>
              <w:rPr>
                <w:rFonts w:ascii="Calibri" w:hAnsi="Calibri"/>
                <w:b/>
                <w:color w:val="000000"/>
                <w:sz w:val="18"/>
                <w:szCs w:val="18"/>
              </w:rPr>
            </w:pPr>
            <w:r w:rsidRPr="00D32347">
              <w:rPr>
                <w:rFonts w:ascii="Calibri" w:hAnsi="Calibri"/>
                <w:b/>
                <w:color w:val="000000"/>
                <w:sz w:val="18"/>
                <w:szCs w:val="18"/>
              </w:rPr>
              <w:t>EUR/</w:t>
            </w:r>
            <w:proofErr w:type="spellStart"/>
            <w:r w:rsidRPr="00D32347">
              <w:rPr>
                <w:rFonts w:ascii="Calibri" w:hAnsi="Calibri"/>
                <w:b/>
                <w:color w:val="000000"/>
                <w:sz w:val="18"/>
                <w:szCs w:val="18"/>
              </w:rPr>
              <w:t>db</w:t>
            </w:r>
            <w:proofErr w:type="spellEnd"/>
          </w:p>
        </w:tc>
        <w:tc>
          <w:tcPr>
            <w:tcW w:w="895" w:type="dxa"/>
            <w:tcBorders>
              <w:top w:val="single" w:sz="4" w:space="0" w:color="auto"/>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b/>
                <w:color w:val="000000"/>
                <w:sz w:val="18"/>
                <w:szCs w:val="18"/>
              </w:rPr>
            </w:pPr>
            <w:proofErr w:type="spellStart"/>
            <w:r w:rsidRPr="00D32347">
              <w:rPr>
                <w:rFonts w:ascii="Calibri" w:hAnsi="Calibri"/>
                <w:b/>
                <w:color w:val="000000"/>
                <w:sz w:val="18"/>
                <w:szCs w:val="18"/>
              </w:rPr>
              <w:t>nettó</w:t>
            </w:r>
            <w:proofErr w:type="spellEnd"/>
            <w:r w:rsidRPr="00D32347">
              <w:rPr>
                <w:rFonts w:ascii="Calibri" w:hAnsi="Calibri"/>
                <w:b/>
                <w:color w:val="000000"/>
                <w:sz w:val="18"/>
                <w:szCs w:val="18"/>
              </w:rPr>
              <w:t xml:space="preserve"> </w:t>
            </w:r>
            <w:proofErr w:type="spellStart"/>
            <w:r w:rsidRPr="00D32347">
              <w:rPr>
                <w:rFonts w:ascii="Calibri" w:hAnsi="Calibri"/>
                <w:b/>
                <w:color w:val="000000"/>
                <w:sz w:val="18"/>
                <w:szCs w:val="18"/>
              </w:rPr>
              <w:t>ár</w:t>
            </w:r>
            <w:proofErr w:type="spellEnd"/>
            <w:r w:rsidRPr="00D32347">
              <w:rPr>
                <w:rFonts w:ascii="Calibri" w:hAnsi="Calibri"/>
                <w:b/>
                <w:color w:val="000000"/>
                <w:sz w:val="18"/>
                <w:szCs w:val="18"/>
              </w:rPr>
              <w:t xml:space="preserve"> 1000-5000 </w:t>
            </w:r>
            <w:proofErr w:type="spellStart"/>
            <w:r w:rsidRPr="00D32347">
              <w:rPr>
                <w:rFonts w:ascii="Calibri" w:hAnsi="Calibri"/>
                <w:b/>
                <w:color w:val="000000"/>
                <w:sz w:val="18"/>
                <w:szCs w:val="18"/>
              </w:rPr>
              <w:t>db</w:t>
            </w:r>
            <w:proofErr w:type="spellEnd"/>
            <w:r w:rsidRPr="00D32347">
              <w:rPr>
                <w:rFonts w:ascii="Calibri" w:hAnsi="Calibri"/>
                <w:b/>
                <w:color w:val="000000"/>
                <w:sz w:val="18"/>
                <w:szCs w:val="18"/>
              </w:rPr>
              <w:t xml:space="preserve"> EUR/</w:t>
            </w:r>
            <w:proofErr w:type="spellStart"/>
            <w:r w:rsidRPr="00D32347">
              <w:rPr>
                <w:rFonts w:ascii="Calibri" w:hAnsi="Calibri"/>
                <w:b/>
                <w:color w:val="000000"/>
                <w:sz w:val="18"/>
                <w:szCs w:val="18"/>
              </w:rPr>
              <w:t>db</w:t>
            </w:r>
            <w:proofErr w:type="spellEnd"/>
          </w:p>
        </w:tc>
        <w:tc>
          <w:tcPr>
            <w:tcW w:w="7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b/>
                <w:color w:val="000000"/>
                <w:sz w:val="18"/>
                <w:szCs w:val="18"/>
              </w:rPr>
            </w:pPr>
            <w:proofErr w:type="spellStart"/>
            <w:r w:rsidRPr="00D32347">
              <w:rPr>
                <w:rFonts w:ascii="Calibri" w:hAnsi="Calibri"/>
                <w:b/>
                <w:color w:val="000000"/>
                <w:sz w:val="18"/>
                <w:szCs w:val="18"/>
              </w:rPr>
              <w:t>nettó</w:t>
            </w:r>
            <w:proofErr w:type="spellEnd"/>
            <w:r w:rsidRPr="00D32347">
              <w:rPr>
                <w:rFonts w:ascii="Calibri" w:hAnsi="Calibri"/>
                <w:b/>
                <w:color w:val="000000"/>
                <w:sz w:val="18"/>
                <w:szCs w:val="18"/>
              </w:rPr>
              <w:t xml:space="preserve"> </w:t>
            </w:r>
            <w:proofErr w:type="spellStart"/>
            <w:r w:rsidRPr="00D32347">
              <w:rPr>
                <w:rFonts w:ascii="Calibri" w:hAnsi="Calibri"/>
                <w:b/>
                <w:color w:val="000000"/>
                <w:sz w:val="18"/>
                <w:szCs w:val="18"/>
              </w:rPr>
              <w:t>ár</w:t>
            </w:r>
            <w:proofErr w:type="spellEnd"/>
            <w:r w:rsidRPr="00D32347">
              <w:rPr>
                <w:rFonts w:ascii="Calibri" w:hAnsi="Calibri"/>
                <w:b/>
                <w:color w:val="000000"/>
                <w:sz w:val="18"/>
                <w:szCs w:val="18"/>
              </w:rPr>
              <w:t xml:space="preserve"> 5000 </w:t>
            </w:r>
            <w:proofErr w:type="spellStart"/>
            <w:r w:rsidRPr="00D32347">
              <w:rPr>
                <w:rFonts w:ascii="Calibri" w:hAnsi="Calibri"/>
                <w:b/>
                <w:color w:val="000000"/>
                <w:sz w:val="18"/>
                <w:szCs w:val="18"/>
              </w:rPr>
              <w:t>db</w:t>
            </w:r>
            <w:proofErr w:type="spellEnd"/>
            <w:r w:rsidRPr="00D32347">
              <w:rPr>
                <w:rFonts w:ascii="Calibri" w:hAnsi="Calibri"/>
                <w:b/>
                <w:color w:val="000000"/>
                <w:sz w:val="18"/>
                <w:szCs w:val="18"/>
              </w:rPr>
              <w:t xml:space="preserve"> </w:t>
            </w:r>
            <w:proofErr w:type="spellStart"/>
            <w:r w:rsidRPr="00D32347">
              <w:rPr>
                <w:rFonts w:ascii="Calibri" w:hAnsi="Calibri"/>
                <w:b/>
                <w:color w:val="000000"/>
                <w:sz w:val="18"/>
                <w:szCs w:val="18"/>
              </w:rPr>
              <w:t>felett</w:t>
            </w:r>
            <w:proofErr w:type="spellEnd"/>
            <w:r w:rsidRPr="00D32347">
              <w:rPr>
                <w:rFonts w:ascii="Calibri" w:hAnsi="Calibri"/>
                <w:b/>
                <w:color w:val="000000"/>
                <w:sz w:val="18"/>
                <w:szCs w:val="18"/>
              </w:rPr>
              <w:t xml:space="preserve"> EUR/</w:t>
            </w:r>
            <w:proofErr w:type="spellStart"/>
            <w:r w:rsidRPr="00D32347">
              <w:rPr>
                <w:rFonts w:ascii="Calibri" w:hAnsi="Calibri"/>
                <w:b/>
                <w:color w:val="000000"/>
                <w:sz w:val="18"/>
                <w:szCs w:val="18"/>
              </w:rPr>
              <w:t>db</w:t>
            </w:r>
            <w:proofErr w:type="spellEnd"/>
          </w:p>
        </w:tc>
      </w:tr>
      <w:tr w:rsidR="00D32347" w:rsidRPr="00D32347" w:rsidTr="00E37AF6">
        <w:trPr>
          <w:gridAfter w:val="5"/>
          <w:wAfter w:w="1949" w:type="dxa"/>
          <w:trHeight w:val="243"/>
        </w:trPr>
        <w:tc>
          <w:tcPr>
            <w:tcW w:w="2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D32347" w:rsidRPr="00D32347" w:rsidRDefault="00D32347" w:rsidP="00D32347">
            <w:pPr>
              <w:rPr>
                <w:b/>
                <w:i/>
                <w:color w:val="000000"/>
                <w:sz w:val="18"/>
                <w:szCs w:val="18"/>
              </w:rPr>
            </w:pPr>
            <w:proofErr w:type="spellStart"/>
            <w:r w:rsidRPr="00D32347">
              <w:rPr>
                <w:b/>
                <w:i/>
                <w:color w:val="000000"/>
                <w:sz w:val="18"/>
                <w:szCs w:val="18"/>
              </w:rPr>
              <w:t>Clery</w:t>
            </w:r>
            <w:r w:rsidRPr="00D32347">
              <w:rPr>
                <w:b/>
                <w:i/>
                <w:color w:val="000000"/>
                <w:sz w:val="18"/>
                <w:szCs w:val="18"/>
                <w:vertAlign w:val="superscript"/>
              </w:rPr>
              <w:t>R</w:t>
            </w:r>
            <w:proofErr w:type="spellEnd"/>
            <w:r w:rsidRPr="00D32347">
              <w:rPr>
                <w:b/>
                <w:i/>
                <w:color w:val="000000"/>
                <w:sz w:val="18"/>
                <w:szCs w:val="18"/>
              </w:rPr>
              <w:t>(</w:t>
            </w:r>
            <w:proofErr w:type="spellStart"/>
            <w:r w:rsidRPr="00D32347">
              <w:rPr>
                <w:b/>
                <w:i/>
                <w:color w:val="000000"/>
                <w:sz w:val="18"/>
                <w:szCs w:val="18"/>
              </w:rPr>
              <w:t>korai</w:t>
            </w:r>
            <w:proofErr w:type="spellEnd"/>
            <w:r w:rsidRPr="00D32347">
              <w:rPr>
                <w:b/>
                <w:i/>
                <w:color w:val="000000"/>
                <w:sz w:val="18"/>
                <w:szCs w:val="18"/>
              </w:rPr>
              <w:t>)</w:t>
            </w:r>
          </w:p>
        </w:tc>
        <w:tc>
          <w:tcPr>
            <w:tcW w:w="2268" w:type="dxa"/>
            <w:tcBorders>
              <w:top w:val="single" w:sz="4" w:space="0" w:color="auto"/>
              <w:left w:val="nil"/>
              <w:bottom w:val="single" w:sz="4"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9-13</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single" w:sz="4" w:space="0" w:color="auto"/>
              <w:left w:val="nil"/>
              <w:bottom w:val="single" w:sz="4"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600</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0,248</w:t>
            </w:r>
          </w:p>
        </w:tc>
        <w:tc>
          <w:tcPr>
            <w:tcW w:w="895" w:type="dxa"/>
            <w:tcBorders>
              <w:top w:val="single" w:sz="4" w:space="0" w:color="auto"/>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0,230</w:t>
            </w:r>
          </w:p>
        </w:tc>
        <w:tc>
          <w:tcPr>
            <w:tcW w:w="7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0,215</w:t>
            </w:r>
          </w:p>
        </w:tc>
      </w:tr>
      <w:tr w:rsidR="00D32347" w:rsidRPr="00D32347" w:rsidTr="00E37AF6">
        <w:trPr>
          <w:gridAfter w:val="5"/>
          <w:wAfter w:w="1949" w:type="dxa"/>
          <w:trHeight w:val="243"/>
        </w:trPr>
        <w:tc>
          <w:tcPr>
            <w:tcW w:w="20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
        </w:tc>
        <w:tc>
          <w:tcPr>
            <w:tcW w:w="2268" w:type="dxa"/>
            <w:tcBorders>
              <w:top w:val="single" w:sz="4" w:space="0" w:color="auto"/>
              <w:left w:val="nil"/>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7-9</w:t>
            </w:r>
          </w:p>
        </w:tc>
        <w:tc>
          <w:tcPr>
            <w:tcW w:w="1560" w:type="dxa"/>
            <w:tcBorders>
              <w:top w:val="single" w:sz="4" w:space="0" w:color="auto"/>
              <w:left w:val="nil"/>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single" w:sz="4" w:space="0" w:color="auto"/>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700</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0,216</w:t>
            </w:r>
          </w:p>
        </w:tc>
        <w:tc>
          <w:tcPr>
            <w:tcW w:w="895" w:type="dxa"/>
            <w:tcBorders>
              <w:top w:val="single" w:sz="4" w:space="0" w:color="auto"/>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0,198</w:t>
            </w:r>
          </w:p>
        </w:tc>
        <w:tc>
          <w:tcPr>
            <w:tcW w:w="7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rPr>
                <w:rFonts w:ascii="Calibri" w:hAnsi="Calibri"/>
                <w:i/>
                <w:color w:val="000000"/>
                <w:sz w:val="18"/>
                <w:szCs w:val="18"/>
              </w:rPr>
            </w:pPr>
            <w:r w:rsidRPr="00D32347">
              <w:rPr>
                <w:rFonts w:ascii="Calibri" w:hAnsi="Calibri"/>
                <w:i/>
                <w:color w:val="000000"/>
                <w:sz w:val="18"/>
                <w:szCs w:val="18"/>
              </w:rPr>
              <w:t xml:space="preserve">  0,183</w:t>
            </w:r>
          </w:p>
        </w:tc>
      </w:tr>
      <w:tr w:rsidR="00D32347" w:rsidRPr="00D32347" w:rsidTr="00E37AF6">
        <w:trPr>
          <w:gridAfter w:val="5"/>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
        </w:tc>
        <w:tc>
          <w:tcPr>
            <w:tcW w:w="2268" w:type="dxa"/>
            <w:tcBorders>
              <w:top w:val="nil"/>
              <w:left w:val="nil"/>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6-8</w:t>
            </w:r>
          </w:p>
        </w:tc>
        <w:tc>
          <w:tcPr>
            <w:tcW w:w="1560" w:type="dxa"/>
            <w:tcBorders>
              <w:top w:val="nil"/>
              <w:left w:val="nil"/>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B</w:t>
            </w:r>
          </w:p>
        </w:tc>
        <w:tc>
          <w:tcPr>
            <w:tcW w:w="991"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900</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0,196</w:t>
            </w:r>
          </w:p>
        </w:tc>
        <w:tc>
          <w:tcPr>
            <w:tcW w:w="895"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0,178</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0,163</w:t>
            </w:r>
          </w:p>
        </w:tc>
      </w:tr>
      <w:tr w:rsidR="00D32347" w:rsidRPr="00D32347" w:rsidTr="00E37AF6">
        <w:trPr>
          <w:gridAfter w:val="5"/>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roofErr w:type="spellStart"/>
            <w:r w:rsidRPr="00D32347">
              <w:rPr>
                <w:b/>
                <w:i/>
                <w:color w:val="000000"/>
                <w:sz w:val="18"/>
                <w:szCs w:val="18"/>
              </w:rPr>
              <w:t>Quicky</w:t>
            </w:r>
            <w:r w:rsidRPr="00D32347">
              <w:rPr>
                <w:b/>
                <w:i/>
                <w:color w:val="000000"/>
                <w:sz w:val="18"/>
                <w:szCs w:val="18"/>
                <w:vertAlign w:val="superscript"/>
              </w:rPr>
              <w:t>R</w:t>
            </w:r>
            <w:proofErr w:type="spellEnd"/>
            <w:r w:rsidRPr="00D32347">
              <w:rPr>
                <w:b/>
                <w:i/>
                <w:color w:val="000000"/>
                <w:sz w:val="18"/>
                <w:szCs w:val="18"/>
              </w:rPr>
              <w:t>(</w:t>
            </w:r>
            <w:proofErr w:type="spellStart"/>
            <w:r w:rsidRPr="00D32347">
              <w:rPr>
                <w:b/>
                <w:i/>
                <w:color w:val="000000"/>
                <w:sz w:val="18"/>
                <w:szCs w:val="18"/>
              </w:rPr>
              <w:t>korai</w:t>
            </w:r>
            <w:proofErr w:type="spellEnd"/>
            <w:r w:rsidRPr="00D32347">
              <w:rPr>
                <w:b/>
                <w:i/>
                <w:color w:val="000000"/>
                <w:sz w:val="18"/>
                <w:szCs w:val="18"/>
              </w:rPr>
              <w:t>)</w:t>
            </w:r>
          </w:p>
        </w:tc>
        <w:tc>
          <w:tcPr>
            <w:tcW w:w="2268"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9-13</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600</w:t>
            </w: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0,260</w:t>
            </w:r>
          </w:p>
        </w:tc>
        <w:tc>
          <w:tcPr>
            <w:tcW w:w="895"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0,242</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0,227</w:t>
            </w:r>
          </w:p>
        </w:tc>
      </w:tr>
      <w:tr w:rsidR="00D32347" w:rsidRPr="00D32347" w:rsidTr="00E37AF6">
        <w:trPr>
          <w:gridAfter w:val="5"/>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D32347" w:rsidRPr="00D32347" w:rsidRDefault="00D32347" w:rsidP="00D32347">
            <w:pPr>
              <w:rPr>
                <w:b/>
                <w:i/>
                <w:color w:val="000000"/>
                <w:sz w:val="18"/>
                <w:szCs w:val="18"/>
                <w:vertAlign w:val="superscript"/>
                <w:lang w:val="en-US"/>
              </w:rPr>
            </w:pPr>
            <w:proofErr w:type="spellStart"/>
            <w:r w:rsidRPr="00D32347">
              <w:rPr>
                <w:b/>
                <w:i/>
                <w:color w:val="000000"/>
                <w:sz w:val="18"/>
                <w:szCs w:val="18"/>
                <w:lang w:val="en-US"/>
              </w:rPr>
              <w:t>Elsanta</w:t>
            </w:r>
            <w:r w:rsidRPr="00D32347">
              <w:rPr>
                <w:b/>
                <w:i/>
                <w:color w:val="000000"/>
                <w:sz w:val="18"/>
                <w:szCs w:val="18"/>
                <w:vertAlign w:val="superscript"/>
                <w:lang w:val="en-US"/>
              </w:rPr>
              <w:t>R</w:t>
            </w:r>
            <w:proofErr w:type="spellEnd"/>
            <w:r w:rsidRPr="00D32347">
              <w:rPr>
                <w:b/>
                <w:i/>
                <w:color w:val="000000"/>
                <w:sz w:val="18"/>
                <w:szCs w:val="18"/>
                <w:lang w:val="en-US"/>
              </w:rPr>
              <w:t xml:space="preserve"> (</w:t>
            </w:r>
            <w:proofErr w:type="spellStart"/>
            <w:r w:rsidRPr="00D32347">
              <w:rPr>
                <w:b/>
                <w:i/>
                <w:color w:val="000000"/>
                <w:sz w:val="18"/>
                <w:szCs w:val="18"/>
                <w:lang w:val="en-US"/>
              </w:rPr>
              <w:t>közép</w:t>
            </w:r>
            <w:proofErr w:type="spellEnd"/>
            <w:r w:rsidRPr="00D32347">
              <w:rPr>
                <w:b/>
                <w:i/>
                <w:color w:val="000000"/>
                <w:sz w:val="18"/>
                <w:szCs w:val="18"/>
                <w:lang w:val="en-US"/>
              </w:rPr>
              <w:t>)</w:t>
            </w:r>
          </w:p>
        </w:tc>
        <w:tc>
          <w:tcPr>
            <w:tcW w:w="2268" w:type="dxa"/>
            <w:tcBorders>
              <w:top w:val="single" w:sz="4" w:space="0" w:color="auto"/>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9-13</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A</w:t>
            </w:r>
          </w:p>
        </w:tc>
        <w:tc>
          <w:tcPr>
            <w:tcW w:w="991" w:type="dxa"/>
            <w:tcBorders>
              <w:top w:val="single" w:sz="4" w:space="0" w:color="auto"/>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500</w:t>
            </w: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0,201</w:t>
            </w:r>
          </w:p>
        </w:tc>
        <w:tc>
          <w:tcPr>
            <w:tcW w:w="895"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0,183</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0,168</w:t>
            </w:r>
          </w:p>
        </w:tc>
      </w:tr>
      <w:tr w:rsidR="00D32347" w:rsidRPr="00D32347" w:rsidTr="00E37AF6">
        <w:trPr>
          <w:gridAfter w:val="5"/>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D32347" w:rsidRPr="00D32347" w:rsidRDefault="00D32347" w:rsidP="00D32347">
            <w:pPr>
              <w:rPr>
                <w:b/>
                <w:i/>
                <w:color w:val="000000"/>
                <w:sz w:val="18"/>
                <w:szCs w:val="18"/>
                <w:lang w:val="en-US"/>
              </w:rPr>
            </w:pPr>
          </w:p>
        </w:tc>
        <w:tc>
          <w:tcPr>
            <w:tcW w:w="2268"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’12-16</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A+</w:t>
            </w:r>
          </w:p>
        </w:tc>
        <w:tc>
          <w:tcPr>
            <w:tcW w:w="991"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300</w:t>
            </w: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0,243</w:t>
            </w:r>
          </w:p>
        </w:tc>
        <w:tc>
          <w:tcPr>
            <w:tcW w:w="895" w:type="dxa"/>
            <w:tcBorders>
              <w:top w:val="single" w:sz="4" w:space="0" w:color="auto"/>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0,225</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0,21</w:t>
            </w:r>
          </w:p>
        </w:tc>
      </w:tr>
      <w:tr w:rsidR="00D32347" w:rsidRPr="00D32347" w:rsidTr="00E37AF6">
        <w:trPr>
          <w:gridAfter w:val="5"/>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hideMark/>
          </w:tcPr>
          <w:p w:rsidR="00D32347" w:rsidRPr="00D32347" w:rsidRDefault="00D32347" w:rsidP="00D32347">
            <w:pPr>
              <w:rPr>
                <w:b/>
                <w:i/>
                <w:color w:val="000000"/>
                <w:sz w:val="18"/>
                <w:szCs w:val="18"/>
                <w:lang w:val="en-US"/>
              </w:rPr>
            </w:pPr>
            <w:proofErr w:type="spellStart"/>
            <w:r w:rsidRPr="00D32347">
              <w:rPr>
                <w:b/>
                <w:i/>
                <w:color w:val="000000"/>
                <w:sz w:val="18"/>
                <w:szCs w:val="18"/>
                <w:lang w:val="en-US"/>
              </w:rPr>
              <w:t>Dely</w:t>
            </w:r>
            <w:r w:rsidRPr="00D32347">
              <w:rPr>
                <w:b/>
                <w:i/>
                <w:color w:val="000000"/>
                <w:sz w:val="18"/>
                <w:szCs w:val="18"/>
                <w:vertAlign w:val="superscript"/>
                <w:lang w:val="en-US"/>
              </w:rPr>
              <w:t>R</w:t>
            </w:r>
            <w:proofErr w:type="spellEnd"/>
            <w:r w:rsidRPr="00D32347">
              <w:rPr>
                <w:b/>
                <w:i/>
                <w:color w:val="000000"/>
                <w:sz w:val="18"/>
                <w:szCs w:val="18"/>
                <w:lang w:val="en-US"/>
              </w:rPr>
              <w:t>(korai)</w:t>
            </w:r>
          </w:p>
        </w:tc>
        <w:tc>
          <w:tcPr>
            <w:tcW w:w="2268" w:type="dxa"/>
            <w:tcBorders>
              <w:top w:val="nil"/>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600</w:t>
            </w: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0,253</w:t>
            </w:r>
          </w:p>
        </w:tc>
        <w:tc>
          <w:tcPr>
            <w:tcW w:w="895"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0,235</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0,220</w:t>
            </w:r>
          </w:p>
        </w:tc>
      </w:tr>
      <w:tr w:rsidR="00D32347" w:rsidRPr="00D32347" w:rsidTr="00E37AF6">
        <w:trPr>
          <w:gridAfter w:val="5"/>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hideMark/>
          </w:tcPr>
          <w:p w:rsidR="00D32347" w:rsidRPr="00D32347" w:rsidRDefault="00D32347" w:rsidP="00D32347">
            <w:pPr>
              <w:rPr>
                <w:b/>
                <w:i/>
                <w:color w:val="000000"/>
                <w:sz w:val="18"/>
                <w:szCs w:val="18"/>
                <w:lang w:val="en-US"/>
              </w:rPr>
            </w:pPr>
            <w:proofErr w:type="spellStart"/>
            <w:r w:rsidRPr="00D32347">
              <w:rPr>
                <w:b/>
                <w:i/>
                <w:color w:val="000000"/>
                <w:sz w:val="18"/>
                <w:szCs w:val="18"/>
                <w:lang w:val="en-US"/>
              </w:rPr>
              <w:t>Sibilla</w:t>
            </w:r>
            <w:r w:rsidRPr="00D32347">
              <w:rPr>
                <w:b/>
                <w:i/>
                <w:color w:val="000000"/>
                <w:sz w:val="18"/>
                <w:szCs w:val="18"/>
                <w:vertAlign w:val="superscript"/>
                <w:lang w:val="en-US"/>
              </w:rPr>
              <w:t>R</w:t>
            </w:r>
            <w:proofErr w:type="spellEnd"/>
            <w:r w:rsidRPr="00D32347">
              <w:rPr>
                <w:b/>
                <w:i/>
                <w:color w:val="000000"/>
                <w:sz w:val="18"/>
                <w:szCs w:val="18"/>
                <w:lang w:val="en-US"/>
              </w:rPr>
              <w:t>(</w:t>
            </w:r>
            <w:proofErr w:type="spellStart"/>
            <w:r w:rsidRPr="00D32347">
              <w:rPr>
                <w:b/>
                <w:i/>
                <w:color w:val="000000"/>
                <w:sz w:val="18"/>
                <w:szCs w:val="18"/>
                <w:lang w:val="en-US"/>
              </w:rPr>
              <w:t>közép</w:t>
            </w:r>
            <w:proofErr w:type="spellEnd"/>
            <w:r w:rsidRPr="00D32347">
              <w:rPr>
                <w:b/>
                <w:i/>
                <w:color w:val="000000"/>
                <w:sz w:val="18"/>
                <w:szCs w:val="18"/>
                <w:lang w:val="en-US"/>
              </w:rPr>
              <w:t>)</w:t>
            </w:r>
          </w:p>
        </w:tc>
        <w:tc>
          <w:tcPr>
            <w:tcW w:w="2268" w:type="dxa"/>
            <w:tcBorders>
              <w:top w:val="nil"/>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500</w:t>
            </w: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0,261</w:t>
            </w:r>
          </w:p>
        </w:tc>
        <w:tc>
          <w:tcPr>
            <w:tcW w:w="895"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0,243</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0,228</w:t>
            </w:r>
          </w:p>
        </w:tc>
      </w:tr>
      <w:tr w:rsidR="00D32347" w:rsidRPr="00D32347" w:rsidTr="00E37AF6">
        <w:trPr>
          <w:gridAfter w:val="5"/>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tcPr>
          <w:p w:rsidR="00D32347" w:rsidRPr="00D32347" w:rsidRDefault="00D32347" w:rsidP="00D32347">
            <w:pPr>
              <w:rPr>
                <w:b/>
                <w:i/>
                <w:color w:val="000000"/>
                <w:sz w:val="18"/>
                <w:szCs w:val="18"/>
                <w:lang w:val="en-US"/>
              </w:rPr>
            </w:pPr>
          </w:p>
        </w:tc>
        <w:tc>
          <w:tcPr>
            <w:tcW w:w="2268"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7-9</w:t>
            </w:r>
          </w:p>
        </w:tc>
        <w:tc>
          <w:tcPr>
            <w:tcW w:w="1560"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700</w:t>
            </w: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0,216</w:t>
            </w:r>
          </w:p>
        </w:tc>
        <w:tc>
          <w:tcPr>
            <w:tcW w:w="895"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0,198</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lang w:val="en-US"/>
              </w:rPr>
            </w:pPr>
            <w:r w:rsidRPr="00D32347">
              <w:rPr>
                <w:rFonts w:ascii="Calibri" w:hAnsi="Calibri"/>
                <w:i/>
                <w:color w:val="000000"/>
                <w:sz w:val="18"/>
                <w:szCs w:val="18"/>
                <w:lang w:val="en-US"/>
              </w:rPr>
              <w:t>0,183</w:t>
            </w:r>
          </w:p>
        </w:tc>
      </w:tr>
      <w:tr w:rsidR="00D32347" w:rsidRPr="00D32347" w:rsidTr="00E37AF6">
        <w:trPr>
          <w:gridAfter w:val="5"/>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tcPr>
          <w:p w:rsidR="00D32347" w:rsidRPr="00D32347" w:rsidRDefault="00D32347" w:rsidP="00D32347">
            <w:pPr>
              <w:rPr>
                <w:b/>
                <w:i/>
                <w:color w:val="000000"/>
                <w:sz w:val="18"/>
                <w:szCs w:val="18"/>
                <w:vertAlign w:val="superscript"/>
                <w:lang w:val="en-US"/>
              </w:rPr>
            </w:pPr>
            <w:proofErr w:type="spellStart"/>
            <w:r w:rsidRPr="00D32347">
              <w:rPr>
                <w:b/>
                <w:i/>
                <w:color w:val="000000"/>
                <w:sz w:val="18"/>
                <w:szCs w:val="18"/>
                <w:lang w:val="en-US"/>
              </w:rPr>
              <w:t>Joly</w:t>
            </w:r>
            <w:r w:rsidRPr="00D32347">
              <w:rPr>
                <w:b/>
                <w:i/>
                <w:color w:val="000000"/>
                <w:sz w:val="18"/>
                <w:szCs w:val="18"/>
                <w:vertAlign w:val="superscript"/>
                <w:lang w:val="en-US"/>
              </w:rPr>
              <w:t>R</w:t>
            </w:r>
            <w:proofErr w:type="spellEnd"/>
            <w:r w:rsidRPr="00D32347">
              <w:rPr>
                <w:b/>
                <w:i/>
                <w:color w:val="000000"/>
                <w:sz w:val="18"/>
                <w:szCs w:val="18"/>
                <w:lang w:val="en-US"/>
              </w:rPr>
              <w:t xml:space="preserve"> (korai)</w:t>
            </w:r>
          </w:p>
        </w:tc>
        <w:tc>
          <w:tcPr>
            <w:tcW w:w="2268"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lang w:val="en-US"/>
              </w:rPr>
            </w:pPr>
            <w:r w:rsidRPr="00D32347">
              <w:rPr>
                <w:rFonts w:ascii="Calibri" w:hAnsi="Calibri"/>
                <w:color w:val="000000"/>
                <w:sz w:val="18"/>
                <w:szCs w:val="18"/>
                <w:lang w:val="en-US"/>
              </w:rPr>
              <w:t>600</w:t>
            </w:r>
          </w:p>
        </w:tc>
        <w:tc>
          <w:tcPr>
            <w:tcW w:w="851" w:type="dxa"/>
            <w:tcBorders>
              <w:top w:val="nil"/>
              <w:left w:val="single" w:sz="8" w:space="0" w:color="auto"/>
              <w:bottom w:val="single" w:sz="8" w:space="0" w:color="auto"/>
              <w:right w:val="single" w:sz="8" w:space="0" w:color="auto"/>
            </w:tcBorders>
            <w:shd w:val="clear" w:color="auto" w:fill="auto"/>
            <w:noWrap/>
            <w:vAlign w:val="center"/>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0,260</w:t>
            </w:r>
          </w:p>
        </w:tc>
        <w:tc>
          <w:tcPr>
            <w:tcW w:w="895"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0,242</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0,227</w:t>
            </w:r>
          </w:p>
        </w:tc>
      </w:tr>
      <w:tr w:rsidR="00D32347" w:rsidRPr="00D32347" w:rsidTr="00E37AF6">
        <w:trPr>
          <w:gridAfter w:val="5"/>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
        </w:tc>
        <w:tc>
          <w:tcPr>
            <w:tcW w:w="2268"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6-8</w:t>
            </w:r>
          </w:p>
        </w:tc>
        <w:tc>
          <w:tcPr>
            <w:tcW w:w="1560"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B</w:t>
            </w:r>
          </w:p>
        </w:tc>
        <w:tc>
          <w:tcPr>
            <w:tcW w:w="991"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800</w:t>
            </w: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0,212</w:t>
            </w:r>
          </w:p>
        </w:tc>
        <w:tc>
          <w:tcPr>
            <w:tcW w:w="895"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0,197</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0,182</w:t>
            </w:r>
          </w:p>
        </w:tc>
      </w:tr>
      <w:tr w:rsidR="00D32347" w:rsidRPr="00D32347" w:rsidTr="00E37AF6">
        <w:trPr>
          <w:gridAfter w:val="5"/>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hideMark/>
          </w:tcPr>
          <w:p w:rsidR="00D32347" w:rsidRPr="00D32347" w:rsidRDefault="00D32347" w:rsidP="00D32347">
            <w:pPr>
              <w:rPr>
                <w:b/>
                <w:i/>
                <w:color w:val="000000"/>
                <w:sz w:val="18"/>
                <w:szCs w:val="18"/>
              </w:rPr>
            </w:pPr>
            <w:proofErr w:type="spellStart"/>
            <w:r w:rsidRPr="00D32347">
              <w:rPr>
                <w:b/>
                <w:i/>
                <w:color w:val="000000"/>
                <w:sz w:val="18"/>
                <w:szCs w:val="18"/>
              </w:rPr>
              <w:t>Aprica</w:t>
            </w:r>
            <w:r w:rsidRPr="00D32347">
              <w:rPr>
                <w:b/>
                <w:i/>
                <w:color w:val="000000"/>
                <w:sz w:val="18"/>
                <w:szCs w:val="18"/>
                <w:vertAlign w:val="superscript"/>
              </w:rPr>
              <w:t>R</w:t>
            </w:r>
            <w:proofErr w:type="spellEnd"/>
            <w:r w:rsidRPr="00D32347">
              <w:rPr>
                <w:b/>
                <w:i/>
                <w:color w:val="000000"/>
                <w:sz w:val="18"/>
                <w:szCs w:val="18"/>
              </w:rPr>
              <w:t>(</w:t>
            </w:r>
            <w:proofErr w:type="spellStart"/>
            <w:r w:rsidRPr="00D32347">
              <w:rPr>
                <w:b/>
                <w:i/>
                <w:color w:val="000000"/>
                <w:sz w:val="18"/>
                <w:szCs w:val="18"/>
              </w:rPr>
              <w:t>korai</w:t>
            </w:r>
            <w:proofErr w:type="spellEnd"/>
            <w:r w:rsidRPr="00D32347">
              <w:rPr>
                <w:b/>
                <w:i/>
                <w:color w:val="000000"/>
                <w:sz w:val="18"/>
                <w:szCs w:val="18"/>
              </w:rPr>
              <w:t>)</w:t>
            </w:r>
          </w:p>
        </w:tc>
        <w:tc>
          <w:tcPr>
            <w:tcW w:w="2268" w:type="dxa"/>
            <w:tcBorders>
              <w:top w:val="nil"/>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nil"/>
              <w:left w:val="nil"/>
              <w:bottom w:val="single" w:sz="8"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500</w:t>
            </w: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0,261</w:t>
            </w:r>
          </w:p>
        </w:tc>
        <w:tc>
          <w:tcPr>
            <w:tcW w:w="895" w:type="dxa"/>
            <w:tcBorders>
              <w:top w:val="nil"/>
              <w:left w:val="nil"/>
              <w:bottom w:val="single" w:sz="8"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0,243</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0,228</w:t>
            </w:r>
          </w:p>
        </w:tc>
      </w:tr>
      <w:tr w:rsidR="00D32347" w:rsidRPr="00D32347" w:rsidTr="00E37AF6">
        <w:trPr>
          <w:gridAfter w:val="5"/>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roofErr w:type="spellStart"/>
            <w:r w:rsidRPr="00D32347">
              <w:rPr>
                <w:b/>
                <w:i/>
                <w:color w:val="000000"/>
                <w:sz w:val="18"/>
                <w:szCs w:val="18"/>
              </w:rPr>
              <w:t>Laetitia</w:t>
            </w:r>
            <w:r w:rsidRPr="00D32347">
              <w:rPr>
                <w:b/>
                <w:i/>
                <w:color w:val="000000"/>
                <w:sz w:val="18"/>
                <w:szCs w:val="18"/>
                <w:vertAlign w:val="superscript"/>
              </w:rPr>
              <w:t>R</w:t>
            </w:r>
            <w:proofErr w:type="spellEnd"/>
            <w:r w:rsidRPr="00D32347">
              <w:rPr>
                <w:b/>
                <w:i/>
                <w:color w:val="000000"/>
                <w:sz w:val="18"/>
                <w:szCs w:val="18"/>
              </w:rPr>
              <w:t>(</w:t>
            </w:r>
            <w:proofErr w:type="spellStart"/>
            <w:r w:rsidRPr="00D32347">
              <w:rPr>
                <w:b/>
                <w:i/>
                <w:color w:val="000000"/>
                <w:sz w:val="18"/>
                <w:szCs w:val="18"/>
              </w:rPr>
              <w:t>kései</w:t>
            </w:r>
            <w:proofErr w:type="spellEnd"/>
            <w:r w:rsidRPr="00D32347">
              <w:rPr>
                <w:b/>
                <w:i/>
                <w:color w:val="000000"/>
                <w:sz w:val="18"/>
                <w:szCs w:val="18"/>
              </w:rPr>
              <w:t>)</w:t>
            </w:r>
          </w:p>
        </w:tc>
        <w:tc>
          <w:tcPr>
            <w:tcW w:w="2268"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9-13</w:t>
            </w:r>
          </w:p>
        </w:tc>
        <w:tc>
          <w:tcPr>
            <w:tcW w:w="1560"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600</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0,261</w:t>
            </w:r>
          </w:p>
        </w:tc>
        <w:tc>
          <w:tcPr>
            <w:tcW w:w="895"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0,243</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0,228</w:t>
            </w:r>
          </w:p>
        </w:tc>
      </w:tr>
      <w:tr w:rsidR="00D32347" w:rsidRPr="00D32347" w:rsidTr="00E37AF6">
        <w:trPr>
          <w:gridAfter w:val="5"/>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hideMark/>
          </w:tcPr>
          <w:p w:rsidR="00D32347" w:rsidRPr="00D32347" w:rsidRDefault="00D32347" w:rsidP="00D32347">
            <w:pPr>
              <w:rPr>
                <w:b/>
                <w:i/>
                <w:color w:val="000000"/>
                <w:sz w:val="18"/>
                <w:szCs w:val="18"/>
              </w:rPr>
            </w:pPr>
            <w:proofErr w:type="spellStart"/>
            <w:r w:rsidRPr="00D32347">
              <w:rPr>
                <w:b/>
                <w:i/>
                <w:color w:val="000000"/>
                <w:sz w:val="18"/>
                <w:szCs w:val="18"/>
              </w:rPr>
              <w:t>Marmolada</w:t>
            </w:r>
            <w:r w:rsidRPr="00D32347">
              <w:rPr>
                <w:b/>
                <w:i/>
                <w:color w:val="000000"/>
                <w:sz w:val="18"/>
                <w:szCs w:val="18"/>
                <w:vertAlign w:val="superscript"/>
              </w:rPr>
              <w:t>R</w:t>
            </w:r>
            <w:proofErr w:type="spellEnd"/>
            <w:r w:rsidRPr="00D32347">
              <w:rPr>
                <w:b/>
                <w:i/>
                <w:color w:val="000000"/>
                <w:sz w:val="18"/>
                <w:szCs w:val="18"/>
              </w:rPr>
              <w:t xml:space="preserve"> (</w:t>
            </w:r>
            <w:proofErr w:type="spellStart"/>
            <w:r w:rsidRPr="00D32347">
              <w:rPr>
                <w:b/>
                <w:i/>
                <w:color w:val="000000"/>
                <w:sz w:val="18"/>
                <w:szCs w:val="18"/>
              </w:rPr>
              <w:t>közép</w:t>
            </w:r>
            <w:proofErr w:type="spellEnd"/>
            <w:r w:rsidRPr="00D32347">
              <w:rPr>
                <w:b/>
                <w:i/>
                <w:color w:val="000000"/>
                <w:sz w:val="18"/>
                <w:szCs w:val="18"/>
              </w:rPr>
              <w:t>)</w:t>
            </w:r>
          </w:p>
        </w:tc>
        <w:tc>
          <w:tcPr>
            <w:tcW w:w="2268" w:type="dxa"/>
            <w:tcBorders>
              <w:top w:val="nil"/>
              <w:left w:val="nil"/>
              <w:bottom w:val="single" w:sz="4"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9-13</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hideMark/>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600</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0,243</w:t>
            </w:r>
          </w:p>
        </w:tc>
        <w:tc>
          <w:tcPr>
            <w:tcW w:w="895"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0,225</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0,21</w:t>
            </w:r>
          </w:p>
        </w:tc>
      </w:tr>
      <w:tr w:rsidR="00D32347" w:rsidRPr="00D32347" w:rsidTr="00E37AF6">
        <w:trPr>
          <w:gridAfter w:val="5"/>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D32347" w:rsidRPr="00D32347" w:rsidRDefault="00D32347" w:rsidP="00D32347">
            <w:pPr>
              <w:rPr>
                <w:b/>
                <w:i/>
                <w:color w:val="000000"/>
                <w:sz w:val="18"/>
                <w:szCs w:val="18"/>
              </w:rPr>
            </w:pPr>
          </w:p>
        </w:tc>
        <w:tc>
          <w:tcPr>
            <w:tcW w:w="2268"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7-9</w:t>
            </w:r>
          </w:p>
        </w:tc>
        <w:tc>
          <w:tcPr>
            <w:tcW w:w="1560"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900</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0,201</w:t>
            </w:r>
          </w:p>
        </w:tc>
        <w:tc>
          <w:tcPr>
            <w:tcW w:w="895"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0,183</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0,168</w:t>
            </w:r>
          </w:p>
        </w:tc>
      </w:tr>
      <w:tr w:rsidR="00D32347" w:rsidRPr="00D32347" w:rsidTr="00E37AF6">
        <w:trPr>
          <w:gridAfter w:val="5"/>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D32347" w:rsidRPr="00D32347" w:rsidRDefault="00D32347" w:rsidP="00D32347">
            <w:pPr>
              <w:rPr>
                <w:b/>
                <w:i/>
                <w:color w:val="000000"/>
                <w:sz w:val="18"/>
                <w:szCs w:val="18"/>
                <w:vertAlign w:val="superscript"/>
              </w:rPr>
            </w:pPr>
            <w:proofErr w:type="spellStart"/>
            <w:r w:rsidRPr="00D32347">
              <w:rPr>
                <w:b/>
                <w:i/>
                <w:color w:val="000000"/>
                <w:sz w:val="18"/>
                <w:szCs w:val="18"/>
              </w:rPr>
              <w:t>Murano</w:t>
            </w:r>
            <w:r w:rsidRPr="00D32347">
              <w:rPr>
                <w:b/>
                <w:i/>
                <w:color w:val="000000"/>
                <w:sz w:val="18"/>
                <w:szCs w:val="18"/>
                <w:vertAlign w:val="superscript"/>
              </w:rPr>
              <w:t>R</w:t>
            </w:r>
            <w:proofErr w:type="spellEnd"/>
          </w:p>
        </w:tc>
        <w:tc>
          <w:tcPr>
            <w:tcW w:w="2268"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9-13</w:t>
            </w:r>
          </w:p>
        </w:tc>
        <w:tc>
          <w:tcPr>
            <w:tcW w:w="1560"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color w:val="000000"/>
                <w:sz w:val="18"/>
                <w:szCs w:val="18"/>
              </w:rPr>
            </w:pPr>
            <w:r w:rsidRPr="00D32347">
              <w:rPr>
                <w:rFonts w:ascii="Calibri" w:hAnsi="Calibri"/>
                <w:color w:val="000000"/>
                <w:sz w:val="18"/>
                <w:szCs w:val="18"/>
              </w:rPr>
              <w:t>500</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0,326</w:t>
            </w:r>
          </w:p>
        </w:tc>
        <w:tc>
          <w:tcPr>
            <w:tcW w:w="895" w:type="dxa"/>
            <w:tcBorders>
              <w:top w:val="nil"/>
              <w:left w:val="nil"/>
              <w:bottom w:val="single" w:sz="4" w:space="0" w:color="auto"/>
              <w:right w:val="nil"/>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0,308</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D32347" w:rsidRPr="00D32347" w:rsidRDefault="00D32347" w:rsidP="00D32347">
            <w:pPr>
              <w:jc w:val="center"/>
              <w:rPr>
                <w:rFonts w:ascii="Calibri" w:hAnsi="Calibri"/>
                <w:i/>
                <w:color w:val="000000"/>
                <w:sz w:val="18"/>
                <w:szCs w:val="18"/>
              </w:rPr>
            </w:pPr>
            <w:r w:rsidRPr="00D32347">
              <w:rPr>
                <w:rFonts w:ascii="Calibri" w:hAnsi="Calibri"/>
                <w:i/>
                <w:color w:val="000000"/>
                <w:sz w:val="18"/>
                <w:szCs w:val="18"/>
              </w:rPr>
              <w:t>0,293</w:t>
            </w:r>
          </w:p>
        </w:tc>
      </w:tr>
    </w:tbl>
    <w:p w:rsidR="00271D79" w:rsidRDefault="00271D79" w:rsidP="00271D79">
      <w:pPr>
        <w:jc w:val="center"/>
        <w:rPr>
          <w:b/>
          <w:bCs/>
          <w:sz w:val="28"/>
          <w:szCs w:val="28"/>
          <w:u w:val="single"/>
          <w:lang w:val="en-US"/>
        </w:rPr>
      </w:pPr>
    </w:p>
    <w:p w:rsidR="00271D79" w:rsidRDefault="00271D79" w:rsidP="004E1F9B">
      <w:pPr>
        <w:jc w:val="both"/>
        <w:rPr>
          <w:b/>
          <w:bCs/>
          <w:sz w:val="28"/>
          <w:szCs w:val="28"/>
          <w:u w:val="single"/>
          <w:lang w:val="en-US"/>
        </w:rPr>
      </w:pPr>
    </w:p>
    <w:p w:rsidR="004E1F9B" w:rsidRPr="00C96EC1" w:rsidRDefault="004E1F9B" w:rsidP="004E1F9B">
      <w:pPr>
        <w:jc w:val="both"/>
        <w:rPr>
          <w:b/>
          <w:bCs/>
          <w:sz w:val="28"/>
          <w:szCs w:val="28"/>
          <w:u w:val="single"/>
          <w:lang w:val="en-US"/>
        </w:rPr>
      </w:pPr>
      <w:r w:rsidRPr="00C96EC1">
        <w:rPr>
          <w:b/>
          <w:bCs/>
          <w:sz w:val="28"/>
          <w:szCs w:val="28"/>
          <w:u w:val="single"/>
          <w:lang w:val="en-US"/>
        </w:rPr>
        <w:t>SZAMÓCAFAJTÁK LEÍRÁSA</w:t>
      </w:r>
    </w:p>
    <w:p w:rsidR="00C931B8" w:rsidRPr="00C96EC1" w:rsidRDefault="00C931B8" w:rsidP="004E1F9B">
      <w:pPr>
        <w:jc w:val="both"/>
        <w:rPr>
          <w:sz w:val="24"/>
          <w:u w:val="single"/>
          <w:lang w:val="en-US"/>
        </w:rPr>
      </w:pPr>
    </w:p>
    <w:p w:rsidR="004E1F9B" w:rsidRPr="00C96EC1" w:rsidRDefault="004E1F9B" w:rsidP="004E1F9B">
      <w:pPr>
        <w:jc w:val="both"/>
        <w:rPr>
          <w:b/>
          <w:bCs/>
          <w:sz w:val="24"/>
          <w:u w:val="single"/>
          <w:lang w:val="en-US"/>
        </w:rPr>
      </w:pPr>
      <w:r w:rsidRPr="00C96EC1">
        <w:rPr>
          <w:b/>
          <w:bCs/>
          <w:sz w:val="24"/>
          <w:u w:val="single"/>
          <w:lang w:val="en-US"/>
        </w:rPr>
        <w:t>KORAI FAJTÁK</w:t>
      </w:r>
      <w:r w:rsidR="0087637B" w:rsidRPr="00C96EC1">
        <w:rPr>
          <w:b/>
          <w:bCs/>
          <w:sz w:val="24"/>
          <w:u w:val="single"/>
          <w:lang w:val="en-US"/>
        </w:rPr>
        <w:t>:</w:t>
      </w:r>
    </w:p>
    <w:p w:rsidR="00303C6C" w:rsidRPr="00C96EC1" w:rsidRDefault="00303C6C" w:rsidP="004E1F9B">
      <w:pPr>
        <w:jc w:val="both"/>
        <w:rPr>
          <w:b/>
          <w:bCs/>
          <w:sz w:val="24"/>
          <w:u w:val="single"/>
          <w:lang w:val="en-US"/>
        </w:rPr>
      </w:pPr>
    </w:p>
    <w:p w:rsidR="004E1F9B" w:rsidRPr="00AF507A" w:rsidRDefault="004E1F9B" w:rsidP="004E1F9B">
      <w:pPr>
        <w:rPr>
          <w:sz w:val="20"/>
          <w:szCs w:val="20"/>
          <w:lang w:val="hu-HU"/>
        </w:rPr>
      </w:pPr>
      <w:proofErr w:type="spellStart"/>
      <w:r w:rsidRPr="00AF507A">
        <w:rPr>
          <w:b/>
          <w:sz w:val="20"/>
          <w:szCs w:val="20"/>
          <w:lang w:val="hu-HU"/>
        </w:rPr>
        <w:t>Alba</w:t>
      </w:r>
      <w:r w:rsidR="00935733" w:rsidRPr="00AF507A">
        <w:rPr>
          <w:b/>
          <w:sz w:val="20"/>
          <w:szCs w:val="20"/>
          <w:vertAlign w:val="superscript"/>
          <w:lang w:val="hu-HU"/>
        </w:rPr>
        <w:t>R</w:t>
      </w:r>
      <w:proofErr w:type="spellEnd"/>
      <w:r w:rsidRPr="00AF507A">
        <w:rPr>
          <w:b/>
          <w:sz w:val="20"/>
          <w:szCs w:val="20"/>
          <w:lang w:val="hu-HU"/>
        </w:rPr>
        <w:t xml:space="preserve"> </w:t>
      </w:r>
      <w:r w:rsidRPr="00AF507A">
        <w:rPr>
          <w:sz w:val="20"/>
          <w:szCs w:val="20"/>
          <w:lang w:val="hu-HU"/>
        </w:rPr>
        <w:t xml:space="preserve">(Nemesítő: New </w:t>
      </w:r>
      <w:proofErr w:type="spellStart"/>
      <w:r w:rsidRPr="00AF507A">
        <w:rPr>
          <w:sz w:val="20"/>
          <w:szCs w:val="20"/>
          <w:lang w:val="hu-HU"/>
        </w:rPr>
        <w:t>Fruits</w:t>
      </w:r>
      <w:proofErr w:type="spellEnd"/>
      <w:r w:rsidRPr="00AF507A">
        <w:rPr>
          <w:sz w:val="20"/>
          <w:szCs w:val="20"/>
          <w:lang w:val="hu-HU"/>
        </w:rPr>
        <w:t>)</w:t>
      </w:r>
      <w:r w:rsidRPr="00AF507A">
        <w:rPr>
          <w:sz w:val="20"/>
          <w:szCs w:val="20"/>
          <w:lang w:val="hu-HU"/>
        </w:rPr>
        <w:tab/>
      </w:r>
      <w:r w:rsidRPr="00AF507A">
        <w:rPr>
          <w:sz w:val="20"/>
          <w:szCs w:val="20"/>
          <w:lang w:val="hu-HU"/>
        </w:rPr>
        <w:tab/>
      </w:r>
      <w:r w:rsidRPr="00AF507A">
        <w:rPr>
          <w:sz w:val="20"/>
          <w:szCs w:val="20"/>
          <w:lang w:val="hu-HU"/>
        </w:rPr>
        <w:tab/>
      </w:r>
      <w:r w:rsidRPr="00AF507A">
        <w:rPr>
          <w:sz w:val="20"/>
          <w:szCs w:val="20"/>
          <w:lang w:val="hu-HU"/>
        </w:rPr>
        <w:tab/>
      </w:r>
      <w:r w:rsidRPr="00AF507A">
        <w:rPr>
          <w:sz w:val="20"/>
          <w:szCs w:val="20"/>
          <w:lang w:val="hu-HU"/>
        </w:rPr>
        <w:tab/>
      </w:r>
    </w:p>
    <w:p w:rsidR="004E1F9B" w:rsidRPr="00AF507A" w:rsidRDefault="004E1F9B" w:rsidP="004E1F9B">
      <w:pPr>
        <w:rPr>
          <w:sz w:val="20"/>
          <w:szCs w:val="20"/>
          <w:lang w:val="hu-HU"/>
        </w:rPr>
      </w:pPr>
      <w:r w:rsidRPr="00AF507A">
        <w:rPr>
          <w:sz w:val="20"/>
          <w:szCs w:val="20"/>
          <w:lang w:val="hu-HU"/>
        </w:rPr>
        <w:t xml:space="preserve">Olaszországban, </w:t>
      </w:r>
      <w:proofErr w:type="spellStart"/>
      <w:r w:rsidRPr="00AF507A">
        <w:rPr>
          <w:sz w:val="20"/>
          <w:szCs w:val="20"/>
          <w:lang w:val="hu-HU"/>
        </w:rPr>
        <w:t>Cesenában</w:t>
      </w:r>
      <w:proofErr w:type="spellEnd"/>
      <w:r w:rsidRPr="00AF507A">
        <w:rPr>
          <w:sz w:val="20"/>
          <w:szCs w:val="20"/>
          <w:lang w:val="hu-HU"/>
        </w:rPr>
        <w:t xml:space="preserve"> nemesített, nagyon korai fajta (</w:t>
      </w:r>
      <w:r w:rsidR="00AA0EC0" w:rsidRPr="00AF507A">
        <w:rPr>
          <w:sz w:val="20"/>
          <w:szCs w:val="20"/>
          <w:lang w:val="hu-HU"/>
        </w:rPr>
        <w:t xml:space="preserve">a </w:t>
      </w:r>
      <w:proofErr w:type="spellStart"/>
      <w:r w:rsidRPr="00AF507A">
        <w:rPr>
          <w:sz w:val="20"/>
          <w:szCs w:val="20"/>
          <w:lang w:val="hu-HU"/>
        </w:rPr>
        <w:t>Honeoye-t</w:t>
      </w:r>
      <w:proofErr w:type="spellEnd"/>
      <w:r w:rsidRPr="00AF507A">
        <w:rPr>
          <w:sz w:val="20"/>
          <w:szCs w:val="20"/>
          <w:lang w:val="hu-HU"/>
        </w:rPr>
        <w:t xml:space="preserve"> is előzheti!), nagy terméshozammal és közepes </w:t>
      </w:r>
      <w:proofErr w:type="spellStart"/>
      <w:r w:rsidRPr="00AF507A">
        <w:rPr>
          <w:sz w:val="20"/>
          <w:szCs w:val="20"/>
          <w:lang w:val="hu-HU"/>
        </w:rPr>
        <w:t>bokormérettel</w:t>
      </w:r>
      <w:proofErr w:type="gramStart"/>
      <w:r w:rsidRPr="00AF507A">
        <w:rPr>
          <w:sz w:val="20"/>
          <w:szCs w:val="20"/>
          <w:lang w:val="hu-HU"/>
        </w:rPr>
        <w:t>.Gyümölcse</w:t>
      </w:r>
      <w:proofErr w:type="spellEnd"/>
      <w:proofErr w:type="gramEnd"/>
      <w:r w:rsidRPr="00AF507A">
        <w:rPr>
          <w:sz w:val="20"/>
          <w:szCs w:val="20"/>
          <w:lang w:val="hu-HU"/>
        </w:rPr>
        <w:t xml:space="preserve"> nagy, hosszúkás alakú, nagyon kemény húsú, csillogó piros színű, </w:t>
      </w:r>
      <w:r w:rsidR="00AA0EC0" w:rsidRPr="00AF507A">
        <w:rPr>
          <w:sz w:val="20"/>
          <w:szCs w:val="20"/>
          <w:lang w:val="hu-HU"/>
        </w:rPr>
        <w:t>átlagos</w:t>
      </w:r>
      <w:r w:rsidRPr="00AF507A">
        <w:rPr>
          <w:sz w:val="20"/>
          <w:szCs w:val="20"/>
          <w:lang w:val="hu-HU"/>
        </w:rPr>
        <w:t xml:space="preserve"> aromájú.</w:t>
      </w:r>
    </w:p>
    <w:p w:rsidR="004E1F9B" w:rsidRPr="00AF507A" w:rsidRDefault="004E1F9B" w:rsidP="004E1F9B">
      <w:pPr>
        <w:rPr>
          <w:sz w:val="20"/>
          <w:szCs w:val="20"/>
          <w:lang w:val="hu-HU"/>
        </w:rPr>
      </w:pPr>
      <w:r w:rsidRPr="00AF507A">
        <w:rPr>
          <w:sz w:val="20"/>
          <w:szCs w:val="20"/>
          <w:lang w:val="hu-HU"/>
        </w:rPr>
        <w:t>Az érési ideje elején, koncentráltan leadja a termésmennyisége javát, könnyen szedhető.</w:t>
      </w:r>
    </w:p>
    <w:p w:rsidR="004E1F9B" w:rsidRPr="00AF507A" w:rsidRDefault="004E1F9B" w:rsidP="004E1F9B">
      <w:pPr>
        <w:rPr>
          <w:sz w:val="20"/>
          <w:szCs w:val="20"/>
          <w:lang w:val="hu-HU"/>
        </w:rPr>
      </w:pPr>
      <w:r w:rsidRPr="00AF507A">
        <w:rPr>
          <w:sz w:val="20"/>
          <w:szCs w:val="20"/>
          <w:lang w:val="hu-HU"/>
        </w:rPr>
        <w:t xml:space="preserve">Legtöbb kórokozóval szemben toleráns, a nemesítő akár </w:t>
      </w:r>
      <w:proofErr w:type="spellStart"/>
      <w:r w:rsidRPr="00AF507A">
        <w:rPr>
          <w:sz w:val="20"/>
          <w:szCs w:val="20"/>
          <w:lang w:val="hu-HU"/>
        </w:rPr>
        <w:t>biotermesztésre</w:t>
      </w:r>
      <w:proofErr w:type="spellEnd"/>
      <w:r w:rsidRPr="00AF507A">
        <w:rPr>
          <w:sz w:val="20"/>
          <w:szCs w:val="20"/>
          <w:lang w:val="hu-HU"/>
        </w:rPr>
        <w:t xml:space="preserve"> is javasolja a fajtát.</w:t>
      </w:r>
    </w:p>
    <w:p w:rsidR="004E1F9B" w:rsidRDefault="004E1F9B" w:rsidP="004E1F9B">
      <w:pPr>
        <w:rPr>
          <w:sz w:val="20"/>
          <w:szCs w:val="20"/>
          <w:lang w:val="hu-HU"/>
        </w:rPr>
      </w:pPr>
      <w:r w:rsidRPr="00AF507A">
        <w:rPr>
          <w:sz w:val="20"/>
          <w:szCs w:val="20"/>
          <w:lang w:val="hu-HU"/>
        </w:rPr>
        <w:t>Jó eredményeket ad mind fóliában, mind szabadföldön!</w:t>
      </w:r>
    </w:p>
    <w:p w:rsidR="00744663" w:rsidRDefault="00744663" w:rsidP="004E1F9B">
      <w:pPr>
        <w:rPr>
          <w:sz w:val="20"/>
          <w:szCs w:val="20"/>
          <w:lang w:val="hu-HU"/>
        </w:rPr>
      </w:pPr>
    </w:p>
    <w:p w:rsidR="00744663" w:rsidRDefault="00744663" w:rsidP="00744663">
      <w:pPr>
        <w:rPr>
          <w:sz w:val="20"/>
          <w:szCs w:val="20"/>
          <w:lang w:val="hu-HU"/>
        </w:rPr>
      </w:pPr>
      <w:r>
        <w:rPr>
          <w:noProof/>
          <w:sz w:val="20"/>
          <w:szCs w:val="20"/>
          <w:lang w:val="hu-HU" w:eastAsia="hu-HU"/>
        </w:rPr>
        <w:drawing>
          <wp:inline distT="0" distB="0" distL="0" distR="0" wp14:anchorId="5BA1242C">
            <wp:extent cx="2737485" cy="2054225"/>
            <wp:effectExtent l="0" t="0" r="5715"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r>
        <w:rPr>
          <w:sz w:val="20"/>
          <w:szCs w:val="20"/>
          <w:lang w:val="hu-HU"/>
        </w:rPr>
        <w:t xml:space="preserve"> </w:t>
      </w:r>
      <w:r>
        <w:rPr>
          <w:noProof/>
          <w:sz w:val="20"/>
          <w:szCs w:val="20"/>
          <w:lang w:val="hu-HU" w:eastAsia="hu-HU"/>
        </w:rPr>
        <w:drawing>
          <wp:inline distT="0" distB="0" distL="0" distR="0" wp14:anchorId="7CA0DB4B">
            <wp:extent cx="2737485" cy="2054225"/>
            <wp:effectExtent l="0" t="0" r="5715" b="31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p>
    <w:p w:rsidR="00744663" w:rsidRDefault="00744663" w:rsidP="00744663">
      <w:pPr>
        <w:rPr>
          <w:sz w:val="20"/>
          <w:szCs w:val="20"/>
          <w:lang w:val="hu-HU"/>
        </w:rPr>
      </w:pPr>
    </w:p>
    <w:p w:rsidR="00744663" w:rsidRPr="003F3E37" w:rsidRDefault="00744663" w:rsidP="00744663">
      <w:pPr>
        <w:pStyle w:val="Listaszerbekezds"/>
        <w:rPr>
          <w:b/>
          <w:sz w:val="20"/>
          <w:szCs w:val="20"/>
          <w:vertAlign w:val="superscript"/>
          <w:lang w:val="hu-HU"/>
        </w:rPr>
      </w:pPr>
      <w:r w:rsidRPr="003F3E37">
        <w:rPr>
          <w:b/>
          <w:sz w:val="20"/>
          <w:szCs w:val="20"/>
          <w:lang w:val="hu-HU"/>
        </w:rPr>
        <w:t xml:space="preserve">             1</w:t>
      </w:r>
      <w:proofErr w:type="gramStart"/>
      <w:r w:rsidRPr="003F3E37">
        <w:rPr>
          <w:b/>
          <w:sz w:val="20"/>
          <w:szCs w:val="20"/>
          <w:lang w:val="hu-HU"/>
        </w:rPr>
        <w:t>.kép</w:t>
      </w:r>
      <w:proofErr w:type="gramEnd"/>
      <w:r w:rsidRPr="003F3E37">
        <w:rPr>
          <w:b/>
          <w:sz w:val="20"/>
          <w:szCs w:val="20"/>
          <w:lang w:val="hu-HU"/>
        </w:rPr>
        <w:t xml:space="preserve"> </w:t>
      </w:r>
      <w:proofErr w:type="spellStart"/>
      <w:r w:rsidRPr="003F3E37">
        <w:rPr>
          <w:b/>
          <w:sz w:val="20"/>
          <w:szCs w:val="20"/>
          <w:lang w:val="hu-HU"/>
        </w:rPr>
        <w:t>Alba</w:t>
      </w:r>
      <w:r w:rsidRPr="003F3E37">
        <w:rPr>
          <w:b/>
          <w:sz w:val="20"/>
          <w:szCs w:val="20"/>
          <w:vertAlign w:val="superscript"/>
          <w:lang w:val="hu-HU"/>
        </w:rPr>
        <w:t>R</w:t>
      </w:r>
      <w:proofErr w:type="spellEnd"/>
      <w:r w:rsidRPr="003F3E37">
        <w:rPr>
          <w:b/>
          <w:sz w:val="20"/>
          <w:szCs w:val="20"/>
          <w:vertAlign w:val="superscript"/>
          <w:lang w:val="hu-HU"/>
        </w:rPr>
        <w:tab/>
      </w:r>
      <w:r w:rsidRPr="003F3E37">
        <w:rPr>
          <w:b/>
          <w:sz w:val="20"/>
          <w:szCs w:val="20"/>
          <w:vertAlign w:val="superscript"/>
          <w:lang w:val="hu-HU"/>
        </w:rPr>
        <w:tab/>
      </w:r>
      <w:r w:rsidRPr="003F3E37">
        <w:rPr>
          <w:b/>
          <w:sz w:val="20"/>
          <w:szCs w:val="20"/>
          <w:vertAlign w:val="superscript"/>
          <w:lang w:val="hu-HU"/>
        </w:rPr>
        <w:tab/>
      </w:r>
      <w:r w:rsidRPr="003F3E37">
        <w:rPr>
          <w:b/>
          <w:sz w:val="20"/>
          <w:szCs w:val="20"/>
          <w:vertAlign w:val="superscript"/>
          <w:lang w:val="hu-HU"/>
        </w:rPr>
        <w:tab/>
      </w:r>
      <w:r w:rsidRPr="003F3E37">
        <w:rPr>
          <w:b/>
          <w:sz w:val="20"/>
          <w:szCs w:val="20"/>
          <w:vertAlign w:val="superscript"/>
          <w:lang w:val="hu-HU"/>
        </w:rPr>
        <w:tab/>
      </w:r>
      <w:r w:rsidRPr="003F3E37">
        <w:rPr>
          <w:b/>
          <w:sz w:val="20"/>
          <w:szCs w:val="20"/>
          <w:lang w:val="hu-HU"/>
        </w:rPr>
        <w:t xml:space="preserve">2. kép </w:t>
      </w:r>
      <w:proofErr w:type="spellStart"/>
      <w:r w:rsidRPr="003F3E37">
        <w:rPr>
          <w:b/>
          <w:sz w:val="20"/>
          <w:szCs w:val="20"/>
          <w:lang w:val="hu-HU"/>
        </w:rPr>
        <w:t>Alba</w:t>
      </w:r>
      <w:r w:rsidRPr="003F3E37">
        <w:rPr>
          <w:b/>
          <w:sz w:val="20"/>
          <w:szCs w:val="20"/>
          <w:vertAlign w:val="superscript"/>
          <w:lang w:val="hu-HU"/>
        </w:rPr>
        <w:t>R</w:t>
      </w:r>
      <w:proofErr w:type="spellEnd"/>
    </w:p>
    <w:p w:rsidR="00C4720E" w:rsidRDefault="00C4720E" w:rsidP="00691D3C">
      <w:pPr>
        <w:rPr>
          <w:b/>
          <w:sz w:val="20"/>
          <w:szCs w:val="20"/>
          <w:lang w:val="hu-HU"/>
        </w:rPr>
      </w:pPr>
    </w:p>
    <w:p w:rsidR="001E5C9E" w:rsidRDefault="001E5C9E" w:rsidP="00691D3C">
      <w:pPr>
        <w:rPr>
          <w:b/>
          <w:sz w:val="20"/>
          <w:szCs w:val="20"/>
          <w:lang w:val="hu-HU"/>
        </w:rPr>
      </w:pPr>
    </w:p>
    <w:p w:rsidR="001E5C9E" w:rsidRPr="00AF507A" w:rsidRDefault="001E5C9E" w:rsidP="00691D3C">
      <w:pPr>
        <w:rPr>
          <w:b/>
          <w:sz w:val="20"/>
          <w:szCs w:val="20"/>
          <w:lang w:val="hu-HU"/>
        </w:rPr>
      </w:pPr>
    </w:p>
    <w:p w:rsidR="002E5294" w:rsidRPr="00AF507A" w:rsidRDefault="002E5294" w:rsidP="002E5294">
      <w:pPr>
        <w:rPr>
          <w:b/>
          <w:sz w:val="20"/>
          <w:szCs w:val="20"/>
          <w:lang w:val="hu-HU"/>
        </w:rPr>
      </w:pPr>
      <w:proofErr w:type="spellStart"/>
      <w:r w:rsidRPr="00AF507A">
        <w:rPr>
          <w:b/>
          <w:sz w:val="20"/>
          <w:szCs w:val="20"/>
          <w:lang w:val="hu-HU"/>
        </w:rPr>
        <w:lastRenderedPageBreak/>
        <w:t>Fragolaurea</w:t>
      </w:r>
      <w:r w:rsidRPr="00AF507A">
        <w:rPr>
          <w:b/>
          <w:sz w:val="20"/>
          <w:szCs w:val="20"/>
          <w:vertAlign w:val="superscript"/>
          <w:lang w:val="hu-HU"/>
        </w:rPr>
        <w:t>R</w:t>
      </w:r>
      <w:proofErr w:type="spellEnd"/>
      <w:r w:rsidRPr="00AF507A">
        <w:rPr>
          <w:b/>
          <w:sz w:val="20"/>
          <w:szCs w:val="20"/>
          <w:lang w:val="hu-HU"/>
        </w:rPr>
        <w:t xml:space="preserve"> </w:t>
      </w:r>
      <w:r w:rsidRPr="00AF507A">
        <w:rPr>
          <w:sz w:val="20"/>
          <w:szCs w:val="20"/>
          <w:lang w:val="hu-HU"/>
        </w:rPr>
        <w:t xml:space="preserve">(Nemesítő: New </w:t>
      </w:r>
      <w:proofErr w:type="spellStart"/>
      <w:r w:rsidRPr="00AF507A">
        <w:rPr>
          <w:sz w:val="20"/>
          <w:szCs w:val="20"/>
          <w:lang w:val="hu-HU"/>
        </w:rPr>
        <w:t>Fruits</w:t>
      </w:r>
      <w:proofErr w:type="spellEnd"/>
      <w:r w:rsidRPr="00AF507A">
        <w:rPr>
          <w:sz w:val="20"/>
          <w:szCs w:val="20"/>
          <w:lang w:val="hu-HU"/>
        </w:rPr>
        <w:t xml:space="preserve">) </w:t>
      </w:r>
      <w:r w:rsidRPr="00AF507A">
        <w:rPr>
          <w:sz w:val="20"/>
          <w:szCs w:val="20"/>
          <w:lang w:val="hu-HU"/>
        </w:rPr>
        <w:tab/>
      </w:r>
      <w:r w:rsidRPr="00AF507A">
        <w:rPr>
          <w:sz w:val="20"/>
          <w:szCs w:val="20"/>
          <w:lang w:val="hu-HU"/>
        </w:rPr>
        <w:tab/>
      </w:r>
      <w:r w:rsidRPr="00AF507A">
        <w:rPr>
          <w:sz w:val="20"/>
          <w:szCs w:val="20"/>
          <w:lang w:val="hu-HU"/>
        </w:rPr>
        <w:tab/>
      </w:r>
      <w:r w:rsidRPr="00AF507A">
        <w:rPr>
          <w:sz w:val="20"/>
          <w:szCs w:val="20"/>
          <w:lang w:val="hu-HU"/>
        </w:rPr>
        <w:tab/>
      </w:r>
    </w:p>
    <w:p w:rsidR="002E5294" w:rsidRPr="00AF507A" w:rsidRDefault="002E5294" w:rsidP="002E5294">
      <w:pPr>
        <w:rPr>
          <w:sz w:val="20"/>
          <w:szCs w:val="20"/>
          <w:lang w:val="hu-HU"/>
        </w:rPr>
      </w:pPr>
      <w:r w:rsidRPr="00AF507A">
        <w:rPr>
          <w:sz w:val="20"/>
          <w:szCs w:val="20"/>
          <w:lang w:val="hu-HU"/>
        </w:rPr>
        <w:t xml:space="preserve">Korai érésű fajta, az Alba érés kezdete után 3 nappal kezd érni. Nagy termőképességű, nagy gyümölcsű, ízletes fajtaújdonság. </w:t>
      </w:r>
    </w:p>
    <w:p w:rsidR="0061471A" w:rsidRDefault="0061471A" w:rsidP="002E5294">
      <w:pPr>
        <w:rPr>
          <w:b/>
          <w:sz w:val="20"/>
          <w:szCs w:val="20"/>
          <w:lang w:val="hu-HU"/>
        </w:rPr>
      </w:pPr>
    </w:p>
    <w:p w:rsidR="00AF507A" w:rsidRPr="005D067B" w:rsidRDefault="00AF507A" w:rsidP="005D067B">
      <w:pPr>
        <w:pBdr>
          <w:top w:val="single" w:sz="4" w:space="1" w:color="auto"/>
          <w:left w:val="single" w:sz="4" w:space="4" w:color="auto"/>
          <w:bottom w:val="single" w:sz="4" w:space="1" w:color="auto"/>
          <w:right w:val="single" w:sz="4" w:space="4" w:color="auto"/>
        </w:pBdr>
        <w:rPr>
          <w:b/>
          <w:sz w:val="20"/>
          <w:szCs w:val="20"/>
          <w:lang w:val="hu-HU"/>
        </w:rPr>
      </w:pPr>
      <w:proofErr w:type="spellStart"/>
      <w:r>
        <w:rPr>
          <w:b/>
          <w:sz w:val="20"/>
          <w:szCs w:val="20"/>
          <w:lang w:val="hu-HU"/>
        </w:rPr>
        <w:t>Glorielle</w:t>
      </w:r>
      <w:r>
        <w:rPr>
          <w:b/>
          <w:sz w:val="20"/>
          <w:szCs w:val="20"/>
          <w:vertAlign w:val="superscript"/>
          <w:lang w:val="hu-HU"/>
        </w:rPr>
        <w:t>R</w:t>
      </w:r>
      <w:proofErr w:type="spellEnd"/>
      <w:r w:rsidR="005D067B">
        <w:rPr>
          <w:b/>
          <w:sz w:val="20"/>
          <w:szCs w:val="20"/>
          <w:lang w:val="hu-HU"/>
        </w:rPr>
        <w:tab/>
      </w:r>
      <w:r w:rsidR="005D067B">
        <w:rPr>
          <w:b/>
          <w:sz w:val="20"/>
          <w:szCs w:val="20"/>
          <w:lang w:val="hu-HU"/>
        </w:rPr>
        <w:tab/>
      </w:r>
      <w:r w:rsidR="005D067B">
        <w:rPr>
          <w:b/>
          <w:sz w:val="20"/>
          <w:szCs w:val="20"/>
          <w:lang w:val="hu-HU"/>
        </w:rPr>
        <w:tab/>
      </w:r>
      <w:r w:rsidR="005D067B">
        <w:rPr>
          <w:b/>
          <w:sz w:val="20"/>
          <w:szCs w:val="20"/>
          <w:lang w:val="hu-HU"/>
        </w:rPr>
        <w:tab/>
      </w:r>
      <w:r w:rsidR="005D067B">
        <w:rPr>
          <w:b/>
          <w:sz w:val="20"/>
          <w:szCs w:val="20"/>
          <w:lang w:val="hu-HU"/>
        </w:rPr>
        <w:tab/>
      </w:r>
      <w:r w:rsidR="005D067B">
        <w:rPr>
          <w:b/>
          <w:sz w:val="20"/>
          <w:szCs w:val="20"/>
          <w:lang w:val="hu-HU"/>
        </w:rPr>
        <w:tab/>
      </w:r>
      <w:r w:rsidR="005D067B">
        <w:rPr>
          <w:b/>
          <w:sz w:val="20"/>
          <w:szCs w:val="20"/>
          <w:lang w:val="hu-HU"/>
        </w:rPr>
        <w:tab/>
      </w:r>
      <w:r w:rsidR="005D067B">
        <w:rPr>
          <w:b/>
          <w:sz w:val="20"/>
          <w:szCs w:val="20"/>
          <w:lang w:val="hu-HU"/>
        </w:rPr>
        <w:tab/>
        <w:t>ÚJDONSÁG!</w:t>
      </w:r>
    </w:p>
    <w:p w:rsidR="00AF507A" w:rsidRPr="005D067B" w:rsidRDefault="005D067B" w:rsidP="005D067B">
      <w:pPr>
        <w:pBdr>
          <w:top w:val="single" w:sz="4" w:space="1" w:color="auto"/>
          <w:left w:val="single" w:sz="4" w:space="4" w:color="auto"/>
          <w:bottom w:val="single" w:sz="4" w:space="1" w:color="auto"/>
          <w:right w:val="single" w:sz="4" w:space="4" w:color="auto"/>
        </w:pBdr>
        <w:rPr>
          <w:sz w:val="20"/>
          <w:szCs w:val="20"/>
          <w:lang w:val="hu-HU"/>
        </w:rPr>
      </w:pPr>
      <w:r>
        <w:rPr>
          <w:sz w:val="20"/>
          <w:szCs w:val="20"/>
          <w:lang w:val="hu-HU"/>
        </w:rPr>
        <w:t xml:space="preserve">Rövid nappalos viszonyokat kedvelő, </w:t>
      </w:r>
      <w:r w:rsidRPr="005D067B">
        <w:rPr>
          <w:sz w:val="20"/>
          <w:szCs w:val="20"/>
          <w:u w:val="single"/>
          <w:lang w:val="hu-HU"/>
        </w:rPr>
        <w:t>korai fajta</w:t>
      </w:r>
      <w:r>
        <w:rPr>
          <w:sz w:val="20"/>
          <w:szCs w:val="20"/>
          <w:lang w:val="hu-HU"/>
        </w:rPr>
        <w:t>. (</w:t>
      </w:r>
      <w:proofErr w:type="spellStart"/>
      <w:r>
        <w:rPr>
          <w:sz w:val="20"/>
          <w:szCs w:val="20"/>
          <w:lang w:val="hu-HU"/>
        </w:rPr>
        <w:t>Clery</w:t>
      </w:r>
      <w:r>
        <w:rPr>
          <w:sz w:val="20"/>
          <w:szCs w:val="20"/>
          <w:vertAlign w:val="superscript"/>
          <w:lang w:val="hu-HU"/>
        </w:rPr>
        <w:t>R</w:t>
      </w:r>
      <w:proofErr w:type="spellEnd"/>
      <w:r>
        <w:rPr>
          <w:sz w:val="20"/>
          <w:szCs w:val="20"/>
          <w:lang w:val="hu-HU"/>
        </w:rPr>
        <w:t xml:space="preserve"> -2 nap) </w:t>
      </w:r>
      <w:r w:rsidRPr="005D067B">
        <w:rPr>
          <w:sz w:val="20"/>
          <w:szCs w:val="20"/>
          <w:u w:val="single"/>
          <w:lang w:val="hu-HU"/>
        </w:rPr>
        <w:t>Könnyen termeszthető</w:t>
      </w:r>
      <w:r>
        <w:rPr>
          <w:sz w:val="20"/>
          <w:szCs w:val="20"/>
          <w:lang w:val="hu-HU"/>
        </w:rPr>
        <w:t xml:space="preserve">, felálló levélzetű, erős bokrú. </w:t>
      </w:r>
      <w:r w:rsidRPr="005D067B">
        <w:rPr>
          <w:sz w:val="20"/>
          <w:szCs w:val="20"/>
          <w:u w:val="single"/>
          <w:lang w:val="hu-HU"/>
        </w:rPr>
        <w:t>A talajgombákra toleráns</w:t>
      </w:r>
      <w:r>
        <w:rPr>
          <w:sz w:val="20"/>
          <w:szCs w:val="20"/>
          <w:lang w:val="hu-HU"/>
        </w:rPr>
        <w:t xml:space="preserve">. Átlagos hozamú, de az 1. osztályú gyümölcsök aránya igen magas. Virágait a levélzet alatt hozza, ez </w:t>
      </w:r>
      <w:r w:rsidRPr="005D067B">
        <w:rPr>
          <w:sz w:val="20"/>
          <w:szCs w:val="20"/>
          <w:lang w:val="hu-HU"/>
        </w:rPr>
        <w:t>a tavaszi fagyok ellen</w:t>
      </w:r>
      <w:r>
        <w:rPr>
          <w:sz w:val="20"/>
          <w:szCs w:val="20"/>
          <w:lang w:val="hu-HU"/>
        </w:rPr>
        <w:t xml:space="preserve"> egy kis </w:t>
      </w:r>
      <w:r w:rsidRPr="005D067B">
        <w:rPr>
          <w:sz w:val="20"/>
          <w:szCs w:val="20"/>
          <w:u w:val="single"/>
          <w:lang w:val="hu-HU"/>
        </w:rPr>
        <w:t>védelmet nyújt</w:t>
      </w:r>
      <w:r>
        <w:rPr>
          <w:sz w:val="20"/>
          <w:szCs w:val="20"/>
          <w:lang w:val="hu-HU"/>
        </w:rPr>
        <w:t xml:space="preserve">. </w:t>
      </w:r>
      <w:r w:rsidRPr="005D067B">
        <w:rPr>
          <w:sz w:val="20"/>
          <w:szCs w:val="20"/>
          <w:u w:val="single"/>
          <w:lang w:val="hu-HU"/>
        </w:rPr>
        <w:t>Gyümölcsei nagyon mutatósak</w:t>
      </w:r>
      <w:r>
        <w:rPr>
          <w:sz w:val="20"/>
          <w:szCs w:val="20"/>
          <w:u w:val="single"/>
          <w:lang w:val="hu-HU"/>
        </w:rPr>
        <w:t xml:space="preserve">, </w:t>
      </w:r>
      <w:r>
        <w:rPr>
          <w:sz w:val="20"/>
          <w:szCs w:val="20"/>
          <w:lang w:val="hu-HU"/>
        </w:rPr>
        <w:t xml:space="preserve">kúpos alakkal, </w:t>
      </w:r>
      <w:r>
        <w:rPr>
          <w:sz w:val="20"/>
          <w:szCs w:val="20"/>
          <w:u w:val="single"/>
          <w:lang w:val="hu-HU"/>
        </w:rPr>
        <w:t>csillogó piros színnel,</w:t>
      </w:r>
      <w:r>
        <w:rPr>
          <w:sz w:val="20"/>
          <w:szCs w:val="20"/>
          <w:lang w:val="hu-HU"/>
        </w:rPr>
        <w:t xml:space="preserve"> jó húskeménységgel. Kiváló ízű. Gyümölcsei a méretüket az egész szezon alatt megtartják, nem hajlamos a </w:t>
      </w:r>
      <w:proofErr w:type="spellStart"/>
      <w:r>
        <w:rPr>
          <w:sz w:val="20"/>
          <w:szCs w:val="20"/>
          <w:lang w:val="hu-HU"/>
        </w:rPr>
        <w:t>leaprósodásra</w:t>
      </w:r>
      <w:proofErr w:type="spellEnd"/>
      <w:r>
        <w:rPr>
          <w:sz w:val="20"/>
          <w:szCs w:val="20"/>
          <w:lang w:val="hu-HU"/>
        </w:rPr>
        <w:t xml:space="preserve">. Jó toleranciát mutat a lisztharmattal szemben is. Sikeresen termeszthető </w:t>
      </w:r>
      <w:proofErr w:type="spellStart"/>
      <w:r>
        <w:rPr>
          <w:sz w:val="20"/>
          <w:szCs w:val="20"/>
          <w:lang w:val="hu-HU"/>
        </w:rPr>
        <w:t>nind</w:t>
      </w:r>
      <w:proofErr w:type="spellEnd"/>
      <w:r>
        <w:rPr>
          <w:sz w:val="20"/>
          <w:szCs w:val="20"/>
          <w:lang w:val="hu-HU"/>
        </w:rPr>
        <w:t xml:space="preserve"> fóliában, mind szabadföldön is. Köszönhetően csodálatos ízének, a </w:t>
      </w:r>
      <w:proofErr w:type="spellStart"/>
      <w:r>
        <w:rPr>
          <w:sz w:val="20"/>
          <w:szCs w:val="20"/>
          <w:lang w:val="hu-HU"/>
        </w:rPr>
        <w:t>Glorielle</w:t>
      </w:r>
      <w:r>
        <w:rPr>
          <w:sz w:val="20"/>
          <w:szCs w:val="20"/>
          <w:vertAlign w:val="superscript"/>
          <w:lang w:val="hu-HU"/>
        </w:rPr>
        <w:t>R</w:t>
      </w:r>
      <w:proofErr w:type="spellEnd"/>
      <w:r>
        <w:rPr>
          <w:sz w:val="20"/>
          <w:szCs w:val="20"/>
          <w:lang w:val="hu-HU"/>
        </w:rPr>
        <w:t xml:space="preserve"> akár direkt eladásra is ajánlható!</w:t>
      </w:r>
    </w:p>
    <w:p w:rsidR="005D067B" w:rsidRDefault="005D067B" w:rsidP="002E5294">
      <w:pPr>
        <w:rPr>
          <w:sz w:val="20"/>
          <w:szCs w:val="20"/>
          <w:lang w:val="hu-HU"/>
        </w:rPr>
      </w:pPr>
    </w:p>
    <w:p w:rsidR="00691D3C" w:rsidRPr="00AF507A" w:rsidRDefault="00691D3C" w:rsidP="002E5294">
      <w:pPr>
        <w:rPr>
          <w:b/>
          <w:sz w:val="20"/>
          <w:szCs w:val="20"/>
          <w:lang w:val="hu-HU"/>
        </w:rPr>
      </w:pPr>
      <w:proofErr w:type="spellStart"/>
      <w:r w:rsidRPr="00AF507A">
        <w:rPr>
          <w:b/>
          <w:sz w:val="20"/>
          <w:szCs w:val="20"/>
          <w:lang w:val="hu-HU"/>
        </w:rPr>
        <w:t>Clery</w:t>
      </w:r>
      <w:r w:rsidRPr="00AF507A">
        <w:rPr>
          <w:b/>
          <w:sz w:val="20"/>
          <w:szCs w:val="20"/>
          <w:vertAlign w:val="superscript"/>
          <w:lang w:val="hu-HU"/>
        </w:rPr>
        <w:t>R</w:t>
      </w:r>
      <w:proofErr w:type="spellEnd"/>
      <w:r w:rsidRPr="00AF507A">
        <w:rPr>
          <w:b/>
          <w:sz w:val="20"/>
          <w:szCs w:val="20"/>
          <w:lang w:val="hu-HU"/>
        </w:rPr>
        <w:t xml:space="preserve">: </w:t>
      </w:r>
    </w:p>
    <w:p w:rsidR="00691D3C" w:rsidRPr="00AF507A" w:rsidRDefault="00691D3C" w:rsidP="002E5294">
      <w:pPr>
        <w:rPr>
          <w:sz w:val="20"/>
          <w:szCs w:val="20"/>
          <w:lang w:val="hu-HU"/>
        </w:rPr>
      </w:pPr>
      <w:r w:rsidRPr="00AF507A">
        <w:rPr>
          <w:sz w:val="20"/>
          <w:szCs w:val="20"/>
          <w:lang w:val="hu-HU"/>
        </w:rPr>
        <w:t xml:space="preserve">Az olasz C.I.V. </w:t>
      </w:r>
      <w:proofErr w:type="gramStart"/>
      <w:r w:rsidRPr="00AF507A">
        <w:rPr>
          <w:sz w:val="20"/>
          <w:szCs w:val="20"/>
          <w:lang w:val="hu-HU"/>
        </w:rPr>
        <w:t>nemesítési</w:t>
      </w:r>
      <w:proofErr w:type="gramEnd"/>
      <w:r w:rsidRPr="00AF507A">
        <w:rPr>
          <w:sz w:val="20"/>
          <w:szCs w:val="20"/>
          <w:lang w:val="hu-HU"/>
        </w:rPr>
        <w:t xml:space="preserve"> programjából származó fajta.</w:t>
      </w:r>
    </w:p>
    <w:p w:rsidR="002C02CB" w:rsidRPr="00AF507A" w:rsidRDefault="00691D3C" w:rsidP="002E5294">
      <w:pPr>
        <w:rPr>
          <w:sz w:val="20"/>
          <w:szCs w:val="20"/>
          <w:lang w:val="hu-HU"/>
        </w:rPr>
      </w:pPr>
      <w:r w:rsidRPr="00AF507A">
        <w:rPr>
          <w:sz w:val="20"/>
          <w:szCs w:val="20"/>
          <w:lang w:val="hu-HU"/>
        </w:rPr>
        <w:t xml:space="preserve">8 nappal az </w:t>
      </w:r>
      <w:proofErr w:type="spellStart"/>
      <w:r w:rsidRPr="00AF507A">
        <w:rPr>
          <w:sz w:val="20"/>
          <w:szCs w:val="20"/>
          <w:lang w:val="hu-HU"/>
        </w:rPr>
        <w:t>Elsanta</w:t>
      </w:r>
      <w:proofErr w:type="spellEnd"/>
      <w:r w:rsidRPr="00AF507A">
        <w:rPr>
          <w:sz w:val="20"/>
          <w:szCs w:val="20"/>
          <w:lang w:val="hu-HU"/>
        </w:rPr>
        <w:t xml:space="preserve"> előtt érő</w:t>
      </w:r>
      <w:r w:rsidR="00AA0EC0" w:rsidRPr="00AF507A">
        <w:rPr>
          <w:sz w:val="20"/>
          <w:szCs w:val="20"/>
          <w:lang w:val="hu-HU"/>
        </w:rPr>
        <w:t>,</w:t>
      </w:r>
      <w:r w:rsidRPr="00AF507A">
        <w:rPr>
          <w:sz w:val="20"/>
          <w:szCs w:val="20"/>
          <w:lang w:val="hu-HU"/>
        </w:rPr>
        <w:t xml:space="preserve"> korai fajta. Hosszan megnyúlt kúp alakú, érés kezdetétől a végéig tartja a nagyságát és az egységességét. Fénylő kárminvörös színe, intenzív, aromás illata, kiváló ízzel párosul. A szedést és szállítást is jól bírja. Hosszú téli mélynyugalmat igényel (min. 700 óra), ha megkapja kiváló télállósága lesz. Középerős növekedésű, termőképessége közepes. Jelenleg az egyik legpiacosabb, legkeresettebb fajta!</w:t>
      </w:r>
    </w:p>
    <w:p w:rsidR="002C02CB" w:rsidRDefault="002C02CB" w:rsidP="002E5294">
      <w:pPr>
        <w:rPr>
          <w:sz w:val="20"/>
          <w:szCs w:val="20"/>
          <w:lang w:val="hu-HU"/>
        </w:rPr>
      </w:pPr>
    </w:p>
    <w:p w:rsidR="002C02CB" w:rsidRPr="00AF507A" w:rsidRDefault="002C02CB" w:rsidP="002E5294">
      <w:pPr>
        <w:rPr>
          <w:rFonts w:eastAsiaTheme="minorHAnsi"/>
          <w:sz w:val="20"/>
          <w:szCs w:val="20"/>
          <w:lang w:val="hu-HU" w:eastAsia="en-US"/>
        </w:rPr>
      </w:pPr>
      <w:proofErr w:type="spellStart"/>
      <w:r w:rsidRPr="00AF507A">
        <w:rPr>
          <w:rFonts w:eastAsiaTheme="minorHAnsi"/>
          <w:b/>
          <w:sz w:val="20"/>
          <w:szCs w:val="20"/>
          <w:lang w:val="hu-HU" w:eastAsia="en-US"/>
        </w:rPr>
        <w:t>Quicky</w:t>
      </w:r>
      <w:r w:rsidRPr="00AF507A">
        <w:rPr>
          <w:rFonts w:eastAsiaTheme="minorHAnsi"/>
          <w:b/>
          <w:sz w:val="20"/>
          <w:szCs w:val="20"/>
          <w:vertAlign w:val="superscript"/>
          <w:lang w:val="hu-HU" w:eastAsia="en-US"/>
        </w:rPr>
        <w:t>R</w:t>
      </w:r>
      <w:proofErr w:type="spellEnd"/>
      <w:r w:rsidRPr="00AF507A">
        <w:rPr>
          <w:rFonts w:eastAsiaTheme="minorHAnsi"/>
          <w:sz w:val="20"/>
          <w:szCs w:val="20"/>
          <w:lang w:val="hu-HU" w:eastAsia="en-US"/>
        </w:rPr>
        <w:t xml:space="preserve"> CIVN251</w:t>
      </w:r>
    </w:p>
    <w:p w:rsidR="002C02CB" w:rsidRPr="00AF507A" w:rsidRDefault="002C02CB" w:rsidP="002E5294">
      <w:pPr>
        <w:rPr>
          <w:rFonts w:eastAsiaTheme="minorHAnsi"/>
          <w:sz w:val="20"/>
          <w:szCs w:val="20"/>
          <w:lang w:val="hu-HU" w:eastAsia="en-US"/>
        </w:rPr>
      </w:pPr>
      <w:r w:rsidRPr="00AF507A">
        <w:rPr>
          <w:rFonts w:eastAsiaTheme="minorHAnsi"/>
          <w:sz w:val="20"/>
          <w:szCs w:val="20"/>
          <w:lang w:val="hu-HU" w:eastAsia="en-US"/>
        </w:rPr>
        <w:t xml:space="preserve">Érési ideje: nagyon korai, a </w:t>
      </w:r>
      <w:proofErr w:type="spellStart"/>
      <w:r w:rsidRPr="00AF507A">
        <w:rPr>
          <w:rFonts w:eastAsiaTheme="minorHAnsi"/>
          <w:sz w:val="20"/>
          <w:szCs w:val="20"/>
          <w:lang w:val="hu-HU" w:eastAsia="en-US"/>
        </w:rPr>
        <w:t>Cleryt</w:t>
      </w:r>
      <w:proofErr w:type="spellEnd"/>
      <w:r w:rsidRPr="00AF507A">
        <w:rPr>
          <w:rFonts w:eastAsiaTheme="minorHAnsi"/>
          <w:sz w:val="20"/>
          <w:szCs w:val="20"/>
          <w:lang w:val="hu-HU" w:eastAsia="en-US"/>
        </w:rPr>
        <w:t xml:space="preserve"> előzheti akár 5 nappal is. (Ez valószínűleg csak fóliás termesztésnél igaz!)</w:t>
      </w:r>
    </w:p>
    <w:p w:rsidR="002C02CB" w:rsidRPr="00AF507A" w:rsidRDefault="002C02CB" w:rsidP="002E5294">
      <w:pPr>
        <w:rPr>
          <w:rFonts w:eastAsiaTheme="minorHAnsi"/>
          <w:sz w:val="20"/>
          <w:szCs w:val="20"/>
          <w:lang w:val="hu-HU" w:eastAsia="en-US"/>
        </w:rPr>
      </w:pPr>
      <w:r w:rsidRPr="00AF507A">
        <w:rPr>
          <w:rFonts w:eastAsiaTheme="minorHAnsi"/>
          <w:sz w:val="20"/>
          <w:szCs w:val="20"/>
          <w:lang w:val="hu-HU" w:eastAsia="en-US"/>
        </w:rPr>
        <w:t>Növény: Nagy felálló levelei vannak, a gyümölcseit a lombozat alatt hozza. Könnyű a gyümölcsök szedése. Hidegigénye nagy (!).</w:t>
      </w:r>
    </w:p>
    <w:p w:rsidR="002C02CB" w:rsidRPr="00AF507A" w:rsidRDefault="002C02CB" w:rsidP="002E5294">
      <w:pPr>
        <w:rPr>
          <w:rFonts w:eastAsiaTheme="minorHAnsi"/>
          <w:sz w:val="20"/>
          <w:szCs w:val="20"/>
          <w:lang w:val="hu-HU" w:eastAsia="en-US"/>
        </w:rPr>
      </w:pPr>
      <w:r w:rsidRPr="00AF507A">
        <w:rPr>
          <w:rFonts w:eastAsiaTheme="minorHAnsi"/>
          <w:sz w:val="20"/>
          <w:szCs w:val="20"/>
          <w:lang w:val="hu-HU" w:eastAsia="en-US"/>
        </w:rPr>
        <w:t>Gyümölcs: Hosszúkás, lapított c</w:t>
      </w:r>
      <w:r w:rsidR="00AA0EC0" w:rsidRPr="00AF507A">
        <w:rPr>
          <w:rFonts w:eastAsiaTheme="minorHAnsi"/>
          <w:sz w:val="20"/>
          <w:szCs w:val="20"/>
          <w:lang w:val="hu-HU" w:eastAsia="en-US"/>
        </w:rPr>
        <w:t>sonka kúp alakú. Közepesen nagy</w:t>
      </w:r>
      <w:r w:rsidRPr="00AF507A">
        <w:rPr>
          <w:rFonts w:eastAsiaTheme="minorHAnsi"/>
          <w:sz w:val="20"/>
          <w:szCs w:val="20"/>
          <w:lang w:val="hu-HU" w:eastAsia="en-US"/>
        </w:rPr>
        <w:t>méretű, de nem aprósodik le a szüret alatt. Porzása egyszerű, gyümölcsei nagyon ritkán deformálódnak, még alacsony hőmérsékleten is szépek. Élénkpiros színű, ezt még magas hőmérsékleten is tartja. Íze jó, hússzilárdsága is teljesen megfelel az elvárásoknak. Cukortartalma egészen jó, 8,4</w:t>
      </w:r>
      <w:r w:rsidRPr="00AF507A">
        <w:rPr>
          <w:rFonts w:eastAsiaTheme="minorHAnsi"/>
          <w:sz w:val="20"/>
          <w:szCs w:val="20"/>
          <w:vertAlign w:val="superscript"/>
          <w:lang w:val="hu-HU" w:eastAsia="en-US"/>
        </w:rPr>
        <w:t>O</w:t>
      </w:r>
      <w:r w:rsidRPr="00AF507A">
        <w:rPr>
          <w:rFonts w:eastAsiaTheme="minorHAnsi"/>
          <w:sz w:val="20"/>
          <w:szCs w:val="20"/>
          <w:lang w:val="hu-HU" w:eastAsia="en-US"/>
        </w:rPr>
        <w:t xml:space="preserve"> </w:t>
      </w:r>
      <w:proofErr w:type="spellStart"/>
      <w:r w:rsidRPr="00AF507A">
        <w:rPr>
          <w:rFonts w:eastAsiaTheme="minorHAnsi"/>
          <w:sz w:val="20"/>
          <w:szCs w:val="20"/>
          <w:lang w:val="hu-HU" w:eastAsia="en-US"/>
        </w:rPr>
        <w:t>Brix</w:t>
      </w:r>
      <w:proofErr w:type="spellEnd"/>
      <w:r w:rsidRPr="00AF507A">
        <w:rPr>
          <w:rFonts w:eastAsiaTheme="minorHAnsi"/>
          <w:sz w:val="20"/>
          <w:szCs w:val="20"/>
          <w:lang w:val="hu-HU" w:eastAsia="en-US"/>
        </w:rPr>
        <w:t>.</w:t>
      </w:r>
    </w:p>
    <w:p w:rsidR="002C02CB" w:rsidRPr="00AF507A" w:rsidRDefault="002C02CB" w:rsidP="002E5294">
      <w:pPr>
        <w:rPr>
          <w:rFonts w:eastAsiaTheme="minorHAnsi"/>
          <w:sz w:val="20"/>
          <w:szCs w:val="20"/>
          <w:lang w:val="hu-HU" w:eastAsia="en-US"/>
        </w:rPr>
      </w:pPr>
      <w:r w:rsidRPr="00AF507A">
        <w:rPr>
          <w:rFonts w:eastAsiaTheme="minorHAnsi"/>
          <w:sz w:val="20"/>
          <w:szCs w:val="20"/>
          <w:lang w:val="hu-HU" w:eastAsia="en-US"/>
        </w:rPr>
        <w:t>Sajátosság: Jellemzi egy második virágzási hullám, ahol tövenként akár 3-5 virágzatot is hozhat.</w:t>
      </w:r>
    </w:p>
    <w:p w:rsidR="002C02CB" w:rsidRPr="00AF507A" w:rsidRDefault="002C02CB" w:rsidP="002E5294">
      <w:pPr>
        <w:rPr>
          <w:rFonts w:eastAsiaTheme="minorHAnsi"/>
          <w:sz w:val="20"/>
          <w:szCs w:val="20"/>
          <w:lang w:val="hu-HU" w:eastAsia="en-US"/>
        </w:rPr>
      </w:pPr>
      <w:r w:rsidRPr="00AF507A">
        <w:rPr>
          <w:rFonts w:eastAsiaTheme="minorHAnsi"/>
          <w:sz w:val="20"/>
          <w:szCs w:val="20"/>
          <w:lang w:val="hu-HU" w:eastAsia="en-US"/>
        </w:rPr>
        <w:t xml:space="preserve">Érzékenység: Kiemelkedően jó az eső és </w:t>
      </w:r>
      <w:proofErr w:type="spellStart"/>
      <w:r w:rsidRPr="00AF507A">
        <w:rPr>
          <w:rFonts w:eastAsiaTheme="minorHAnsi"/>
          <w:sz w:val="20"/>
          <w:szCs w:val="20"/>
          <w:lang w:val="hu-HU" w:eastAsia="en-US"/>
        </w:rPr>
        <w:t>Botritys-</w:t>
      </w:r>
      <w:proofErr w:type="spellEnd"/>
      <w:r w:rsidRPr="00AF507A">
        <w:rPr>
          <w:rFonts w:eastAsiaTheme="minorHAnsi"/>
          <w:sz w:val="20"/>
          <w:szCs w:val="20"/>
          <w:lang w:val="hu-HU" w:eastAsia="en-US"/>
        </w:rPr>
        <w:t xml:space="preserve"> ellenállósága.</w:t>
      </w:r>
    </w:p>
    <w:p w:rsidR="002C02CB" w:rsidRPr="00AF507A" w:rsidRDefault="002C02CB" w:rsidP="002E5294">
      <w:pPr>
        <w:rPr>
          <w:sz w:val="20"/>
          <w:szCs w:val="20"/>
          <w:lang w:val="hu-HU"/>
        </w:rPr>
      </w:pPr>
    </w:p>
    <w:p w:rsidR="00D544E2" w:rsidRPr="00AF507A" w:rsidRDefault="00D544E2" w:rsidP="002E5294">
      <w:pPr>
        <w:rPr>
          <w:b/>
          <w:sz w:val="20"/>
          <w:szCs w:val="20"/>
          <w:vertAlign w:val="superscript"/>
          <w:lang w:val="hu-HU"/>
        </w:rPr>
      </w:pPr>
      <w:proofErr w:type="spellStart"/>
      <w:r w:rsidRPr="00AF507A">
        <w:rPr>
          <w:b/>
          <w:sz w:val="20"/>
          <w:szCs w:val="20"/>
          <w:lang w:val="hu-HU"/>
        </w:rPr>
        <w:t>Aprica</w:t>
      </w:r>
      <w:r w:rsidRPr="00AF507A">
        <w:rPr>
          <w:b/>
          <w:sz w:val="20"/>
          <w:szCs w:val="20"/>
          <w:vertAlign w:val="superscript"/>
          <w:lang w:val="hu-HU"/>
        </w:rPr>
        <w:t>R</w:t>
      </w:r>
      <w:proofErr w:type="spellEnd"/>
    </w:p>
    <w:p w:rsidR="00D544E2" w:rsidRDefault="00D544E2" w:rsidP="002E5294">
      <w:pPr>
        <w:rPr>
          <w:sz w:val="20"/>
          <w:szCs w:val="20"/>
          <w:lang w:val="hu-HU"/>
        </w:rPr>
      </w:pPr>
      <w:r w:rsidRPr="00AF507A">
        <w:rPr>
          <w:sz w:val="20"/>
          <w:szCs w:val="20"/>
          <w:lang w:val="hu-HU"/>
        </w:rPr>
        <w:t xml:space="preserve">A </w:t>
      </w:r>
      <w:proofErr w:type="spellStart"/>
      <w:r w:rsidRPr="00AF507A">
        <w:rPr>
          <w:sz w:val="20"/>
          <w:szCs w:val="20"/>
          <w:lang w:val="hu-HU"/>
        </w:rPr>
        <w:t>Clery</w:t>
      </w:r>
      <w:proofErr w:type="spellEnd"/>
      <w:r w:rsidRPr="00AF507A">
        <w:rPr>
          <w:sz w:val="20"/>
          <w:szCs w:val="20"/>
          <w:lang w:val="hu-HU"/>
        </w:rPr>
        <w:t xml:space="preserve"> termésmennyiségét túlszárnyaló, kellemes ízű </w:t>
      </w:r>
      <w:proofErr w:type="gramStart"/>
      <w:r w:rsidRPr="00AF507A">
        <w:rPr>
          <w:sz w:val="20"/>
          <w:szCs w:val="20"/>
          <w:lang w:val="hu-HU"/>
        </w:rPr>
        <w:t>új fajta</w:t>
      </w:r>
      <w:proofErr w:type="gramEnd"/>
      <w:r w:rsidRPr="00AF507A">
        <w:rPr>
          <w:sz w:val="20"/>
          <w:szCs w:val="20"/>
          <w:lang w:val="hu-HU"/>
        </w:rPr>
        <w:t>. Hosszúkás alakú, kemény húsállományú. Általánosságban elmondható róla, hogy a betegségeknek ellenáll, de lisztharmatra fogékony. Fóliában és szabadföldön is termeszthető.</w:t>
      </w:r>
    </w:p>
    <w:p w:rsidR="004D310D" w:rsidRPr="00AF507A" w:rsidRDefault="004D310D" w:rsidP="002E5294">
      <w:pPr>
        <w:rPr>
          <w:b/>
          <w:sz w:val="20"/>
          <w:szCs w:val="20"/>
          <w:lang w:val="hu-HU"/>
        </w:rPr>
      </w:pPr>
    </w:p>
    <w:p w:rsidR="00BB19D1" w:rsidRPr="00AF507A" w:rsidRDefault="00BB19D1" w:rsidP="002E5294">
      <w:pPr>
        <w:rPr>
          <w:b/>
          <w:sz w:val="20"/>
          <w:szCs w:val="20"/>
          <w:lang w:val="hu-HU"/>
        </w:rPr>
      </w:pPr>
      <w:proofErr w:type="spellStart"/>
      <w:r w:rsidRPr="00AF507A">
        <w:rPr>
          <w:rStyle w:val="hps"/>
          <w:b/>
          <w:sz w:val="20"/>
          <w:szCs w:val="20"/>
          <w:lang w:val="hu-HU"/>
        </w:rPr>
        <w:t>Dely</w:t>
      </w:r>
      <w:r w:rsidRPr="00AF507A">
        <w:rPr>
          <w:b/>
          <w:sz w:val="20"/>
          <w:szCs w:val="20"/>
          <w:vertAlign w:val="superscript"/>
          <w:lang w:val="hu-HU"/>
        </w:rPr>
        <w:t>R</w:t>
      </w:r>
      <w:proofErr w:type="spellEnd"/>
      <w:r w:rsidRPr="00AF507A">
        <w:rPr>
          <w:b/>
          <w:sz w:val="20"/>
          <w:szCs w:val="20"/>
          <w:lang w:val="hu-HU"/>
        </w:rPr>
        <w:t xml:space="preserve">: </w:t>
      </w:r>
    </w:p>
    <w:p w:rsidR="00BB19D1" w:rsidRPr="00AF507A" w:rsidRDefault="00BB19D1" w:rsidP="002E5294">
      <w:pPr>
        <w:rPr>
          <w:sz w:val="20"/>
          <w:szCs w:val="20"/>
          <w:lang w:val="hu-HU"/>
        </w:rPr>
      </w:pPr>
      <w:r w:rsidRPr="00AF507A">
        <w:rPr>
          <w:sz w:val="20"/>
          <w:szCs w:val="20"/>
          <w:lang w:val="hu-HU"/>
        </w:rPr>
        <w:t xml:space="preserve">Az olasz C.I.V. </w:t>
      </w:r>
      <w:proofErr w:type="gramStart"/>
      <w:r w:rsidRPr="00AF507A">
        <w:rPr>
          <w:sz w:val="20"/>
          <w:szCs w:val="20"/>
          <w:lang w:val="hu-HU"/>
        </w:rPr>
        <w:t>nemesítési</w:t>
      </w:r>
      <w:proofErr w:type="gramEnd"/>
      <w:r w:rsidRPr="00AF507A">
        <w:rPr>
          <w:sz w:val="20"/>
          <w:szCs w:val="20"/>
          <w:lang w:val="hu-HU"/>
        </w:rPr>
        <w:t xml:space="preserve"> programjából származó fajta. Korai érési idejű fajta, a </w:t>
      </w:r>
      <w:proofErr w:type="spellStart"/>
      <w:r w:rsidRPr="00AF507A">
        <w:rPr>
          <w:sz w:val="20"/>
          <w:szCs w:val="20"/>
          <w:lang w:val="hu-HU"/>
        </w:rPr>
        <w:t>Cleryvel</w:t>
      </w:r>
      <w:proofErr w:type="spellEnd"/>
      <w:r w:rsidRPr="00AF507A">
        <w:rPr>
          <w:sz w:val="20"/>
          <w:szCs w:val="20"/>
          <w:lang w:val="hu-HU"/>
        </w:rPr>
        <w:t xml:space="preserve"> együtt érik, de hosszabb érés lefutású és képes ősszel újra teremni. Termőképessége megegyezik a </w:t>
      </w:r>
      <w:proofErr w:type="spellStart"/>
      <w:r w:rsidRPr="00AF507A">
        <w:rPr>
          <w:sz w:val="20"/>
          <w:szCs w:val="20"/>
          <w:lang w:val="hu-HU"/>
        </w:rPr>
        <w:t>Cleryével</w:t>
      </w:r>
      <w:proofErr w:type="spellEnd"/>
      <w:r w:rsidRPr="00AF507A">
        <w:rPr>
          <w:sz w:val="20"/>
          <w:szCs w:val="20"/>
          <w:lang w:val="hu-HU"/>
        </w:rPr>
        <w:t xml:space="preserve">. Gyümölcse nagy, szív alakú, közepes nagyságú csészelevelekkel. Termése egyenletesen fénylő piros, húsa piros, kemény és nagyon ízletes. Illata a vadszamócára emlékeztet. Egyike a legjobb ízű szamócáknak, korai </w:t>
      </w:r>
      <w:r w:rsidRPr="00AF507A">
        <w:rPr>
          <w:rStyle w:val="hps"/>
          <w:sz w:val="20"/>
          <w:szCs w:val="20"/>
          <w:lang w:val="hu-HU"/>
        </w:rPr>
        <w:t>betakarítási időszakban</w:t>
      </w:r>
      <w:r w:rsidRPr="00AF507A">
        <w:rPr>
          <w:sz w:val="20"/>
          <w:szCs w:val="20"/>
          <w:lang w:val="hu-HU"/>
        </w:rPr>
        <w:t xml:space="preserve"> </w:t>
      </w:r>
      <w:r w:rsidRPr="00AF507A">
        <w:rPr>
          <w:rStyle w:val="hps"/>
          <w:sz w:val="20"/>
          <w:szCs w:val="20"/>
          <w:lang w:val="hu-HU"/>
        </w:rPr>
        <w:t>számos</w:t>
      </w:r>
      <w:r w:rsidRPr="00AF507A">
        <w:rPr>
          <w:sz w:val="20"/>
          <w:szCs w:val="20"/>
          <w:lang w:val="hu-HU"/>
        </w:rPr>
        <w:t xml:space="preserve"> </w:t>
      </w:r>
      <w:r w:rsidRPr="00AF507A">
        <w:rPr>
          <w:rStyle w:val="hps"/>
          <w:sz w:val="20"/>
          <w:szCs w:val="20"/>
          <w:lang w:val="hu-HU"/>
        </w:rPr>
        <w:t>rövid</w:t>
      </w:r>
      <w:r w:rsidRPr="00AF507A">
        <w:rPr>
          <w:sz w:val="20"/>
          <w:szCs w:val="20"/>
          <w:lang w:val="hu-HU"/>
        </w:rPr>
        <w:t xml:space="preserve"> </w:t>
      </w:r>
      <w:r w:rsidRPr="00AF507A">
        <w:rPr>
          <w:rStyle w:val="hps"/>
          <w:sz w:val="20"/>
          <w:szCs w:val="20"/>
          <w:lang w:val="hu-HU"/>
        </w:rPr>
        <w:t>szív alakú</w:t>
      </w:r>
      <w:r w:rsidRPr="00AF507A">
        <w:rPr>
          <w:sz w:val="20"/>
          <w:szCs w:val="20"/>
          <w:lang w:val="hu-HU"/>
        </w:rPr>
        <w:t xml:space="preserve"> </w:t>
      </w:r>
      <w:r w:rsidRPr="00AF507A">
        <w:rPr>
          <w:rStyle w:val="hps"/>
          <w:sz w:val="20"/>
          <w:szCs w:val="20"/>
          <w:lang w:val="hu-HU"/>
        </w:rPr>
        <w:t>gyümölcsöt hoz.</w:t>
      </w:r>
      <w:r w:rsidRPr="00AF507A">
        <w:rPr>
          <w:sz w:val="20"/>
          <w:szCs w:val="20"/>
          <w:lang w:val="hu-HU"/>
        </w:rPr>
        <w:t xml:space="preserve"> Kivételes </w:t>
      </w:r>
      <w:proofErr w:type="spellStart"/>
      <w:r w:rsidRPr="00AF507A">
        <w:rPr>
          <w:sz w:val="20"/>
          <w:szCs w:val="20"/>
          <w:lang w:val="hu-HU"/>
        </w:rPr>
        <w:t>ízvilága</w:t>
      </w:r>
      <w:proofErr w:type="spellEnd"/>
      <w:r w:rsidRPr="00AF507A">
        <w:rPr>
          <w:sz w:val="20"/>
          <w:szCs w:val="20"/>
          <w:lang w:val="hu-HU"/>
        </w:rPr>
        <w:t xml:space="preserve"> </w:t>
      </w:r>
      <w:proofErr w:type="gramStart"/>
      <w:r w:rsidRPr="00AF507A">
        <w:rPr>
          <w:sz w:val="20"/>
          <w:szCs w:val="20"/>
          <w:lang w:val="hu-HU"/>
        </w:rPr>
        <w:t>miatt  gyümölcse</w:t>
      </w:r>
      <w:proofErr w:type="gramEnd"/>
      <w:r w:rsidRPr="00AF507A">
        <w:rPr>
          <w:sz w:val="20"/>
          <w:szCs w:val="20"/>
          <w:lang w:val="hu-HU"/>
        </w:rPr>
        <w:t xml:space="preserve"> ideális „szedd magad” akciókra, direkt eladásra és sütemények alapanyagául. </w:t>
      </w:r>
      <w:proofErr w:type="spellStart"/>
      <w:r w:rsidRPr="00AF507A">
        <w:rPr>
          <w:sz w:val="20"/>
          <w:szCs w:val="20"/>
          <w:lang w:val="hu-HU"/>
        </w:rPr>
        <w:t>Középnagy</w:t>
      </w:r>
      <w:proofErr w:type="spellEnd"/>
      <w:r w:rsidRPr="00AF507A">
        <w:rPr>
          <w:sz w:val="20"/>
          <w:szCs w:val="20"/>
          <w:lang w:val="hu-HU"/>
        </w:rPr>
        <w:t xml:space="preserve"> virágai jól termékenyülnek, a levélzet alatt helyezkednek el. Közepesen erős bokrai vannak, melyek elég ellenállóak mind a levél, mind a gyökérgomba-betegségekkel szemben.</w:t>
      </w:r>
    </w:p>
    <w:p w:rsidR="00F6373C" w:rsidRPr="00AF507A" w:rsidRDefault="00F6373C" w:rsidP="002E5294">
      <w:pPr>
        <w:rPr>
          <w:sz w:val="20"/>
          <w:szCs w:val="20"/>
          <w:lang w:val="hu-HU"/>
        </w:rPr>
      </w:pPr>
    </w:p>
    <w:p w:rsidR="0061471A" w:rsidRPr="00AF507A" w:rsidRDefault="0061471A" w:rsidP="002E5294">
      <w:pPr>
        <w:rPr>
          <w:b/>
          <w:bCs/>
          <w:sz w:val="20"/>
          <w:szCs w:val="20"/>
          <w:u w:val="single"/>
          <w:lang w:val="hu-HU"/>
        </w:rPr>
      </w:pPr>
    </w:p>
    <w:p w:rsidR="00D32347" w:rsidRDefault="00D32347" w:rsidP="002E5294">
      <w:pPr>
        <w:rPr>
          <w:b/>
          <w:bCs/>
          <w:sz w:val="20"/>
          <w:szCs w:val="20"/>
          <w:u w:val="single"/>
          <w:lang w:val="hu-HU"/>
        </w:rPr>
      </w:pPr>
    </w:p>
    <w:p w:rsidR="00D32347" w:rsidRDefault="00D32347" w:rsidP="002E5294">
      <w:pPr>
        <w:rPr>
          <w:b/>
          <w:bCs/>
          <w:sz w:val="20"/>
          <w:szCs w:val="20"/>
          <w:u w:val="single"/>
          <w:lang w:val="hu-HU"/>
        </w:rPr>
      </w:pPr>
    </w:p>
    <w:p w:rsidR="00D32347" w:rsidRDefault="00D32347" w:rsidP="002E5294">
      <w:pPr>
        <w:rPr>
          <w:b/>
          <w:bCs/>
          <w:sz w:val="20"/>
          <w:szCs w:val="20"/>
          <w:u w:val="single"/>
          <w:lang w:val="hu-HU"/>
        </w:rPr>
      </w:pPr>
    </w:p>
    <w:p w:rsidR="00D32347" w:rsidRDefault="00D32347" w:rsidP="002E5294">
      <w:pPr>
        <w:rPr>
          <w:b/>
          <w:bCs/>
          <w:sz w:val="20"/>
          <w:szCs w:val="20"/>
          <w:u w:val="single"/>
          <w:lang w:val="hu-HU"/>
        </w:rPr>
      </w:pPr>
    </w:p>
    <w:p w:rsidR="00D32347" w:rsidRDefault="00D32347" w:rsidP="002E5294">
      <w:pPr>
        <w:rPr>
          <w:b/>
          <w:bCs/>
          <w:sz w:val="20"/>
          <w:szCs w:val="20"/>
          <w:u w:val="single"/>
          <w:lang w:val="hu-HU"/>
        </w:rPr>
      </w:pPr>
    </w:p>
    <w:p w:rsidR="00D32347" w:rsidRDefault="00D32347" w:rsidP="002E5294">
      <w:pPr>
        <w:rPr>
          <w:b/>
          <w:bCs/>
          <w:sz w:val="20"/>
          <w:szCs w:val="20"/>
          <w:u w:val="single"/>
          <w:lang w:val="hu-HU"/>
        </w:rPr>
      </w:pPr>
    </w:p>
    <w:p w:rsidR="001E5C9E" w:rsidRDefault="001E5C9E" w:rsidP="002E5294">
      <w:pPr>
        <w:rPr>
          <w:b/>
          <w:bCs/>
          <w:sz w:val="20"/>
          <w:szCs w:val="20"/>
          <w:u w:val="single"/>
          <w:lang w:val="hu-HU"/>
        </w:rPr>
      </w:pPr>
    </w:p>
    <w:p w:rsidR="004E1F9B" w:rsidRPr="00AF507A" w:rsidRDefault="004E1F9B" w:rsidP="002E5294">
      <w:pPr>
        <w:rPr>
          <w:b/>
          <w:bCs/>
          <w:sz w:val="20"/>
          <w:szCs w:val="20"/>
          <w:u w:val="single"/>
          <w:lang w:val="hu-HU"/>
        </w:rPr>
      </w:pPr>
      <w:r w:rsidRPr="00AF507A">
        <w:rPr>
          <w:b/>
          <w:bCs/>
          <w:sz w:val="20"/>
          <w:szCs w:val="20"/>
          <w:u w:val="single"/>
          <w:lang w:val="hu-HU"/>
        </w:rPr>
        <w:lastRenderedPageBreak/>
        <w:t>KÖZÉPKORAI FAJTÁK</w:t>
      </w:r>
    </w:p>
    <w:p w:rsidR="00C125E8" w:rsidRPr="00AF507A" w:rsidRDefault="00C125E8" w:rsidP="002E5294">
      <w:pPr>
        <w:rPr>
          <w:b/>
          <w:bCs/>
          <w:sz w:val="20"/>
          <w:szCs w:val="20"/>
          <w:u w:val="single"/>
          <w:lang w:val="hu-HU"/>
        </w:rPr>
      </w:pPr>
    </w:p>
    <w:p w:rsidR="004E1F9B" w:rsidRPr="00AF507A" w:rsidRDefault="0061471A" w:rsidP="00025CA9">
      <w:pPr>
        <w:rPr>
          <w:sz w:val="20"/>
          <w:szCs w:val="20"/>
          <w:lang w:val="hu-HU"/>
        </w:rPr>
      </w:pPr>
      <w:proofErr w:type="spellStart"/>
      <w:proofErr w:type="gramStart"/>
      <w:r w:rsidRPr="00AF507A">
        <w:rPr>
          <w:rStyle w:val="style10"/>
          <w:b/>
          <w:sz w:val="20"/>
          <w:szCs w:val="20"/>
          <w:lang w:val="hu-HU"/>
        </w:rPr>
        <w:t>Asia</w:t>
      </w:r>
      <w:r w:rsidRPr="00AF507A">
        <w:rPr>
          <w:rStyle w:val="style10"/>
          <w:b/>
          <w:sz w:val="20"/>
          <w:szCs w:val="20"/>
          <w:vertAlign w:val="superscript"/>
          <w:lang w:val="hu-HU"/>
        </w:rPr>
        <w:t>R</w:t>
      </w:r>
      <w:proofErr w:type="spellEnd"/>
      <w:r w:rsidRPr="00AF507A">
        <w:rPr>
          <w:sz w:val="20"/>
          <w:szCs w:val="20"/>
          <w:lang w:val="hu-HU"/>
        </w:rPr>
        <w:t>(</w:t>
      </w:r>
      <w:proofErr w:type="gramEnd"/>
      <w:r w:rsidRPr="00AF507A">
        <w:rPr>
          <w:sz w:val="20"/>
          <w:szCs w:val="20"/>
          <w:lang w:val="hu-HU"/>
        </w:rPr>
        <w:t xml:space="preserve">Nemesítő: New </w:t>
      </w:r>
      <w:proofErr w:type="spellStart"/>
      <w:r w:rsidRPr="00AF507A">
        <w:rPr>
          <w:sz w:val="20"/>
          <w:szCs w:val="20"/>
          <w:lang w:val="hu-HU"/>
        </w:rPr>
        <w:t>Fruits</w:t>
      </w:r>
      <w:proofErr w:type="spellEnd"/>
      <w:r w:rsidRPr="00AF507A">
        <w:rPr>
          <w:sz w:val="20"/>
          <w:szCs w:val="20"/>
          <w:lang w:val="hu-HU"/>
        </w:rPr>
        <w:t>)</w:t>
      </w:r>
      <w:r w:rsidRPr="00AF507A">
        <w:rPr>
          <w:rStyle w:val="style10"/>
          <w:b/>
          <w:i/>
          <w:sz w:val="20"/>
          <w:szCs w:val="20"/>
          <w:lang w:val="hu-HU"/>
        </w:rPr>
        <w:tab/>
      </w:r>
      <w:r w:rsidRPr="00AF507A">
        <w:rPr>
          <w:rStyle w:val="style10"/>
          <w:b/>
          <w:i/>
          <w:sz w:val="20"/>
          <w:szCs w:val="20"/>
          <w:lang w:val="hu-HU"/>
        </w:rPr>
        <w:tab/>
      </w:r>
      <w:r w:rsidRPr="00AF507A">
        <w:rPr>
          <w:rStyle w:val="style10"/>
          <w:b/>
          <w:i/>
          <w:sz w:val="20"/>
          <w:szCs w:val="20"/>
          <w:lang w:val="hu-HU"/>
        </w:rPr>
        <w:tab/>
      </w:r>
      <w:r w:rsidRPr="00AF507A">
        <w:rPr>
          <w:rStyle w:val="style10"/>
          <w:b/>
          <w:i/>
          <w:sz w:val="20"/>
          <w:szCs w:val="20"/>
          <w:lang w:val="hu-HU"/>
        </w:rPr>
        <w:tab/>
      </w:r>
      <w:r w:rsidRPr="00AF507A">
        <w:rPr>
          <w:rStyle w:val="style10"/>
          <w:b/>
          <w:i/>
          <w:sz w:val="20"/>
          <w:szCs w:val="20"/>
          <w:lang w:val="hu-HU"/>
        </w:rPr>
        <w:tab/>
      </w:r>
      <w:r w:rsidRPr="00AF507A">
        <w:rPr>
          <w:b/>
          <w:i/>
          <w:sz w:val="20"/>
          <w:szCs w:val="20"/>
          <w:lang w:val="hu-HU"/>
        </w:rPr>
        <w:br/>
      </w:r>
      <w:r w:rsidRPr="00AF507A">
        <w:rPr>
          <w:sz w:val="20"/>
          <w:szCs w:val="20"/>
          <w:lang w:val="hu-HU"/>
        </w:rPr>
        <w:t xml:space="preserve">Származási hely: Olaszország. Érési ideje középkorai, </w:t>
      </w:r>
      <w:proofErr w:type="spellStart"/>
      <w:r w:rsidRPr="00AF507A">
        <w:rPr>
          <w:sz w:val="20"/>
          <w:szCs w:val="20"/>
          <w:lang w:val="hu-HU"/>
        </w:rPr>
        <w:t>Darselect-hez</w:t>
      </w:r>
      <w:proofErr w:type="spellEnd"/>
      <w:r w:rsidRPr="00AF507A">
        <w:rPr>
          <w:sz w:val="20"/>
          <w:szCs w:val="20"/>
          <w:lang w:val="hu-HU"/>
        </w:rPr>
        <w:t xml:space="preserve"> hasonló. Hozama nagy - nagyon nagy. </w:t>
      </w:r>
      <w:proofErr w:type="gramStart"/>
      <w:r w:rsidRPr="00AF507A">
        <w:rPr>
          <w:sz w:val="20"/>
          <w:szCs w:val="20"/>
          <w:lang w:val="hu-HU"/>
        </w:rPr>
        <w:t>Gyümölcs jellemzők</w:t>
      </w:r>
      <w:proofErr w:type="gramEnd"/>
      <w:r w:rsidRPr="00AF507A">
        <w:rPr>
          <w:sz w:val="20"/>
          <w:szCs w:val="20"/>
          <w:lang w:val="hu-HU"/>
        </w:rPr>
        <w:t xml:space="preserve">: világos, fényes piros színű, kúpos, kiemelkedő hússzilárdságú, bogyói nagyon nagy méretűek, egyöntetűek, nagyon mutatósak. Eltarthatósága jó, minden értékesítési formának megfelel. Bokra: robosztus. Termesztése: fóliában és talaj nélküli termesztésre (pl. </w:t>
      </w:r>
      <w:proofErr w:type="spellStart"/>
      <w:r w:rsidRPr="00AF507A">
        <w:rPr>
          <w:sz w:val="20"/>
          <w:szCs w:val="20"/>
          <w:lang w:val="hu-HU"/>
        </w:rPr>
        <w:t>Grodan</w:t>
      </w:r>
      <w:proofErr w:type="spellEnd"/>
      <w:r w:rsidRPr="00AF507A">
        <w:rPr>
          <w:sz w:val="20"/>
          <w:szCs w:val="20"/>
          <w:lang w:val="hu-HU"/>
        </w:rPr>
        <w:t xml:space="preserve">) és szabadföldön is. Lisztharmatra és </w:t>
      </w:r>
      <w:proofErr w:type="spellStart"/>
      <w:r w:rsidRPr="00AF507A">
        <w:rPr>
          <w:sz w:val="20"/>
          <w:szCs w:val="20"/>
          <w:lang w:val="hu-HU"/>
        </w:rPr>
        <w:t>Colletotrichumra</w:t>
      </w:r>
      <w:proofErr w:type="spellEnd"/>
      <w:r w:rsidRPr="00AF507A">
        <w:rPr>
          <w:sz w:val="20"/>
          <w:szCs w:val="20"/>
          <w:lang w:val="hu-HU"/>
        </w:rPr>
        <w:t xml:space="preserve"> kissé, gyökérbetegségekre viszont nem érzékeny.</w:t>
      </w:r>
    </w:p>
    <w:p w:rsidR="00B16FF7" w:rsidRDefault="00B16FF7" w:rsidP="00B16FF7">
      <w:pPr>
        <w:rPr>
          <w:b/>
          <w:sz w:val="20"/>
          <w:szCs w:val="20"/>
          <w:lang w:val="hu-HU"/>
        </w:rPr>
      </w:pPr>
    </w:p>
    <w:p w:rsidR="00744663" w:rsidRDefault="00744663" w:rsidP="00B16FF7">
      <w:pPr>
        <w:rPr>
          <w:b/>
          <w:sz w:val="20"/>
          <w:szCs w:val="20"/>
          <w:lang w:val="hu-HU"/>
        </w:rPr>
      </w:pPr>
      <w:r>
        <w:rPr>
          <w:b/>
          <w:noProof/>
          <w:sz w:val="20"/>
          <w:szCs w:val="20"/>
          <w:lang w:val="hu-HU" w:eastAsia="hu-HU"/>
        </w:rPr>
        <w:drawing>
          <wp:inline distT="0" distB="0" distL="0" distR="0" wp14:anchorId="51E55F8F">
            <wp:extent cx="2737485" cy="2054225"/>
            <wp:effectExtent l="0" t="0" r="5715"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r>
        <w:rPr>
          <w:b/>
          <w:sz w:val="20"/>
          <w:szCs w:val="20"/>
          <w:lang w:val="hu-HU"/>
        </w:rPr>
        <w:t xml:space="preserve">  </w:t>
      </w:r>
      <w:r>
        <w:rPr>
          <w:b/>
          <w:noProof/>
          <w:sz w:val="20"/>
          <w:szCs w:val="20"/>
          <w:lang w:val="hu-HU" w:eastAsia="hu-HU"/>
        </w:rPr>
        <w:drawing>
          <wp:inline distT="0" distB="0" distL="0" distR="0" wp14:anchorId="54B16334">
            <wp:extent cx="2737485" cy="2054225"/>
            <wp:effectExtent l="0" t="0" r="5715" b="317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p>
    <w:p w:rsidR="001E5C9E" w:rsidRDefault="001E5C9E" w:rsidP="00B16FF7">
      <w:pPr>
        <w:rPr>
          <w:b/>
          <w:sz w:val="20"/>
          <w:szCs w:val="20"/>
          <w:lang w:val="hu-HU"/>
        </w:rPr>
      </w:pPr>
    </w:p>
    <w:p w:rsidR="00744663" w:rsidRPr="00744663" w:rsidRDefault="00744663" w:rsidP="00744663">
      <w:pPr>
        <w:numPr>
          <w:ilvl w:val="0"/>
          <w:numId w:val="4"/>
        </w:numPr>
        <w:contextualSpacing/>
        <w:rPr>
          <w:b/>
          <w:sz w:val="20"/>
          <w:szCs w:val="20"/>
          <w:lang w:val="hu-HU"/>
        </w:rPr>
      </w:pPr>
      <w:r w:rsidRPr="00744663">
        <w:rPr>
          <w:b/>
          <w:sz w:val="20"/>
          <w:szCs w:val="20"/>
          <w:lang w:val="hu-HU"/>
        </w:rPr>
        <w:t xml:space="preserve">kép </w:t>
      </w:r>
      <w:proofErr w:type="spellStart"/>
      <w:proofErr w:type="gramStart"/>
      <w:r w:rsidRPr="00744663">
        <w:rPr>
          <w:b/>
          <w:sz w:val="20"/>
          <w:szCs w:val="20"/>
          <w:lang w:val="hu-HU"/>
        </w:rPr>
        <w:t>Asia</w:t>
      </w:r>
      <w:r w:rsidRPr="00744663">
        <w:rPr>
          <w:b/>
          <w:sz w:val="20"/>
          <w:szCs w:val="20"/>
          <w:vertAlign w:val="superscript"/>
          <w:lang w:val="hu-HU"/>
        </w:rPr>
        <w:t>R</w:t>
      </w:r>
      <w:proofErr w:type="spellEnd"/>
      <w:r w:rsidRPr="00744663">
        <w:rPr>
          <w:b/>
          <w:sz w:val="20"/>
          <w:szCs w:val="20"/>
          <w:lang w:val="hu-HU"/>
        </w:rPr>
        <w:tab/>
      </w:r>
      <w:r w:rsidRPr="00744663">
        <w:rPr>
          <w:b/>
          <w:sz w:val="20"/>
          <w:szCs w:val="20"/>
          <w:lang w:val="hu-HU"/>
        </w:rPr>
        <w:tab/>
      </w:r>
      <w:r w:rsidRPr="00744663">
        <w:rPr>
          <w:b/>
          <w:sz w:val="20"/>
          <w:szCs w:val="20"/>
          <w:lang w:val="hu-HU"/>
        </w:rPr>
        <w:tab/>
      </w:r>
      <w:r w:rsidRPr="00744663">
        <w:rPr>
          <w:b/>
          <w:sz w:val="20"/>
          <w:szCs w:val="20"/>
          <w:lang w:val="hu-HU"/>
        </w:rPr>
        <w:tab/>
      </w:r>
      <w:r w:rsidRPr="00744663">
        <w:rPr>
          <w:b/>
          <w:sz w:val="20"/>
          <w:szCs w:val="20"/>
          <w:lang w:val="hu-HU"/>
        </w:rPr>
        <w:tab/>
        <w:t xml:space="preserve">    4</w:t>
      </w:r>
      <w:proofErr w:type="gramEnd"/>
      <w:r w:rsidRPr="00744663">
        <w:rPr>
          <w:b/>
          <w:sz w:val="20"/>
          <w:szCs w:val="20"/>
          <w:lang w:val="hu-HU"/>
        </w:rPr>
        <w:t xml:space="preserve">. kép </w:t>
      </w:r>
      <w:proofErr w:type="spellStart"/>
      <w:r w:rsidRPr="00744663">
        <w:rPr>
          <w:b/>
          <w:sz w:val="20"/>
          <w:szCs w:val="20"/>
          <w:lang w:val="hu-HU"/>
        </w:rPr>
        <w:t>Asia</w:t>
      </w:r>
      <w:r w:rsidRPr="00744663">
        <w:rPr>
          <w:b/>
          <w:sz w:val="20"/>
          <w:szCs w:val="20"/>
          <w:vertAlign w:val="superscript"/>
          <w:lang w:val="hu-HU"/>
        </w:rPr>
        <w:t>R</w:t>
      </w:r>
      <w:proofErr w:type="spellEnd"/>
    </w:p>
    <w:p w:rsidR="00744663" w:rsidRDefault="00744663" w:rsidP="00B16FF7">
      <w:pPr>
        <w:rPr>
          <w:b/>
          <w:sz w:val="20"/>
          <w:szCs w:val="20"/>
          <w:lang w:val="hu-HU"/>
        </w:rPr>
      </w:pPr>
    </w:p>
    <w:p w:rsidR="00B16FF7" w:rsidRPr="00AF507A" w:rsidRDefault="00B16FF7" w:rsidP="00B16FF7">
      <w:pPr>
        <w:rPr>
          <w:sz w:val="20"/>
          <w:szCs w:val="20"/>
          <w:lang w:val="hu-HU"/>
        </w:rPr>
      </w:pPr>
      <w:proofErr w:type="spellStart"/>
      <w:r w:rsidRPr="00AF507A">
        <w:rPr>
          <w:b/>
          <w:sz w:val="20"/>
          <w:szCs w:val="20"/>
          <w:lang w:val="hu-HU"/>
        </w:rPr>
        <w:t>Antea</w:t>
      </w:r>
      <w:r w:rsidRPr="00AF507A">
        <w:rPr>
          <w:b/>
          <w:sz w:val="20"/>
          <w:szCs w:val="20"/>
          <w:vertAlign w:val="superscript"/>
          <w:lang w:val="hu-HU"/>
        </w:rPr>
        <w:t>R</w:t>
      </w:r>
      <w:proofErr w:type="spellEnd"/>
      <w:r w:rsidRPr="00AF507A">
        <w:rPr>
          <w:b/>
          <w:sz w:val="20"/>
          <w:szCs w:val="20"/>
          <w:lang w:val="hu-HU"/>
        </w:rPr>
        <w:t xml:space="preserve"> </w:t>
      </w:r>
      <w:r w:rsidRPr="00AF507A">
        <w:rPr>
          <w:sz w:val="20"/>
          <w:szCs w:val="20"/>
          <w:lang w:val="hu-HU"/>
        </w:rPr>
        <w:t xml:space="preserve">Az olasz C.I.V. </w:t>
      </w:r>
      <w:proofErr w:type="gramStart"/>
      <w:r w:rsidRPr="00AF507A">
        <w:rPr>
          <w:sz w:val="20"/>
          <w:szCs w:val="20"/>
          <w:lang w:val="hu-HU"/>
        </w:rPr>
        <w:t>nemesítési</w:t>
      </w:r>
      <w:proofErr w:type="gramEnd"/>
      <w:r w:rsidRPr="00AF507A">
        <w:rPr>
          <w:sz w:val="20"/>
          <w:szCs w:val="20"/>
          <w:lang w:val="hu-HU"/>
        </w:rPr>
        <w:t xml:space="preserve"> programjából származó fajta.</w:t>
      </w:r>
    </w:p>
    <w:p w:rsidR="00B16FF7" w:rsidRDefault="00B16FF7" w:rsidP="00B16FF7">
      <w:pPr>
        <w:rPr>
          <w:sz w:val="20"/>
          <w:szCs w:val="20"/>
          <w:lang w:val="hu-HU"/>
        </w:rPr>
      </w:pPr>
      <w:r w:rsidRPr="00AF507A">
        <w:rPr>
          <w:sz w:val="20"/>
          <w:szCs w:val="20"/>
          <w:lang w:val="hu-HU"/>
        </w:rPr>
        <w:t xml:space="preserve">4 nappal a </w:t>
      </w:r>
      <w:proofErr w:type="spellStart"/>
      <w:r w:rsidRPr="00AF507A">
        <w:rPr>
          <w:sz w:val="20"/>
          <w:szCs w:val="20"/>
          <w:lang w:val="hu-HU"/>
        </w:rPr>
        <w:t>Clery</w:t>
      </w:r>
      <w:proofErr w:type="spellEnd"/>
      <w:r w:rsidRPr="00AF507A">
        <w:rPr>
          <w:sz w:val="20"/>
          <w:szCs w:val="20"/>
          <w:lang w:val="hu-HU"/>
        </w:rPr>
        <w:t xml:space="preserve"> után szedhető. Gyümölcse szabályos, megnyúlt kúp alakú, közepesen nagy az egész érés lefutás alatt, fényes piros és egységes színű a gyümölcshéja. Kiváló az íze, nagyon ellenálló mind a héja, mind a húsa a szedés és az eladás alatt. A kontinentális klímára ajánlott fajta! Bokrai középerős növekedésűek, nagy termőképességűek. Könnyen termeszthető talaj nélküli termesztésben is.</w:t>
      </w:r>
    </w:p>
    <w:p w:rsidR="00744663" w:rsidRPr="00AF507A" w:rsidRDefault="00744663" w:rsidP="00B16FF7">
      <w:pPr>
        <w:rPr>
          <w:sz w:val="20"/>
          <w:szCs w:val="20"/>
          <w:lang w:val="hu-HU"/>
        </w:rPr>
      </w:pPr>
    </w:p>
    <w:p w:rsidR="004E1F9B" w:rsidRPr="00AF507A" w:rsidRDefault="004E1F9B" w:rsidP="00025CA9">
      <w:pPr>
        <w:rPr>
          <w:b/>
          <w:bCs/>
          <w:sz w:val="20"/>
          <w:szCs w:val="20"/>
          <w:lang w:val="hu-HU"/>
        </w:rPr>
      </w:pPr>
      <w:proofErr w:type="spellStart"/>
      <w:r w:rsidRPr="00AF507A">
        <w:rPr>
          <w:b/>
          <w:bCs/>
          <w:sz w:val="20"/>
          <w:szCs w:val="20"/>
          <w:lang w:val="hu-HU"/>
        </w:rPr>
        <w:t>Roxan</w:t>
      </w:r>
      <w:r w:rsidRPr="00AF507A">
        <w:rPr>
          <w:b/>
          <w:iCs/>
          <w:sz w:val="20"/>
          <w:szCs w:val="20"/>
          <w:lang w:val="hu-HU"/>
        </w:rPr>
        <w:t>a</w:t>
      </w:r>
      <w:r w:rsidR="00935733" w:rsidRPr="00AF507A">
        <w:rPr>
          <w:b/>
          <w:iCs/>
          <w:sz w:val="20"/>
          <w:szCs w:val="20"/>
          <w:vertAlign w:val="superscript"/>
          <w:lang w:val="hu-HU"/>
        </w:rPr>
        <w:t>R</w:t>
      </w:r>
      <w:proofErr w:type="spellEnd"/>
      <w:r w:rsidRPr="00AF507A">
        <w:rPr>
          <w:b/>
          <w:iCs/>
          <w:sz w:val="20"/>
          <w:szCs w:val="20"/>
          <w:vertAlign w:val="superscript"/>
          <w:lang w:val="hu-HU"/>
        </w:rPr>
        <w:t xml:space="preserve"> </w:t>
      </w:r>
      <w:r w:rsidRPr="00AF507A">
        <w:rPr>
          <w:bCs/>
          <w:sz w:val="20"/>
          <w:szCs w:val="20"/>
          <w:lang w:val="hu-HU"/>
        </w:rPr>
        <w:t xml:space="preserve">(Nemesítő: New </w:t>
      </w:r>
      <w:proofErr w:type="spellStart"/>
      <w:r w:rsidRPr="00AF507A">
        <w:rPr>
          <w:bCs/>
          <w:sz w:val="20"/>
          <w:szCs w:val="20"/>
          <w:lang w:val="hu-HU"/>
        </w:rPr>
        <w:t>Fruits</w:t>
      </w:r>
      <w:proofErr w:type="spellEnd"/>
      <w:r w:rsidRPr="00AF507A">
        <w:rPr>
          <w:bCs/>
          <w:sz w:val="20"/>
          <w:szCs w:val="20"/>
          <w:lang w:val="hu-HU"/>
        </w:rPr>
        <w:t>)</w:t>
      </w:r>
      <w:r w:rsidRPr="00AF507A">
        <w:rPr>
          <w:b/>
          <w:bCs/>
          <w:sz w:val="20"/>
          <w:szCs w:val="20"/>
          <w:lang w:val="hu-HU"/>
        </w:rPr>
        <w:tab/>
      </w:r>
      <w:r w:rsidRPr="00AF507A">
        <w:rPr>
          <w:b/>
          <w:bCs/>
          <w:sz w:val="20"/>
          <w:szCs w:val="20"/>
          <w:lang w:val="hu-HU"/>
        </w:rPr>
        <w:tab/>
      </w:r>
      <w:r w:rsidRPr="00AF507A">
        <w:rPr>
          <w:b/>
          <w:bCs/>
          <w:sz w:val="20"/>
          <w:szCs w:val="20"/>
          <w:lang w:val="hu-HU"/>
        </w:rPr>
        <w:tab/>
      </w:r>
      <w:r w:rsidRPr="00AF507A">
        <w:rPr>
          <w:b/>
          <w:bCs/>
          <w:sz w:val="20"/>
          <w:szCs w:val="20"/>
          <w:lang w:val="hu-HU"/>
        </w:rPr>
        <w:tab/>
      </w:r>
    </w:p>
    <w:p w:rsidR="004E1F9B" w:rsidRDefault="004E1F9B" w:rsidP="00025CA9">
      <w:pPr>
        <w:rPr>
          <w:bCs/>
          <w:sz w:val="20"/>
          <w:szCs w:val="20"/>
          <w:lang w:val="hu-HU"/>
        </w:rPr>
      </w:pPr>
      <w:r w:rsidRPr="00AF507A">
        <w:rPr>
          <w:bCs/>
          <w:sz w:val="20"/>
          <w:szCs w:val="20"/>
          <w:lang w:val="hu-HU"/>
        </w:rPr>
        <w:t xml:space="preserve">Az </w:t>
      </w:r>
      <w:proofErr w:type="spellStart"/>
      <w:r w:rsidRPr="00AF507A">
        <w:rPr>
          <w:bCs/>
          <w:sz w:val="20"/>
          <w:szCs w:val="20"/>
          <w:lang w:val="hu-HU"/>
        </w:rPr>
        <w:t>Elsantánál</w:t>
      </w:r>
      <w:proofErr w:type="spellEnd"/>
      <w:r w:rsidRPr="00AF507A">
        <w:rPr>
          <w:bCs/>
          <w:sz w:val="20"/>
          <w:szCs w:val="20"/>
          <w:lang w:val="hu-HU"/>
        </w:rPr>
        <w:t xml:space="preserve"> nagyobb terméshozam és nagyon nagy, hosszúkás gyümölcs jellemzi ezt az olasz fajtaújdonságot. Gyümölcseinek színe inkább világos</w:t>
      </w:r>
      <w:r w:rsidR="00F60F6E" w:rsidRPr="00AF507A">
        <w:rPr>
          <w:bCs/>
          <w:sz w:val="20"/>
          <w:szCs w:val="20"/>
          <w:lang w:val="hu-HU"/>
        </w:rPr>
        <w:t xml:space="preserve"> </w:t>
      </w:r>
      <w:r w:rsidRPr="00AF507A">
        <w:rPr>
          <w:bCs/>
          <w:sz w:val="20"/>
          <w:szCs w:val="20"/>
          <w:lang w:val="hu-HU"/>
        </w:rPr>
        <w:t>piros, közép</w:t>
      </w:r>
      <w:r w:rsidR="00F60F6E" w:rsidRPr="00AF507A">
        <w:rPr>
          <w:bCs/>
          <w:sz w:val="20"/>
          <w:szCs w:val="20"/>
          <w:lang w:val="hu-HU"/>
        </w:rPr>
        <w:t xml:space="preserve"> </w:t>
      </w:r>
      <w:r w:rsidRPr="00AF507A">
        <w:rPr>
          <w:bCs/>
          <w:sz w:val="20"/>
          <w:szCs w:val="20"/>
          <w:lang w:val="hu-HU"/>
        </w:rPr>
        <w:t>piros. Ajánlható fóliás és szabadföldi termesztésre egyaránt! A fajta kiemelkedően ellenállónak bizonyult eddig gombabetegségekkel szemben.</w:t>
      </w:r>
      <w:r w:rsidR="0027321D" w:rsidRPr="00AF507A">
        <w:rPr>
          <w:bCs/>
          <w:sz w:val="20"/>
          <w:szCs w:val="20"/>
          <w:lang w:val="hu-HU"/>
        </w:rPr>
        <w:t xml:space="preserve"> Hűvösebb országrészeinkre ajánljuk első sorban. (Észak és nyugat-Magyarország.)</w:t>
      </w:r>
    </w:p>
    <w:p w:rsidR="00744663" w:rsidRDefault="00744663" w:rsidP="00025CA9">
      <w:pPr>
        <w:rPr>
          <w:bCs/>
          <w:sz w:val="20"/>
          <w:szCs w:val="20"/>
          <w:lang w:val="hu-HU"/>
        </w:rPr>
      </w:pPr>
    </w:p>
    <w:p w:rsidR="00744663" w:rsidRDefault="00744663" w:rsidP="00025CA9">
      <w:pPr>
        <w:rPr>
          <w:bCs/>
          <w:sz w:val="20"/>
          <w:szCs w:val="20"/>
          <w:lang w:val="hu-HU"/>
        </w:rPr>
      </w:pPr>
      <w:r>
        <w:rPr>
          <w:bCs/>
          <w:noProof/>
          <w:sz w:val="20"/>
          <w:szCs w:val="20"/>
          <w:lang w:val="hu-HU" w:eastAsia="hu-HU"/>
        </w:rPr>
        <w:drawing>
          <wp:inline distT="0" distB="0" distL="0" distR="0" wp14:anchorId="2962B2FE">
            <wp:extent cx="2737485" cy="2054225"/>
            <wp:effectExtent l="0" t="0" r="5715"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r>
        <w:rPr>
          <w:bCs/>
          <w:sz w:val="20"/>
          <w:szCs w:val="20"/>
          <w:lang w:val="hu-HU"/>
        </w:rPr>
        <w:t xml:space="preserve">  </w:t>
      </w:r>
      <w:r>
        <w:rPr>
          <w:bCs/>
          <w:noProof/>
          <w:sz w:val="20"/>
          <w:szCs w:val="20"/>
          <w:lang w:val="hu-HU" w:eastAsia="hu-HU"/>
        </w:rPr>
        <w:drawing>
          <wp:inline distT="0" distB="0" distL="0" distR="0" wp14:anchorId="5817F7A2" wp14:editId="2A83DC85">
            <wp:extent cx="2735873" cy="2052000"/>
            <wp:effectExtent l="0" t="0" r="7620" b="571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p>
    <w:p w:rsidR="00744663" w:rsidRDefault="00744663" w:rsidP="00025CA9">
      <w:pPr>
        <w:rPr>
          <w:bCs/>
          <w:sz w:val="20"/>
          <w:szCs w:val="20"/>
          <w:lang w:val="hu-HU"/>
        </w:rPr>
      </w:pPr>
    </w:p>
    <w:p w:rsidR="00744663" w:rsidRPr="00744663" w:rsidRDefault="00744663" w:rsidP="00744663">
      <w:pPr>
        <w:numPr>
          <w:ilvl w:val="0"/>
          <w:numId w:val="8"/>
        </w:numPr>
        <w:contextualSpacing/>
        <w:rPr>
          <w:b/>
          <w:bCs/>
          <w:sz w:val="20"/>
          <w:szCs w:val="20"/>
          <w:lang w:val="hu-HU"/>
        </w:rPr>
      </w:pPr>
      <w:r w:rsidRPr="00744663">
        <w:rPr>
          <w:b/>
          <w:bCs/>
          <w:sz w:val="20"/>
          <w:szCs w:val="20"/>
          <w:lang w:val="hu-HU"/>
        </w:rPr>
        <w:t xml:space="preserve">kép </w:t>
      </w:r>
      <w:proofErr w:type="spellStart"/>
      <w:proofErr w:type="gramStart"/>
      <w:r w:rsidRPr="00744663">
        <w:rPr>
          <w:b/>
          <w:bCs/>
          <w:sz w:val="20"/>
          <w:szCs w:val="20"/>
          <w:lang w:val="hu-HU"/>
        </w:rPr>
        <w:t>Roxana</w:t>
      </w:r>
      <w:r w:rsidRPr="00744663">
        <w:rPr>
          <w:b/>
          <w:bCs/>
          <w:sz w:val="20"/>
          <w:szCs w:val="20"/>
          <w:vertAlign w:val="superscript"/>
          <w:lang w:val="hu-HU"/>
        </w:rPr>
        <w:t>R</w:t>
      </w:r>
      <w:proofErr w:type="spellEnd"/>
      <w:r w:rsidRPr="00744663">
        <w:rPr>
          <w:b/>
          <w:bCs/>
          <w:sz w:val="20"/>
          <w:szCs w:val="20"/>
          <w:lang w:val="hu-HU"/>
        </w:rPr>
        <w:t xml:space="preserve">                                          6</w:t>
      </w:r>
      <w:proofErr w:type="gramEnd"/>
      <w:r w:rsidRPr="00744663">
        <w:rPr>
          <w:b/>
          <w:bCs/>
          <w:sz w:val="20"/>
          <w:szCs w:val="20"/>
          <w:lang w:val="hu-HU"/>
        </w:rPr>
        <w:t xml:space="preserve">. kép </w:t>
      </w:r>
      <w:proofErr w:type="spellStart"/>
      <w:r w:rsidRPr="00744663">
        <w:rPr>
          <w:b/>
          <w:bCs/>
          <w:sz w:val="20"/>
          <w:szCs w:val="20"/>
          <w:lang w:val="hu-HU"/>
        </w:rPr>
        <w:t>Roxana</w:t>
      </w:r>
      <w:r w:rsidRPr="00744663">
        <w:rPr>
          <w:b/>
          <w:bCs/>
          <w:sz w:val="20"/>
          <w:szCs w:val="20"/>
          <w:vertAlign w:val="superscript"/>
          <w:lang w:val="hu-HU"/>
        </w:rPr>
        <w:t>R</w:t>
      </w:r>
      <w:proofErr w:type="spellEnd"/>
    </w:p>
    <w:p w:rsidR="005D067B" w:rsidRDefault="001C6128" w:rsidP="005D067B">
      <w:pPr>
        <w:rPr>
          <w:bCs/>
          <w:sz w:val="20"/>
          <w:szCs w:val="20"/>
          <w:lang w:val="hu-HU"/>
        </w:rPr>
      </w:pPr>
      <w:proofErr w:type="spellStart"/>
      <w:r w:rsidRPr="00AF507A">
        <w:rPr>
          <w:b/>
          <w:bCs/>
          <w:sz w:val="20"/>
          <w:szCs w:val="20"/>
          <w:lang w:val="hu-HU"/>
        </w:rPr>
        <w:lastRenderedPageBreak/>
        <w:t>Olympia</w:t>
      </w:r>
      <w:r w:rsidRPr="00AF507A">
        <w:rPr>
          <w:b/>
          <w:bCs/>
          <w:sz w:val="20"/>
          <w:szCs w:val="20"/>
          <w:vertAlign w:val="superscript"/>
          <w:lang w:val="hu-HU"/>
        </w:rPr>
        <w:t>R</w:t>
      </w:r>
      <w:proofErr w:type="spellEnd"/>
      <w:r w:rsidRPr="00AF507A">
        <w:rPr>
          <w:bCs/>
          <w:sz w:val="20"/>
          <w:szCs w:val="20"/>
          <w:lang w:val="hu-HU"/>
        </w:rPr>
        <w:t xml:space="preserve"> (Nemesítő: New </w:t>
      </w:r>
      <w:proofErr w:type="spellStart"/>
      <w:r w:rsidRPr="00AF507A">
        <w:rPr>
          <w:bCs/>
          <w:sz w:val="20"/>
          <w:szCs w:val="20"/>
          <w:lang w:val="hu-HU"/>
        </w:rPr>
        <w:t>Fruits</w:t>
      </w:r>
      <w:proofErr w:type="spellEnd"/>
      <w:r w:rsidR="00740819" w:rsidRPr="00AF507A">
        <w:rPr>
          <w:bCs/>
          <w:sz w:val="20"/>
          <w:szCs w:val="20"/>
          <w:lang w:val="hu-HU"/>
        </w:rPr>
        <w:t>, NF638</w:t>
      </w:r>
      <w:r w:rsidRPr="00AF507A">
        <w:rPr>
          <w:bCs/>
          <w:sz w:val="20"/>
          <w:szCs w:val="20"/>
          <w:lang w:val="hu-HU"/>
        </w:rPr>
        <w:t>)</w:t>
      </w:r>
      <w:r w:rsidR="00740819" w:rsidRPr="00AF507A">
        <w:rPr>
          <w:bCs/>
          <w:sz w:val="20"/>
          <w:szCs w:val="20"/>
          <w:lang w:val="hu-HU"/>
        </w:rPr>
        <w:tab/>
      </w:r>
    </w:p>
    <w:p w:rsidR="00740819" w:rsidRPr="00AF507A" w:rsidRDefault="00740819" w:rsidP="005D067B">
      <w:pPr>
        <w:rPr>
          <w:bCs/>
          <w:sz w:val="20"/>
          <w:szCs w:val="20"/>
          <w:lang w:val="hu-HU"/>
        </w:rPr>
      </w:pPr>
      <w:r w:rsidRPr="00AF507A">
        <w:rPr>
          <w:bCs/>
          <w:sz w:val="20"/>
          <w:szCs w:val="20"/>
          <w:lang w:val="hu-HU"/>
        </w:rPr>
        <w:t>A növények közepes növekedési erélyűek, könnyen megtermeszthető bokronként akár 1,2 kg gyümölcs is.</w:t>
      </w:r>
      <w:r w:rsidR="00EA202B" w:rsidRPr="00AF507A">
        <w:rPr>
          <w:bCs/>
          <w:sz w:val="20"/>
          <w:szCs w:val="20"/>
          <w:lang w:val="hu-HU"/>
        </w:rPr>
        <w:t xml:space="preserve"> </w:t>
      </w:r>
      <w:r w:rsidRPr="00AF507A">
        <w:rPr>
          <w:bCs/>
          <w:sz w:val="20"/>
          <w:szCs w:val="20"/>
          <w:lang w:val="hu-HU"/>
        </w:rPr>
        <w:t>Különösen ajánlják Közép-Európa kontinentális klímájú országaiba (pl. Magyarország!).</w:t>
      </w:r>
    </w:p>
    <w:p w:rsidR="00740819" w:rsidRPr="00AF507A" w:rsidRDefault="00740819" w:rsidP="005D067B">
      <w:pPr>
        <w:rPr>
          <w:bCs/>
          <w:sz w:val="20"/>
          <w:szCs w:val="20"/>
          <w:lang w:val="hu-HU"/>
        </w:rPr>
      </w:pPr>
      <w:r w:rsidRPr="00AF507A">
        <w:rPr>
          <w:bCs/>
          <w:sz w:val="20"/>
          <w:szCs w:val="20"/>
          <w:lang w:val="hu-HU"/>
        </w:rPr>
        <w:t>Késői virágzású (Alba +4 nap), közép kései terméshozású (Roxana-1 nap).</w:t>
      </w:r>
      <w:r w:rsidR="0038092B" w:rsidRPr="00AF507A">
        <w:rPr>
          <w:bCs/>
          <w:sz w:val="20"/>
          <w:szCs w:val="20"/>
          <w:lang w:val="hu-HU"/>
        </w:rPr>
        <w:t xml:space="preserve"> </w:t>
      </w:r>
      <w:r w:rsidRPr="00AF507A">
        <w:rPr>
          <w:bCs/>
          <w:sz w:val="20"/>
          <w:szCs w:val="20"/>
          <w:lang w:val="hu-HU"/>
        </w:rPr>
        <w:t xml:space="preserve">Gyümölcsei nagyon nagyok, 29 g átlag súlyúak, kúp alakúak. Gyümölcsei nagyon kemények, </w:t>
      </w:r>
      <w:proofErr w:type="gramStart"/>
      <w:r w:rsidRPr="00AF507A">
        <w:rPr>
          <w:bCs/>
          <w:sz w:val="20"/>
          <w:szCs w:val="20"/>
          <w:lang w:val="hu-HU"/>
        </w:rPr>
        <w:t>élénk piros</w:t>
      </w:r>
      <w:proofErr w:type="gramEnd"/>
      <w:r w:rsidRPr="00AF507A">
        <w:rPr>
          <w:bCs/>
          <w:sz w:val="20"/>
          <w:szCs w:val="20"/>
          <w:lang w:val="hu-HU"/>
        </w:rPr>
        <w:t xml:space="preserve"> színűek.</w:t>
      </w:r>
    </w:p>
    <w:p w:rsidR="00D51B3E" w:rsidRPr="00AF507A" w:rsidRDefault="00740819" w:rsidP="005D067B">
      <w:pPr>
        <w:rPr>
          <w:bCs/>
          <w:sz w:val="20"/>
          <w:szCs w:val="20"/>
          <w:lang w:val="hu-HU"/>
        </w:rPr>
      </w:pPr>
      <w:r w:rsidRPr="00AF507A">
        <w:rPr>
          <w:bCs/>
          <w:sz w:val="20"/>
          <w:szCs w:val="20"/>
          <w:lang w:val="hu-HU"/>
        </w:rPr>
        <w:t xml:space="preserve">A </w:t>
      </w:r>
      <w:proofErr w:type="spellStart"/>
      <w:r w:rsidRPr="00AF507A">
        <w:rPr>
          <w:bCs/>
          <w:sz w:val="20"/>
          <w:szCs w:val="20"/>
          <w:lang w:val="hu-HU"/>
        </w:rPr>
        <w:t>Roxana</w:t>
      </w:r>
      <w:proofErr w:type="spellEnd"/>
      <w:r w:rsidRPr="00AF507A">
        <w:rPr>
          <w:bCs/>
          <w:sz w:val="20"/>
          <w:szCs w:val="20"/>
          <w:lang w:val="hu-HU"/>
        </w:rPr>
        <w:t xml:space="preserve"> jó alternatívája lehet, hosszú ideig pulton tartható és jobb ízű. A leggyakoribb szamóca-betegségekkel szemben ellenálló.</w:t>
      </w:r>
    </w:p>
    <w:p w:rsidR="00C125E8" w:rsidRDefault="00C125E8" w:rsidP="001C6128">
      <w:pPr>
        <w:rPr>
          <w:b/>
          <w:lang w:val="hu-HU"/>
        </w:rPr>
      </w:pPr>
      <w:r w:rsidRPr="00AF507A">
        <w:rPr>
          <w:b/>
          <w:lang w:val="hu-HU"/>
        </w:rPr>
        <w:t xml:space="preserve">  </w:t>
      </w:r>
    </w:p>
    <w:p w:rsidR="00744663" w:rsidRDefault="00744663" w:rsidP="001C6128">
      <w:pPr>
        <w:rPr>
          <w:b/>
          <w:lang w:val="hu-HU"/>
        </w:rPr>
      </w:pPr>
      <w:r>
        <w:rPr>
          <w:noProof/>
          <w:lang w:val="hu-HU" w:eastAsia="hu-HU"/>
        </w:rPr>
        <w:drawing>
          <wp:inline distT="0" distB="0" distL="0" distR="0" wp14:anchorId="022017B7" wp14:editId="243A7FC1">
            <wp:extent cx="2808001" cy="1872000"/>
            <wp:effectExtent l="0" t="0" r="0" b="0"/>
            <wp:docPr id="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08001" cy="1872000"/>
                    </a:xfrm>
                    <a:prstGeom prst="rect">
                      <a:avLst/>
                    </a:prstGeom>
                    <a:noFill/>
                    <a:ln>
                      <a:noFill/>
                    </a:ln>
                    <a:effectLst/>
                    <a:extLst/>
                  </pic:spPr>
                </pic:pic>
              </a:graphicData>
            </a:graphic>
          </wp:inline>
        </w:drawing>
      </w:r>
      <w:r>
        <w:rPr>
          <w:b/>
          <w:lang w:val="hu-HU"/>
        </w:rPr>
        <w:t xml:space="preserve">  </w:t>
      </w:r>
      <w:r>
        <w:rPr>
          <w:noProof/>
          <w:lang w:val="hu-HU" w:eastAsia="hu-HU"/>
        </w:rPr>
        <w:drawing>
          <wp:inline distT="0" distB="0" distL="0" distR="0" wp14:anchorId="0ECB6A6B" wp14:editId="2CBE35BB">
            <wp:extent cx="2808001" cy="1872000"/>
            <wp:effectExtent l="0" t="0" r="0" b="0"/>
            <wp:docPr id="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08001" cy="1872000"/>
                    </a:xfrm>
                    <a:prstGeom prst="rect">
                      <a:avLst/>
                    </a:prstGeom>
                    <a:noFill/>
                    <a:ln>
                      <a:noFill/>
                    </a:ln>
                    <a:effectLst/>
                    <a:extLst/>
                  </pic:spPr>
                </pic:pic>
              </a:graphicData>
            </a:graphic>
          </wp:inline>
        </w:drawing>
      </w:r>
    </w:p>
    <w:p w:rsidR="00744663" w:rsidRDefault="00744663" w:rsidP="001C6128">
      <w:pPr>
        <w:rPr>
          <w:b/>
          <w:lang w:val="hu-HU"/>
        </w:rPr>
      </w:pPr>
    </w:p>
    <w:p w:rsidR="00744663" w:rsidRPr="00744663" w:rsidRDefault="00744663" w:rsidP="00744663">
      <w:pPr>
        <w:numPr>
          <w:ilvl w:val="0"/>
          <w:numId w:val="7"/>
        </w:numPr>
        <w:contextualSpacing/>
        <w:rPr>
          <w:b/>
          <w:sz w:val="20"/>
          <w:szCs w:val="20"/>
          <w:lang w:val="en-US"/>
        </w:rPr>
      </w:pPr>
      <w:proofErr w:type="spellStart"/>
      <w:proofErr w:type="gramStart"/>
      <w:r w:rsidRPr="00744663">
        <w:rPr>
          <w:b/>
          <w:sz w:val="20"/>
          <w:szCs w:val="20"/>
          <w:lang w:val="en-US"/>
        </w:rPr>
        <w:t>kép</w:t>
      </w:r>
      <w:proofErr w:type="spellEnd"/>
      <w:proofErr w:type="gramEnd"/>
      <w:r w:rsidRPr="00744663">
        <w:rPr>
          <w:b/>
          <w:sz w:val="20"/>
          <w:szCs w:val="20"/>
          <w:lang w:val="en-US"/>
        </w:rPr>
        <w:t xml:space="preserve"> </w:t>
      </w:r>
      <w:proofErr w:type="spellStart"/>
      <w:r w:rsidRPr="00744663">
        <w:rPr>
          <w:b/>
          <w:sz w:val="20"/>
          <w:szCs w:val="20"/>
          <w:lang w:val="en-US"/>
        </w:rPr>
        <w:t>Olympia</w:t>
      </w:r>
      <w:r w:rsidRPr="00744663">
        <w:rPr>
          <w:b/>
          <w:sz w:val="20"/>
          <w:szCs w:val="20"/>
          <w:vertAlign w:val="superscript"/>
          <w:lang w:val="en-US"/>
        </w:rPr>
        <w:t>R</w:t>
      </w:r>
      <w:proofErr w:type="spellEnd"/>
      <w:r w:rsidRPr="00744663">
        <w:rPr>
          <w:b/>
          <w:sz w:val="20"/>
          <w:szCs w:val="20"/>
          <w:lang w:val="en-US"/>
        </w:rPr>
        <w:t xml:space="preserve">                                             8. </w:t>
      </w:r>
      <w:proofErr w:type="spellStart"/>
      <w:r w:rsidRPr="00744663">
        <w:rPr>
          <w:b/>
          <w:sz w:val="20"/>
          <w:szCs w:val="20"/>
          <w:lang w:val="en-US"/>
        </w:rPr>
        <w:t>kép</w:t>
      </w:r>
      <w:proofErr w:type="spellEnd"/>
      <w:r w:rsidRPr="00744663">
        <w:rPr>
          <w:b/>
          <w:sz w:val="20"/>
          <w:szCs w:val="20"/>
          <w:lang w:val="en-US"/>
        </w:rPr>
        <w:t xml:space="preserve"> </w:t>
      </w:r>
      <w:proofErr w:type="spellStart"/>
      <w:r w:rsidRPr="00744663">
        <w:rPr>
          <w:b/>
          <w:sz w:val="20"/>
          <w:szCs w:val="20"/>
          <w:lang w:val="en-US"/>
        </w:rPr>
        <w:t>Olympia</w:t>
      </w:r>
      <w:r w:rsidRPr="00744663">
        <w:rPr>
          <w:b/>
          <w:sz w:val="20"/>
          <w:szCs w:val="20"/>
          <w:vertAlign w:val="superscript"/>
          <w:lang w:val="en-US"/>
        </w:rPr>
        <w:t>R</w:t>
      </w:r>
      <w:proofErr w:type="spellEnd"/>
    </w:p>
    <w:p w:rsidR="002C02CB" w:rsidRPr="00AF507A" w:rsidRDefault="002C02CB" w:rsidP="002C02CB">
      <w:pPr>
        <w:rPr>
          <w:b/>
          <w:sz w:val="20"/>
          <w:szCs w:val="20"/>
          <w:lang w:val="hu-HU"/>
        </w:rPr>
      </w:pPr>
      <w:proofErr w:type="spellStart"/>
      <w:r w:rsidRPr="00AF507A">
        <w:rPr>
          <w:b/>
          <w:sz w:val="20"/>
          <w:szCs w:val="20"/>
          <w:lang w:val="hu-HU"/>
        </w:rPr>
        <w:t>Joly</w:t>
      </w:r>
      <w:r w:rsidRPr="00AF507A">
        <w:rPr>
          <w:b/>
          <w:sz w:val="20"/>
          <w:szCs w:val="20"/>
          <w:vertAlign w:val="superscript"/>
          <w:lang w:val="hu-HU"/>
        </w:rPr>
        <w:t>R</w:t>
      </w:r>
      <w:proofErr w:type="spellEnd"/>
      <w:r w:rsidRPr="00AF507A">
        <w:rPr>
          <w:b/>
          <w:sz w:val="20"/>
          <w:szCs w:val="20"/>
          <w:lang w:val="hu-HU"/>
        </w:rPr>
        <w:t xml:space="preserve">: </w:t>
      </w:r>
    </w:p>
    <w:p w:rsidR="002C02CB" w:rsidRPr="00AF507A" w:rsidRDefault="002C02CB" w:rsidP="002C02CB">
      <w:pPr>
        <w:rPr>
          <w:sz w:val="20"/>
          <w:szCs w:val="20"/>
          <w:lang w:val="hu-HU"/>
        </w:rPr>
      </w:pPr>
      <w:r w:rsidRPr="00AF507A">
        <w:rPr>
          <w:sz w:val="20"/>
          <w:szCs w:val="20"/>
          <w:lang w:val="hu-HU"/>
        </w:rPr>
        <w:t xml:space="preserve">Az olasz C.I.V. </w:t>
      </w:r>
      <w:proofErr w:type="gramStart"/>
      <w:r w:rsidRPr="00AF507A">
        <w:rPr>
          <w:sz w:val="20"/>
          <w:szCs w:val="20"/>
          <w:lang w:val="hu-HU"/>
        </w:rPr>
        <w:t>nemesítési</w:t>
      </w:r>
      <w:proofErr w:type="gramEnd"/>
      <w:r w:rsidRPr="00AF507A">
        <w:rPr>
          <w:sz w:val="20"/>
          <w:szCs w:val="20"/>
          <w:lang w:val="hu-HU"/>
        </w:rPr>
        <w:t xml:space="preserve"> programjából származó fajta. 3 nappal a </w:t>
      </w:r>
      <w:proofErr w:type="spellStart"/>
      <w:r w:rsidRPr="00AF507A">
        <w:rPr>
          <w:sz w:val="20"/>
          <w:szCs w:val="20"/>
          <w:lang w:val="hu-HU"/>
        </w:rPr>
        <w:t>Clery</w:t>
      </w:r>
      <w:proofErr w:type="spellEnd"/>
      <w:r w:rsidRPr="00AF507A">
        <w:rPr>
          <w:sz w:val="20"/>
          <w:szCs w:val="20"/>
          <w:lang w:val="hu-HU"/>
        </w:rPr>
        <w:t xml:space="preserve"> után érő, középkorai, hosszan érő, nagy termőképességű fajta. Tompa kúp alakú, nagyságát és egyöntetűségét a termésérés végéig tartja. Nagy, látványos, visszahajló csészelevelei vannak. Gyümölcse sötétpiros, nagyon mutatós és egyenletes. Húsa </w:t>
      </w:r>
      <w:proofErr w:type="spellStart"/>
      <w:r w:rsidRPr="00AF507A">
        <w:rPr>
          <w:sz w:val="20"/>
          <w:szCs w:val="20"/>
          <w:lang w:val="hu-HU"/>
        </w:rPr>
        <w:t>éa</w:t>
      </w:r>
      <w:proofErr w:type="spellEnd"/>
      <w:r w:rsidRPr="00AF507A">
        <w:rPr>
          <w:sz w:val="20"/>
          <w:szCs w:val="20"/>
          <w:lang w:val="hu-HU"/>
        </w:rPr>
        <w:t xml:space="preserve"> héja egyformán piros, kemény, jól viseli a kézi szedést. Kiváló íze, nagy cukortartalma van és emellett illatos is. Kiválóan hűthető, tárolható. Virágai nagyok, jól termékenyül. Bokra középerős növekedésű, minden </w:t>
      </w:r>
      <w:proofErr w:type="spellStart"/>
      <w:r w:rsidRPr="00AF507A">
        <w:rPr>
          <w:sz w:val="20"/>
          <w:szCs w:val="20"/>
          <w:lang w:val="hu-HU"/>
        </w:rPr>
        <w:t>talajtipust</w:t>
      </w:r>
      <w:proofErr w:type="spellEnd"/>
      <w:r w:rsidRPr="00AF507A">
        <w:rPr>
          <w:sz w:val="20"/>
          <w:szCs w:val="20"/>
          <w:lang w:val="hu-HU"/>
        </w:rPr>
        <w:t xml:space="preserve"> elvisel. Gombabetegségekkel szemben elég ellenálló.</w:t>
      </w:r>
    </w:p>
    <w:p w:rsidR="00E73A9D" w:rsidRPr="00AF507A" w:rsidRDefault="00E73A9D" w:rsidP="001C6128">
      <w:pPr>
        <w:rPr>
          <w:b/>
          <w:lang w:val="hu-HU"/>
        </w:rPr>
      </w:pPr>
    </w:p>
    <w:p w:rsidR="001C6128" w:rsidRPr="00AF507A" w:rsidRDefault="001C6128" w:rsidP="001C6128">
      <w:pPr>
        <w:rPr>
          <w:rStyle w:val="style10"/>
          <w:b/>
          <w:sz w:val="20"/>
          <w:szCs w:val="20"/>
          <w:lang w:val="hu-HU"/>
        </w:rPr>
      </w:pPr>
      <w:proofErr w:type="spellStart"/>
      <w:r w:rsidRPr="00AF507A">
        <w:rPr>
          <w:b/>
          <w:sz w:val="20"/>
          <w:szCs w:val="20"/>
          <w:lang w:val="hu-HU"/>
        </w:rPr>
        <w:t>Syria</w:t>
      </w:r>
      <w:r w:rsidRPr="00AF507A">
        <w:rPr>
          <w:b/>
          <w:sz w:val="20"/>
          <w:szCs w:val="20"/>
          <w:vertAlign w:val="superscript"/>
          <w:lang w:val="hu-HU"/>
        </w:rPr>
        <w:t>R</w:t>
      </w:r>
      <w:proofErr w:type="spellEnd"/>
      <w:r w:rsidRPr="00AF507A">
        <w:rPr>
          <w:b/>
          <w:sz w:val="20"/>
          <w:szCs w:val="20"/>
          <w:lang w:val="hu-HU"/>
        </w:rPr>
        <w:t xml:space="preserve"> </w:t>
      </w:r>
      <w:r w:rsidRPr="00AF507A">
        <w:rPr>
          <w:sz w:val="20"/>
          <w:szCs w:val="20"/>
          <w:lang w:val="hu-HU"/>
        </w:rPr>
        <w:t xml:space="preserve">(Nemesítő: New </w:t>
      </w:r>
      <w:proofErr w:type="spellStart"/>
      <w:r w:rsidRPr="00AF507A">
        <w:rPr>
          <w:sz w:val="20"/>
          <w:szCs w:val="20"/>
          <w:lang w:val="hu-HU"/>
        </w:rPr>
        <w:t>Fruits</w:t>
      </w:r>
      <w:proofErr w:type="spellEnd"/>
      <w:r w:rsidRPr="00AF507A">
        <w:rPr>
          <w:sz w:val="20"/>
          <w:szCs w:val="20"/>
          <w:lang w:val="hu-HU"/>
        </w:rPr>
        <w:t xml:space="preserve">)   </w:t>
      </w:r>
    </w:p>
    <w:p w:rsidR="001C6128" w:rsidRPr="00AF507A" w:rsidRDefault="001C6128" w:rsidP="001C6128">
      <w:pPr>
        <w:rPr>
          <w:rStyle w:val="style10"/>
          <w:sz w:val="20"/>
          <w:szCs w:val="20"/>
          <w:lang w:val="hu-HU"/>
        </w:rPr>
      </w:pPr>
      <w:r w:rsidRPr="00AF507A">
        <w:rPr>
          <w:rStyle w:val="style10"/>
          <w:sz w:val="20"/>
          <w:szCs w:val="20"/>
          <w:lang w:val="hu-HU"/>
        </w:rPr>
        <w:t xml:space="preserve">Keresztezéses nemesítésből állították elő </w:t>
      </w:r>
      <w:proofErr w:type="spellStart"/>
      <w:r w:rsidRPr="00AF507A">
        <w:rPr>
          <w:rStyle w:val="style10"/>
          <w:sz w:val="20"/>
          <w:szCs w:val="20"/>
          <w:lang w:val="hu-HU"/>
        </w:rPr>
        <w:t>Cesenában</w:t>
      </w:r>
      <w:proofErr w:type="spellEnd"/>
      <w:r w:rsidRPr="00AF507A">
        <w:rPr>
          <w:rStyle w:val="style10"/>
          <w:sz w:val="20"/>
          <w:szCs w:val="20"/>
          <w:lang w:val="hu-HU"/>
        </w:rPr>
        <w:t>, Európai fajtaszabadalmi bejelentésének száma: 20100149.</w:t>
      </w:r>
    </w:p>
    <w:p w:rsidR="001C6128" w:rsidRPr="00AF507A" w:rsidRDefault="001C6128" w:rsidP="001C6128">
      <w:pPr>
        <w:rPr>
          <w:rStyle w:val="style10"/>
          <w:sz w:val="20"/>
          <w:szCs w:val="20"/>
          <w:lang w:val="hu-HU"/>
        </w:rPr>
      </w:pPr>
      <w:r w:rsidRPr="00AF507A">
        <w:rPr>
          <w:rStyle w:val="style10"/>
          <w:sz w:val="20"/>
          <w:szCs w:val="20"/>
          <w:lang w:val="hu-HU"/>
        </w:rPr>
        <w:t xml:space="preserve">Gyümölcse </w:t>
      </w:r>
      <w:proofErr w:type="spellStart"/>
      <w:r w:rsidRPr="00AF507A">
        <w:rPr>
          <w:rStyle w:val="style10"/>
          <w:sz w:val="20"/>
          <w:szCs w:val="20"/>
          <w:lang w:val="hu-HU"/>
        </w:rPr>
        <w:t>középnagy-</w:t>
      </w:r>
      <w:proofErr w:type="spellEnd"/>
      <w:r w:rsidRPr="00AF507A">
        <w:rPr>
          <w:rStyle w:val="style10"/>
          <w:sz w:val="20"/>
          <w:szCs w:val="20"/>
          <w:lang w:val="hu-HU"/>
        </w:rPr>
        <w:t xml:space="preserve"> nagy, attraktív, kúpos. Színanyagban gazdag, </w:t>
      </w:r>
      <w:proofErr w:type="gramStart"/>
      <w:r w:rsidRPr="00AF507A">
        <w:rPr>
          <w:rStyle w:val="style10"/>
          <w:sz w:val="20"/>
          <w:szCs w:val="20"/>
          <w:lang w:val="hu-HU"/>
        </w:rPr>
        <w:t>élénk piros</w:t>
      </w:r>
      <w:proofErr w:type="gramEnd"/>
      <w:r w:rsidRPr="00AF507A">
        <w:rPr>
          <w:rStyle w:val="style10"/>
          <w:sz w:val="20"/>
          <w:szCs w:val="20"/>
          <w:lang w:val="hu-HU"/>
        </w:rPr>
        <w:t>. Kiváló ízű, édes fajta, C-vitaminban gazdag. Jól bírja a manipulációt és a mélyhűtést is! Érése az Albát követően 6 nappal kezdődik. Szabadföldi termesztésre ajánlott fajta, mely akár két évig is termesztésben tartható.</w:t>
      </w:r>
    </w:p>
    <w:p w:rsidR="001C6128" w:rsidRPr="00AF507A" w:rsidRDefault="001C6128" w:rsidP="001C6128">
      <w:pPr>
        <w:rPr>
          <w:rStyle w:val="style10"/>
          <w:sz w:val="20"/>
          <w:szCs w:val="20"/>
          <w:lang w:val="hu-HU"/>
        </w:rPr>
      </w:pPr>
      <w:r w:rsidRPr="00AF507A">
        <w:rPr>
          <w:rStyle w:val="style10"/>
          <w:sz w:val="20"/>
          <w:szCs w:val="20"/>
          <w:lang w:val="hu-HU"/>
        </w:rPr>
        <w:t xml:space="preserve">A kontinentális klímát jól tűri. (Pl. Magyarország) Fő erényei: esőálló, nem </w:t>
      </w:r>
      <w:proofErr w:type="spellStart"/>
      <w:r w:rsidRPr="00AF507A">
        <w:rPr>
          <w:rStyle w:val="style10"/>
          <w:sz w:val="20"/>
          <w:szCs w:val="20"/>
          <w:lang w:val="hu-HU"/>
        </w:rPr>
        <w:t>rothadékony</w:t>
      </w:r>
      <w:proofErr w:type="spellEnd"/>
      <w:r w:rsidRPr="00AF507A">
        <w:rPr>
          <w:rStyle w:val="style10"/>
          <w:sz w:val="20"/>
          <w:szCs w:val="20"/>
          <w:lang w:val="hu-HU"/>
        </w:rPr>
        <w:t xml:space="preserve"> fajta, kiváló gyümölcsízzel és jó tárolhatósággal, ipari feldolgozhatósággal (fagyasztás, püré, </w:t>
      </w:r>
      <w:proofErr w:type="spellStart"/>
      <w:r w:rsidRPr="00AF507A">
        <w:rPr>
          <w:rStyle w:val="style10"/>
          <w:sz w:val="20"/>
          <w:szCs w:val="20"/>
          <w:lang w:val="hu-HU"/>
        </w:rPr>
        <w:t>jam</w:t>
      </w:r>
      <w:proofErr w:type="spellEnd"/>
      <w:r w:rsidRPr="00AF507A">
        <w:rPr>
          <w:rStyle w:val="style10"/>
          <w:sz w:val="20"/>
          <w:szCs w:val="20"/>
          <w:lang w:val="hu-HU"/>
        </w:rPr>
        <w:t>). Esetleges hibái: baktériumokra kissé érzékeny, gyümölcsének színe túléretten sötétpiros.</w:t>
      </w:r>
    </w:p>
    <w:p w:rsidR="00D51B3E" w:rsidRDefault="00D51B3E" w:rsidP="001C6128">
      <w:pPr>
        <w:rPr>
          <w:rStyle w:val="style10"/>
          <w:sz w:val="20"/>
          <w:szCs w:val="20"/>
          <w:lang w:val="hu-HU"/>
        </w:rPr>
      </w:pPr>
    </w:p>
    <w:p w:rsidR="001E5C9E" w:rsidRDefault="00744663" w:rsidP="001C6128">
      <w:pPr>
        <w:rPr>
          <w:rStyle w:val="style10"/>
          <w:sz w:val="20"/>
          <w:szCs w:val="20"/>
          <w:lang w:val="hu-HU"/>
        </w:rPr>
      </w:pPr>
      <w:r>
        <w:rPr>
          <w:noProof/>
          <w:sz w:val="20"/>
          <w:szCs w:val="20"/>
          <w:lang w:val="hu-HU" w:eastAsia="hu-HU"/>
        </w:rPr>
        <w:drawing>
          <wp:inline distT="0" distB="0" distL="0" distR="0" wp14:anchorId="54DC4360">
            <wp:extent cx="2737485" cy="2054225"/>
            <wp:effectExtent l="0" t="0" r="5715"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r>
        <w:rPr>
          <w:rStyle w:val="style10"/>
          <w:sz w:val="20"/>
          <w:szCs w:val="20"/>
          <w:lang w:val="hu-HU"/>
        </w:rPr>
        <w:t xml:space="preserve">  </w:t>
      </w:r>
      <w:r>
        <w:rPr>
          <w:noProof/>
          <w:lang w:val="hu-HU" w:eastAsia="hu-HU"/>
        </w:rPr>
        <w:drawing>
          <wp:inline distT="0" distB="0" distL="0" distR="0" wp14:anchorId="23A83A20" wp14:editId="07CAA1F7">
            <wp:extent cx="2735873" cy="2052000"/>
            <wp:effectExtent l="0" t="0" r="762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p>
    <w:p w:rsidR="00744663" w:rsidRPr="00744663" w:rsidRDefault="00744663" w:rsidP="00744663">
      <w:pPr>
        <w:numPr>
          <w:ilvl w:val="0"/>
          <w:numId w:val="9"/>
        </w:numPr>
        <w:contextualSpacing/>
        <w:rPr>
          <w:b/>
          <w:lang w:val="hu-HU"/>
        </w:rPr>
      </w:pPr>
      <w:r w:rsidRPr="00744663">
        <w:rPr>
          <w:b/>
          <w:lang w:val="hu-HU"/>
        </w:rPr>
        <w:t xml:space="preserve">kép </w:t>
      </w:r>
      <w:proofErr w:type="spellStart"/>
      <w:r w:rsidRPr="00744663">
        <w:rPr>
          <w:b/>
          <w:lang w:val="hu-HU"/>
        </w:rPr>
        <w:t>Syria</w:t>
      </w:r>
      <w:r w:rsidRPr="00744663">
        <w:rPr>
          <w:b/>
          <w:vertAlign w:val="superscript"/>
          <w:lang w:val="hu-HU"/>
        </w:rPr>
        <w:t>R</w:t>
      </w:r>
      <w:proofErr w:type="spellEnd"/>
      <w:r w:rsidRPr="00744663">
        <w:rPr>
          <w:b/>
          <w:lang w:val="hu-HU"/>
        </w:rPr>
        <w:tab/>
      </w:r>
      <w:r w:rsidRPr="00744663">
        <w:rPr>
          <w:b/>
          <w:lang w:val="hu-HU"/>
        </w:rPr>
        <w:tab/>
      </w:r>
      <w:r w:rsidRPr="00744663">
        <w:rPr>
          <w:b/>
          <w:lang w:val="hu-HU"/>
        </w:rPr>
        <w:tab/>
        <w:t xml:space="preserve">10. kép </w:t>
      </w:r>
      <w:proofErr w:type="spellStart"/>
      <w:r w:rsidRPr="00744663">
        <w:rPr>
          <w:b/>
          <w:lang w:val="hu-HU"/>
        </w:rPr>
        <w:t>Syria</w:t>
      </w:r>
      <w:r w:rsidRPr="00744663">
        <w:rPr>
          <w:b/>
          <w:vertAlign w:val="superscript"/>
          <w:lang w:val="hu-HU"/>
        </w:rPr>
        <w:t>R</w:t>
      </w:r>
      <w:proofErr w:type="spellEnd"/>
    </w:p>
    <w:p w:rsidR="002C4CE5" w:rsidRPr="00AF507A" w:rsidRDefault="002C4CE5" w:rsidP="00303C6C">
      <w:pPr>
        <w:rPr>
          <w:lang w:val="hu-HU"/>
        </w:rPr>
      </w:pPr>
    </w:p>
    <w:p w:rsidR="002C4CE5" w:rsidRPr="00AF507A" w:rsidRDefault="002C4CE5" w:rsidP="002C4CE5">
      <w:pPr>
        <w:pBdr>
          <w:top w:val="single" w:sz="4" w:space="1" w:color="auto"/>
          <w:left w:val="single" w:sz="4" w:space="4" w:color="auto"/>
          <w:bottom w:val="single" w:sz="4" w:space="1" w:color="auto"/>
          <w:right w:val="single" w:sz="4" w:space="4" w:color="auto"/>
        </w:pBdr>
        <w:rPr>
          <w:b/>
          <w:sz w:val="20"/>
          <w:szCs w:val="20"/>
          <w:lang w:val="hu-HU"/>
        </w:rPr>
      </w:pPr>
      <w:proofErr w:type="spellStart"/>
      <w:r w:rsidRPr="00AF507A">
        <w:rPr>
          <w:b/>
          <w:sz w:val="20"/>
          <w:szCs w:val="20"/>
          <w:lang w:val="hu-HU"/>
        </w:rPr>
        <w:t>Tea</w:t>
      </w:r>
      <w:r w:rsidRPr="00AF507A">
        <w:rPr>
          <w:b/>
          <w:sz w:val="20"/>
          <w:szCs w:val="20"/>
          <w:vertAlign w:val="superscript"/>
          <w:lang w:val="hu-HU"/>
        </w:rPr>
        <w:t>R</w:t>
      </w:r>
      <w:proofErr w:type="spellEnd"/>
      <w:r w:rsidRPr="00AF507A">
        <w:rPr>
          <w:sz w:val="20"/>
          <w:szCs w:val="20"/>
          <w:lang w:val="hu-HU"/>
        </w:rPr>
        <w:t xml:space="preserve"> (Nemesítő: New </w:t>
      </w:r>
      <w:proofErr w:type="spellStart"/>
      <w:r w:rsidRPr="00AF507A">
        <w:rPr>
          <w:sz w:val="20"/>
          <w:szCs w:val="20"/>
          <w:lang w:val="hu-HU"/>
        </w:rPr>
        <w:t>Fruits</w:t>
      </w:r>
      <w:proofErr w:type="spellEnd"/>
      <w:r w:rsidRPr="00AF507A">
        <w:rPr>
          <w:sz w:val="20"/>
          <w:szCs w:val="20"/>
          <w:lang w:val="hu-HU"/>
        </w:rPr>
        <w:t>, NF633</w:t>
      </w:r>
      <w:proofErr w:type="gramStart"/>
      <w:r w:rsidRPr="00AF507A">
        <w:rPr>
          <w:sz w:val="20"/>
          <w:szCs w:val="20"/>
          <w:lang w:val="hu-HU"/>
        </w:rPr>
        <w:t xml:space="preserve">)   </w:t>
      </w:r>
      <w:r w:rsidRPr="00AF507A">
        <w:rPr>
          <w:sz w:val="20"/>
          <w:szCs w:val="20"/>
          <w:lang w:val="hu-HU"/>
        </w:rPr>
        <w:tab/>
      </w:r>
      <w:r w:rsidRPr="00AF507A">
        <w:rPr>
          <w:sz w:val="20"/>
          <w:szCs w:val="20"/>
          <w:lang w:val="hu-HU"/>
        </w:rPr>
        <w:tab/>
        <w:t xml:space="preserve">                                                     </w:t>
      </w:r>
      <w:r w:rsidRPr="00AF507A">
        <w:rPr>
          <w:b/>
          <w:sz w:val="20"/>
          <w:szCs w:val="20"/>
          <w:lang w:val="hu-HU"/>
        </w:rPr>
        <w:t>ÚJDONSÁG</w:t>
      </w:r>
      <w:proofErr w:type="gramEnd"/>
      <w:r w:rsidRPr="00AF507A">
        <w:rPr>
          <w:b/>
          <w:sz w:val="20"/>
          <w:szCs w:val="20"/>
          <w:lang w:val="hu-HU"/>
        </w:rPr>
        <w:t>!</w:t>
      </w:r>
    </w:p>
    <w:p w:rsidR="002C4CE5" w:rsidRPr="00AF507A" w:rsidRDefault="002C4CE5" w:rsidP="002C4CE5">
      <w:pPr>
        <w:pBdr>
          <w:top w:val="single" w:sz="4" w:space="1" w:color="auto"/>
          <w:left w:val="single" w:sz="4" w:space="4" w:color="auto"/>
          <w:bottom w:val="single" w:sz="4" w:space="1" w:color="auto"/>
          <w:right w:val="single" w:sz="4" w:space="4" w:color="auto"/>
        </w:pBdr>
        <w:rPr>
          <w:sz w:val="20"/>
          <w:szCs w:val="20"/>
          <w:lang w:val="hu-HU"/>
        </w:rPr>
      </w:pPr>
      <w:r w:rsidRPr="00AF507A">
        <w:rPr>
          <w:sz w:val="20"/>
          <w:szCs w:val="20"/>
          <w:lang w:val="hu-HU"/>
        </w:rPr>
        <w:t xml:space="preserve">Közepes növekedési erélyű, kiemelkedő hozammal. (1 kg/bokor). Különösen ajánlják kontinentális területekre, mind szabadföldi, mind fóliás termesztésre. Virágzási ideje és érési ideje közepes. Gyümölcse nagy, 28 g átlagsúlyú, kúp alakú, gyümölcshúsa szilárd, jól manipulálható. </w:t>
      </w:r>
      <w:proofErr w:type="gramStart"/>
      <w:r w:rsidRPr="00AF507A">
        <w:rPr>
          <w:sz w:val="20"/>
          <w:szCs w:val="20"/>
          <w:lang w:val="hu-HU"/>
        </w:rPr>
        <w:t>Élénk piros</w:t>
      </w:r>
      <w:proofErr w:type="gramEnd"/>
      <w:r w:rsidRPr="00AF507A">
        <w:rPr>
          <w:sz w:val="20"/>
          <w:szCs w:val="20"/>
          <w:lang w:val="hu-HU"/>
        </w:rPr>
        <w:t xml:space="preserve"> színű, csillogó, kiváló ízű, hosszan pulton tartható. Korai palántaültetés javasolt! Betegség-ellenállósága még vizsgálat alatt van!</w:t>
      </w:r>
    </w:p>
    <w:p w:rsidR="002C4CE5" w:rsidRPr="00AF507A" w:rsidRDefault="002C4CE5" w:rsidP="00303C6C">
      <w:pPr>
        <w:rPr>
          <w:b/>
          <w:sz w:val="20"/>
          <w:szCs w:val="20"/>
          <w:lang w:val="hu-HU"/>
        </w:rPr>
      </w:pPr>
    </w:p>
    <w:p w:rsidR="009046CF" w:rsidRDefault="00D32347" w:rsidP="00D32347">
      <w:pPr>
        <w:jc w:val="center"/>
        <w:rPr>
          <w:b/>
          <w:u w:val="single"/>
          <w:lang w:val="hu-HU"/>
        </w:rPr>
      </w:pPr>
      <w:r>
        <w:rPr>
          <w:b/>
          <w:noProof/>
          <w:u w:val="single"/>
          <w:lang w:val="hu-HU" w:eastAsia="hu-HU"/>
        </w:rPr>
        <w:drawing>
          <wp:inline distT="0" distB="0" distL="0" distR="0" wp14:anchorId="04907417">
            <wp:extent cx="2432685" cy="4322445"/>
            <wp:effectExtent l="0" t="0" r="5715" b="190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685" cy="4322445"/>
                    </a:xfrm>
                    <a:prstGeom prst="rect">
                      <a:avLst/>
                    </a:prstGeom>
                    <a:noFill/>
                  </pic:spPr>
                </pic:pic>
              </a:graphicData>
            </a:graphic>
          </wp:inline>
        </w:drawing>
      </w:r>
    </w:p>
    <w:p w:rsidR="00D32347" w:rsidRDefault="00D32347" w:rsidP="00D32347">
      <w:pPr>
        <w:jc w:val="center"/>
        <w:rPr>
          <w:b/>
          <w:u w:val="single"/>
          <w:lang w:val="hu-HU"/>
        </w:rPr>
      </w:pPr>
    </w:p>
    <w:p w:rsidR="00D32347" w:rsidRPr="00D32347" w:rsidRDefault="00D32347" w:rsidP="00D32347">
      <w:pPr>
        <w:ind w:left="2496"/>
        <w:rPr>
          <w:b/>
          <w:sz w:val="20"/>
          <w:szCs w:val="20"/>
          <w:lang w:val="en-US"/>
        </w:rPr>
      </w:pPr>
      <w:r w:rsidRPr="00D32347">
        <w:rPr>
          <w:b/>
          <w:sz w:val="20"/>
          <w:szCs w:val="20"/>
          <w:lang w:val="en-US"/>
        </w:rPr>
        <w:t xml:space="preserve">                         13</w:t>
      </w:r>
      <w:proofErr w:type="gramStart"/>
      <w:r w:rsidRPr="00D32347">
        <w:rPr>
          <w:b/>
          <w:sz w:val="20"/>
          <w:szCs w:val="20"/>
          <w:lang w:val="en-US"/>
        </w:rPr>
        <w:t>.kép</w:t>
      </w:r>
      <w:proofErr w:type="gramEnd"/>
      <w:r w:rsidRPr="00D32347">
        <w:rPr>
          <w:b/>
          <w:sz w:val="20"/>
          <w:szCs w:val="20"/>
          <w:lang w:val="en-US"/>
        </w:rPr>
        <w:t xml:space="preserve"> </w:t>
      </w:r>
      <w:proofErr w:type="spellStart"/>
      <w:r w:rsidRPr="00D32347">
        <w:rPr>
          <w:b/>
          <w:sz w:val="20"/>
          <w:szCs w:val="20"/>
          <w:lang w:val="en-US"/>
        </w:rPr>
        <w:t>Tea</w:t>
      </w:r>
      <w:r w:rsidRPr="00D32347">
        <w:rPr>
          <w:b/>
          <w:sz w:val="20"/>
          <w:szCs w:val="20"/>
          <w:vertAlign w:val="superscript"/>
          <w:lang w:val="en-US"/>
        </w:rPr>
        <w:t>R</w:t>
      </w:r>
      <w:proofErr w:type="spellEnd"/>
    </w:p>
    <w:p w:rsidR="00D32347" w:rsidRDefault="00D32347" w:rsidP="00D32347">
      <w:pPr>
        <w:jc w:val="center"/>
        <w:rPr>
          <w:b/>
          <w:u w:val="single"/>
          <w:lang w:val="hu-HU"/>
        </w:rPr>
      </w:pPr>
    </w:p>
    <w:p w:rsidR="00D32347" w:rsidRPr="00AF507A" w:rsidRDefault="00D32347" w:rsidP="00D32347">
      <w:pPr>
        <w:rPr>
          <w:b/>
          <w:bCs/>
          <w:i/>
          <w:iCs/>
          <w:sz w:val="20"/>
          <w:szCs w:val="20"/>
          <w:lang w:val="hu-HU"/>
        </w:rPr>
      </w:pPr>
      <w:proofErr w:type="spellStart"/>
      <w:r w:rsidRPr="00AF507A">
        <w:rPr>
          <w:b/>
          <w:sz w:val="20"/>
          <w:szCs w:val="20"/>
          <w:lang w:val="hu-HU"/>
        </w:rPr>
        <w:t>Elsanta</w:t>
      </w:r>
      <w:r w:rsidRPr="00AF507A">
        <w:rPr>
          <w:b/>
          <w:sz w:val="20"/>
          <w:szCs w:val="20"/>
          <w:vertAlign w:val="superscript"/>
          <w:lang w:val="hu-HU"/>
        </w:rPr>
        <w:t>R</w:t>
      </w:r>
      <w:proofErr w:type="spellEnd"/>
      <w:r w:rsidRPr="00AF507A">
        <w:rPr>
          <w:sz w:val="20"/>
          <w:szCs w:val="20"/>
          <w:lang w:val="hu-HU"/>
        </w:rPr>
        <w:t xml:space="preserve"> (Nemesítő: </w:t>
      </w:r>
      <w:proofErr w:type="spellStart"/>
      <w:r w:rsidRPr="00AF507A">
        <w:rPr>
          <w:sz w:val="20"/>
          <w:szCs w:val="20"/>
          <w:lang w:val="hu-HU"/>
        </w:rPr>
        <w:t>Plant</w:t>
      </w:r>
      <w:proofErr w:type="spellEnd"/>
      <w:r w:rsidRPr="00AF507A">
        <w:rPr>
          <w:sz w:val="20"/>
          <w:szCs w:val="20"/>
          <w:lang w:val="hu-HU"/>
        </w:rPr>
        <w:t xml:space="preserve"> Research International BV.) </w:t>
      </w:r>
    </w:p>
    <w:p w:rsidR="00D32347" w:rsidRPr="00AF507A" w:rsidRDefault="00D32347" w:rsidP="00D32347">
      <w:pPr>
        <w:rPr>
          <w:sz w:val="20"/>
          <w:szCs w:val="20"/>
          <w:lang w:val="hu-HU"/>
        </w:rPr>
      </w:pPr>
      <w:r w:rsidRPr="00AF507A">
        <w:rPr>
          <w:sz w:val="20"/>
          <w:szCs w:val="20"/>
          <w:lang w:val="hu-HU"/>
        </w:rPr>
        <w:t xml:space="preserve">Középkorai érésű. Elterülő, erős növekedésű, laza habitusú, indaképzése közepes. Gyümölcse nagy, kúp alakú, erősen fénylő, nagyon mutatós. Aromája inkább közepes, érett állapotban történő szedéskor, jóval aromásabb. Elsősorban friss piaci értékesítésre javasolt, előhűtve sokáig tartja fényes piros színét. Nem </w:t>
      </w:r>
      <w:proofErr w:type="gramStart"/>
      <w:r w:rsidRPr="00AF507A">
        <w:rPr>
          <w:sz w:val="20"/>
          <w:szCs w:val="20"/>
          <w:lang w:val="hu-HU"/>
        </w:rPr>
        <w:t>túl késői</w:t>
      </w:r>
      <w:proofErr w:type="gramEnd"/>
      <w:r w:rsidRPr="00AF507A">
        <w:rPr>
          <w:sz w:val="20"/>
          <w:szCs w:val="20"/>
          <w:lang w:val="hu-HU"/>
        </w:rPr>
        <w:t xml:space="preserve"> ültetésnél magas hozamú. Sokáig szüretelhető. Telepítése szamócával korábban nem hasznosított területekre, jó talajszerkezetű ültetvényekbe javasolt, mert gyökérbetegségekre fogékony és állománya kiritkulhat. Szabadföldi és fóliás termesztésre is ajánlott, </w:t>
      </w:r>
      <w:proofErr w:type="spellStart"/>
      <w:r w:rsidRPr="00AF507A">
        <w:rPr>
          <w:sz w:val="20"/>
          <w:szCs w:val="20"/>
          <w:lang w:val="hu-HU"/>
        </w:rPr>
        <w:t>házikertben</w:t>
      </w:r>
      <w:proofErr w:type="spellEnd"/>
      <w:r w:rsidRPr="00AF507A">
        <w:rPr>
          <w:sz w:val="20"/>
          <w:szCs w:val="20"/>
          <w:lang w:val="hu-HU"/>
        </w:rPr>
        <w:t xml:space="preserve"> bő termése miatt kedvelik.</w:t>
      </w:r>
    </w:p>
    <w:p w:rsidR="00D32347" w:rsidRDefault="00D32347" w:rsidP="00D32347">
      <w:pPr>
        <w:rPr>
          <w:b/>
          <w:u w:val="single"/>
          <w:lang w:val="hu-HU"/>
        </w:rPr>
      </w:pPr>
    </w:p>
    <w:p w:rsidR="009046CF" w:rsidRDefault="009046CF" w:rsidP="00691D3C">
      <w:pPr>
        <w:rPr>
          <w:b/>
          <w:u w:val="single"/>
          <w:lang w:val="hu-HU"/>
        </w:rPr>
      </w:pPr>
    </w:p>
    <w:p w:rsidR="00D32347" w:rsidRDefault="00D32347" w:rsidP="00691D3C">
      <w:pPr>
        <w:rPr>
          <w:b/>
          <w:u w:val="single"/>
          <w:lang w:val="hu-HU"/>
        </w:rPr>
      </w:pPr>
    </w:p>
    <w:p w:rsidR="00D32347" w:rsidRDefault="00D32347" w:rsidP="00691D3C">
      <w:pPr>
        <w:rPr>
          <w:b/>
          <w:u w:val="single"/>
          <w:lang w:val="hu-HU"/>
        </w:rPr>
      </w:pPr>
    </w:p>
    <w:p w:rsidR="00D32347" w:rsidRDefault="00D32347" w:rsidP="00691D3C">
      <w:pPr>
        <w:rPr>
          <w:b/>
          <w:u w:val="single"/>
          <w:lang w:val="hu-HU"/>
        </w:rPr>
      </w:pPr>
    </w:p>
    <w:p w:rsidR="00D32347" w:rsidRDefault="00D32347" w:rsidP="00691D3C">
      <w:pPr>
        <w:rPr>
          <w:b/>
          <w:u w:val="single"/>
          <w:lang w:val="hu-HU"/>
        </w:rPr>
      </w:pPr>
    </w:p>
    <w:p w:rsidR="00D32347" w:rsidRDefault="00D32347" w:rsidP="00691D3C">
      <w:pPr>
        <w:rPr>
          <w:b/>
          <w:u w:val="single"/>
          <w:lang w:val="hu-HU"/>
        </w:rPr>
      </w:pPr>
    </w:p>
    <w:p w:rsidR="00691D3C" w:rsidRPr="00AF507A" w:rsidRDefault="00691D3C" w:rsidP="00691D3C">
      <w:pPr>
        <w:rPr>
          <w:b/>
          <w:u w:val="single"/>
          <w:lang w:val="hu-HU"/>
        </w:rPr>
      </w:pPr>
      <w:r w:rsidRPr="00AF507A">
        <w:rPr>
          <w:b/>
          <w:u w:val="single"/>
          <w:lang w:val="hu-HU"/>
        </w:rPr>
        <w:lastRenderedPageBreak/>
        <w:t>KÖZÉPKÉSEI FAJTÁK:</w:t>
      </w:r>
    </w:p>
    <w:p w:rsidR="00C67442" w:rsidRPr="00AF507A" w:rsidRDefault="00C67442" w:rsidP="00C67442">
      <w:pPr>
        <w:rPr>
          <w:sz w:val="20"/>
          <w:szCs w:val="20"/>
          <w:lang w:val="hu-HU"/>
        </w:rPr>
      </w:pPr>
    </w:p>
    <w:p w:rsidR="00C67442" w:rsidRPr="00AF507A" w:rsidRDefault="00C67442" w:rsidP="009046CF">
      <w:pPr>
        <w:rPr>
          <w:rFonts w:eastAsiaTheme="minorHAnsi"/>
          <w:b/>
          <w:sz w:val="20"/>
          <w:szCs w:val="20"/>
          <w:lang w:val="hu-HU" w:eastAsia="en-US"/>
        </w:rPr>
      </w:pPr>
      <w:proofErr w:type="spellStart"/>
      <w:r w:rsidRPr="00AF507A">
        <w:rPr>
          <w:rFonts w:eastAsiaTheme="minorHAnsi"/>
          <w:b/>
          <w:sz w:val="20"/>
          <w:szCs w:val="20"/>
          <w:lang w:val="hu-HU" w:eastAsia="en-US"/>
        </w:rPr>
        <w:t>Scala</w:t>
      </w:r>
      <w:r w:rsidRPr="00AF507A">
        <w:rPr>
          <w:rFonts w:eastAsiaTheme="minorHAnsi"/>
          <w:b/>
          <w:sz w:val="20"/>
          <w:szCs w:val="20"/>
          <w:vertAlign w:val="superscript"/>
          <w:lang w:val="hu-HU" w:eastAsia="en-US"/>
        </w:rPr>
        <w:t>R</w:t>
      </w:r>
      <w:proofErr w:type="spellEnd"/>
      <w:r w:rsidRPr="00AF507A">
        <w:rPr>
          <w:rFonts w:eastAsiaTheme="minorHAnsi"/>
          <w:sz w:val="20"/>
          <w:szCs w:val="20"/>
          <w:lang w:val="hu-HU" w:eastAsia="en-US"/>
        </w:rPr>
        <w:t xml:space="preserve"> SG0203 Nemesítő: F. </w:t>
      </w:r>
      <w:proofErr w:type="spellStart"/>
      <w:r w:rsidRPr="00AF507A">
        <w:rPr>
          <w:rFonts w:eastAsiaTheme="minorHAnsi"/>
          <w:sz w:val="20"/>
          <w:szCs w:val="20"/>
          <w:lang w:val="hu-HU" w:eastAsia="en-US"/>
        </w:rPr>
        <w:t>Zenti</w:t>
      </w:r>
      <w:proofErr w:type="spellEnd"/>
      <w:r w:rsidRPr="00AF507A">
        <w:rPr>
          <w:rFonts w:eastAsiaTheme="minorHAnsi"/>
          <w:sz w:val="20"/>
          <w:szCs w:val="20"/>
          <w:lang w:val="hu-HU" w:eastAsia="en-US"/>
        </w:rPr>
        <w:t xml:space="preserve"> (I). Európai főlicence tulajdonos: New </w:t>
      </w:r>
      <w:proofErr w:type="spellStart"/>
      <w:r w:rsidRPr="00AF507A">
        <w:rPr>
          <w:rFonts w:eastAsiaTheme="minorHAnsi"/>
          <w:sz w:val="20"/>
          <w:szCs w:val="20"/>
          <w:lang w:val="hu-HU" w:eastAsia="en-US"/>
        </w:rPr>
        <w:t>Fruits</w:t>
      </w:r>
      <w:proofErr w:type="spellEnd"/>
      <w:r w:rsidRPr="00AF507A">
        <w:rPr>
          <w:rFonts w:eastAsiaTheme="minorHAnsi"/>
          <w:sz w:val="20"/>
          <w:szCs w:val="20"/>
          <w:lang w:val="hu-HU" w:eastAsia="en-US"/>
        </w:rPr>
        <w:t xml:space="preserve"> </w:t>
      </w:r>
      <w:proofErr w:type="spellStart"/>
      <w:r w:rsidRPr="00AF507A">
        <w:rPr>
          <w:rFonts w:eastAsiaTheme="minorHAnsi"/>
          <w:sz w:val="20"/>
          <w:szCs w:val="20"/>
          <w:lang w:val="hu-HU" w:eastAsia="en-US"/>
        </w:rPr>
        <w:t>s.a.s</w:t>
      </w:r>
      <w:proofErr w:type="spellEnd"/>
      <w:r w:rsidRPr="00AF507A">
        <w:rPr>
          <w:rFonts w:eastAsiaTheme="minorHAnsi"/>
          <w:sz w:val="20"/>
          <w:szCs w:val="20"/>
          <w:lang w:val="hu-HU" w:eastAsia="en-US"/>
        </w:rPr>
        <w:t xml:space="preserve">. </w:t>
      </w:r>
    </w:p>
    <w:p w:rsidR="00C67442" w:rsidRPr="00AF507A" w:rsidRDefault="00C67442" w:rsidP="009046CF">
      <w:pPr>
        <w:rPr>
          <w:rFonts w:eastAsiaTheme="minorHAnsi"/>
          <w:sz w:val="20"/>
          <w:szCs w:val="20"/>
          <w:lang w:val="hu-HU" w:eastAsia="en-US"/>
        </w:rPr>
      </w:pPr>
      <w:r w:rsidRPr="00AF507A">
        <w:rPr>
          <w:rFonts w:eastAsiaTheme="minorHAnsi"/>
          <w:sz w:val="20"/>
          <w:szCs w:val="20"/>
          <w:lang w:val="hu-HU" w:eastAsia="en-US"/>
        </w:rPr>
        <w:t xml:space="preserve">Érési ideje: Középkései, az </w:t>
      </w:r>
      <w:proofErr w:type="spellStart"/>
      <w:r w:rsidRPr="00AF507A">
        <w:rPr>
          <w:rFonts w:eastAsiaTheme="minorHAnsi"/>
          <w:sz w:val="20"/>
          <w:szCs w:val="20"/>
          <w:lang w:val="hu-HU" w:eastAsia="en-US"/>
        </w:rPr>
        <w:t>Elsanta</w:t>
      </w:r>
      <w:proofErr w:type="spellEnd"/>
      <w:r w:rsidRPr="00AF507A">
        <w:rPr>
          <w:rFonts w:eastAsiaTheme="minorHAnsi"/>
          <w:sz w:val="20"/>
          <w:szCs w:val="20"/>
          <w:lang w:val="hu-HU" w:eastAsia="en-US"/>
        </w:rPr>
        <w:t xml:space="preserve"> után 4 nappal kezd érni. Kb. az </w:t>
      </w:r>
      <w:proofErr w:type="spellStart"/>
      <w:r w:rsidRPr="00AF507A">
        <w:rPr>
          <w:rFonts w:eastAsiaTheme="minorHAnsi"/>
          <w:sz w:val="20"/>
          <w:szCs w:val="20"/>
          <w:lang w:val="hu-HU" w:eastAsia="en-US"/>
        </w:rPr>
        <w:t>Asia</w:t>
      </w:r>
      <w:r w:rsidRPr="00AF507A">
        <w:rPr>
          <w:rFonts w:eastAsiaTheme="minorHAnsi"/>
          <w:sz w:val="20"/>
          <w:szCs w:val="20"/>
          <w:vertAlign w:val="superscript"/>
          <w:lang w:val="hu-HU" w:eastAsia="en-US"/>
        </w:rPr>
        <w:t>R</w:t>
      </w:r>
      <w:proofErr w:type="spellEnd"/>
      <w:r w:rsidRPr="00AF507A">
        <w:rPr>
          <w:rFonts w:eastAsiaTheme="minorHAnsi"/>
          <w:sz w:val="20"/>
          <w:szCs w:val="20"/>
          <w:lang w:val="hu-HU" w:eastAsia="en-US"/>
        </w:rPr>
        <w:t xml:space="preserve"> érési idejében. Növény: robosztus növekedésű fajta. Gyümölcs: hosszúkás, kúp alakú, nagyon mutatós fajta, élénkpiros színű, jó ízű. Hússzilárdsága kiváló. </w:t>
      </w:r>
    </w:p>
    <w:p w:rsidR="00C67442" w:rsidRPr="00AF507A" w:rsidRDefault="00C67442" w:rsidP="009046CF">
      <w:pPr>
        <w:rPr>
          <w:rFonts w:eastAsiaTheme="minorHAnsi"/>
          <w:sz w:val="20"/>
          <w:szCs w:val="20"/>
          <w:lang w:val="hu-HU" w:eastAsia="en-US"/>
        </w:rPr>
      </w:pPr>
      <w:r w:rsidRPr="00AF507A">
        <w:rPr>
          <w:rFonts w:eastAsiaTheme="minorHAnsi"/>
          <w:sz w:val="20"/>
          <w:szCs w:val="20"/>
          <w:lang w:val="hu-HU" w:eastAsia="en-US"/>
        </w:rPr>
        <w:t xml:space="preserve">Gyümölcs mérete nagyon nagy (33 g/bogyó). Terméshozama kiemelkedő. </w:t>
      </w:r>
    </w:p>
    <w:p w:rsidR="00C67442" w:rsidRPr="00AF507A" w:rsidRDefault="00C67442" w:rsidP="009046CF">
      <w:pPr>
        <w:rPr>
          <w:rFonts w:eastAsiaTheme="minorHAnsi"/>
          <w:sz w:val="20"/>
          <w:szCs w:val="20"/>
          <w:lang w:val="hu-HU" w:eastAsia="en-US"/>
        </w:rPr>
      </w:pPr>
      <w:r w:rsidRPr="00AF507A">
        <w:rPr>
          <w:rFonts w:eastAsiaTheme="minorHAnsi"/>
          <w:sz w:val="20"/>
          <w:szCs w:val="20"/>
          <w:lang w:val="hu-HU" w:eastAsia="en-US"/>
        </w:rPr>
        <w:t>Termesztési sajátosság: Mivel erőteljes a növekedése normál viszonyok mellett is, ezért nem szabad túlzásba vinni a nitrogén tápoldatozást!</w:t>
      </w:r>
    </w:p>
    <w:p w:rsidR="00C67442" w:rsidRDefault="00C67442" w:rsidP="009046CF">
      <w:pPr>
        <w:rPr>
          <w:rFonts w:eastAsiaTheme="minorHAnsi"/>
          <w:sz w:val="20"/>
          <w:szCs w:val="20"/>
          <w:lang w:val="hu-HU" w:eastAsia="en-US"/>
        </w:rPr>
      </w:pPr>
      <w:r w:rsidRPr="00AF507A">
        <w:rPr>
          <w:rFonts w:eastAsiaTheme="minorHAnsi"/>
          <w:sz w:val="20"/>
          <w:szCs w:val="20"/>
          <w:lang w:val="hu-HU" w:eastAsia="en-US"/>
        </w:rPr>
        <w:t>Érzékenység: Gyökérbetegségekre nem, de lisztharmatra érzékeny a fajta. Ajánlott tavasszal és ősszel is lisztharmat ellen megelőző kezelést alkalmazni!</w:t>
      </w:r>
    </w:p>
    <w:p w:rsidR="00D32347" w:rsidRDefault="00D32347" w:rsidP="009046CF">
      <w:pPr>
        <w:rPr>
          <w:rFonts w:eastAsiaTheme="minorHAnsi"/>
          <w:sz w:val="20"/>
          <w:szCs w:val="20"/>
          <w:lang w:val="hu-HU" w:eastAsia="en-US"/>
        </w:rPr>
      </w:pPr>
    </w:p>
    <w:p w:rsidR="00D32347" w:rsidRDefault="00D32347" w:rsidP="009046CF">
      <w:pPr>
        <w:rPr>
          <w:rFonts w:eastAsiaTheme="minorHAnsi"/>
          <w:sz w:val="20"/>
          <w:szCs w:val="20"/>
          <w:lang w:val="hu-HU" w:eastAsia="en-US"/>
        </w:rPr>
      </w:pPr>
      <w:r>
        <w:rPr>
          <w:noProof/>
          <w:lang w:val="hu-HU" w:eastAsia="hu-HU"/>
        </w:rPr>
        <w:drawing>
          <wp:inline distT="0" distB="0" distL="0" distR="0" wp14:anchorId="26AC1567" wp14:editId="32BDD654">
            <wp:extent cx="3078001" cy="2052000"/>
            <wp:effectExtent l="0" t="0" r="8255" b="5715"/>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8001" cy="2052000"/>
                    </a:xfrm>
                    <a:prstGeom prst="rect">
                      <a:avLst/>
                    </a:prstGeom>
                    <a:noFill/>
                    <a:ln>
                      <a:noFill/>
                    </a:ln>
                    <a:effectLst/>
                    <a:extLst/>
                  </pic:spPr>
                </pic:pic>
              </a:graphicData>
            </a:graphic>
          </wp:inline>
        </w:drawing>
      </w:r>
      <w:r>
        <w:rPr>
          <w:rFonts w:eastAsiaTheme="minorHAnsi"/>
          <w:sz w:val="20"/>
          <w:szCs w:val="20"/>
          <w:lang w:val="hu-HU" w:eastAsia="en-US"/>
        </w:rPr>
        <w:t xml:space="preserve">  </w:t>
      </w:r>
      <w:r>
        <w:rPr>
          <w:rFonts w:eastAsiaTheme="minorHAnsi"/>
          <w:noProof/>
          <w:sz w:val="20"/>
          <w:szCs w:val="20"/>
          <w:lang w:val="hu-HU" w:eastAsia="hu-HU"/>
        </w:rPr>
        <w:drawing>
          <wp:inline distT="0" distB="0" distL="0" distR="0" wp14:anchorId="708547CF">
            <wp:extent cx="2054225" cy="2054225"/>
            <wp:effectExtent l="0" t="0" r="3175"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pic:spPr>
                </pic:pic>
              </a:graphicData>
            </a:graphic>
          </wp:inline>
        </w:drawing>
      </w:r>
    </w:p>
    <w:p w:rsidR="00D32347" w:rsidRDefault="00D32347" w:rsidP="009046CF">
      <w:pPr>
        <w:rPr>
          <w:rFonts w:eastAsiaTheme="minorHAnsi"/>
          <w:sz w:val="20"/>
          <w:szCs w:val="20"/>
          <w:lang w:val="hu-HU" w:eastAsia="en-US"/>
        </w:rPr>
      </w:pPr>
    </w:p>
    <w:p w:rsidR="00D32347" w:rsidRPr="00D32347" w:rsidRDefault="00D32347" w:rsidP="00D32347">
      <w:pPr>
        <w:numPr>
          <w:ilvl w:val="0"/>
          <w:numId w:val="10"/>
        </w:numPr>
        <w:ind w:left="2770"/>
        <w:contextualSpacing/>
        <w:rPr>
          <w:b/>
          <w:lang w:val="hu-HU"/>
        </w:rPr>
      </w:pPr>
      <w:r w:rsidRPr="00D32347">
        <w:rPr>
          <w:b/>
          <w:lang w:val="hu-HU"/>
        </w:rPr>
        <w:t xml:space="preserve">kép </w:t>
      </w:r>
      <w:proofErr w:type="spellStart"/>
      <w:r w:rsidRPr="00D32347">
        <w:rPr>
          <w:b/>
          <w:lang w:val="hu-HU"/>
        </w:rPr>
        <w:t>Scala</w:t>
      </w:r>
      <w:r w:rsidRPr="00D32347">
        <w:rPr>
          <w:b/>
          <w:vertAlign w:val="superscript"/>
          <w:lang w:val="hu-HU"/>
        </w:rPr>
        <w:t>R</w:t>
      </w:r>
      <w:proofErr w:type="spellEnd"/>
      <w:r w:rsidRPr="00D32347">
        <w:rPr>
          <w:b/>
          <w:vertAlign w:val="superscript"/>
          <w:lang w:val="hu-HU"/>
        </w:rPr>
        <w:tab/>
      </w:r>
      <w:r w:rsidRPr="00D32347">
        <w:rPr>
          <w:b/>
          <w:lang w:val="hu-HU"/>
        </w:rPr>
        <w:tab/>
      </w:r>
      <w:r w:rsidRPr="00D32347">
        <w:rPr>
          <w:b/>
          <w:lang w:val="hu-HU"/>
        </w:rPr>
        <w:tab/>
      </w:r>
      <w:r w:rsidRPr="00D32347">
        <w:rPr>
          <w:b/>
          <w:lang w:val="hu-HU"/>
        </w:rPr>
        <w:tab/>
        <w:t xml:space="preserve">12. kép </w:t>
      </w:r>
      <w:proofErr w:type="spellStart"/>
      <w:r w:rsidRPr="00D32347">
        <w:rPr>
          <w:b/>
          <w:lang w:val="hu-HU"/>
        </w:rPr>
        <w:t>Scala</w:t>
      </w:r>
      <w:r w:rsidRPr="00D32347">
        <w:rPr>
          <w:b/>
          <w:vertAlign w:val="superscript"/>
          <w:lang w:val="hu-HU"/>
        </w:rPr>
        <w:t>R</w:t>
      </w:r>
      <w:proofErr w:type="spellEnd"/>
    </w:p>
    <w:p w:rsidR="009669F4" w:rsidRPr="00AF507A" w:rsidRDefault="009669F4" w:rsidP="009669F4">
      <w:pPr>
        <w:rPr>
          <w:b/>
          <w:u w:val="single"/>
          <w:lang w:val="hu-HU"/>
        </w:rPr>
      </w:pPr>
      <w:r w:rsidRPr="00AF507A">
        <w:rPr>
          <w:b/>
          <w:u w:val="single"/>
          <w:lang w:val="hu-HU"/>
        </w:rPr>
        <w:t xml:space="preserve">          </w:t>
      </w:r>
    </w:p>
    <w:p w:rsidR="00E73A9D" w:rsidRPr="00AF507A" w:rsidRDefault="00E73A9D" w:rsidP="00E73A9D">
      <w:pPr>
        <w:pBdr>
          <w:top w:val="single" w:sz="4" w:space="1" w:color="auto"/>
          <w:left w:val="single" w:sz="4" w:space="4" w:color="auto"/>
          <w:bottom w:val="single" w:sz="4" w:space="1" w:color="auto"/>
          <w:right w:val="single" w:sz="4" w:space="4" w:color="auto"/>
        </w:pBdr>
        <w:rPr>
          <w:rFonts w:eastAsiaTheme="minorHAnsi"/>
          <w:b/>
          <w:sz w:val="20"/>
          <w:szCs w:val="20"/>
          <w:lang w:val="hu-HU" w:eastAsia="en-US"/>
        </w:rPr>
      </w:pPr>
      <w:proofErr w:type="spellStart"/>
      <w:r w:rsidRPr="00AF507A">
        <w:rPr>
          <w:b/>
          <w:sz w:val="20"/>
          <w:szCs w:val="20"/>
          <w:lang w:val="hu-HU"/>
        </w:rPr>
        <w:t>Talia</w:t>
      </w:r>
      <w:r w:rsidRPr="00AF507A">
        <w:rPr>
          <w:b/>
          <w:sz w:val="20"/>
          <w:szCs w:val="20"/>
          <w:vertAlign w:val="superscript"/>
          <w:lang w:val="hu-HU"/>
        </w:rPr>
        <w:t>R</w:t>
      </w:r>
      <w:proofErr w:type="spellEnd"/>
      <w:r w:rsidRPr="00AF507A">
        <w:rPr>
          <w:b/>
          <w:sz w:val="20"/>
          <w:szCs w:val="20"/>
          <w:lang w:val="hu-HU"/>
        </w:rPr>
        <w:t xml:space="preserve"> </w:t>
      </w:r>
      <w:r w:rsidR="00F60F6E" w:rsidRPr="00AF507A">
        <w:rPr>
          <w:rFonts w:eastAsiaTheme="minorHAnsi"/>
          <w:sz w:val="20"/>
          <w:szCs w:val="20"/>
          <w:lang w:val="hu-HU" w:eastAsia="en-US"/>
        </w:rPr>
        <w:t>Nemesítő</w:t>
      </w:r>
      <w:r w:rsidRPr="00AF507A">
        <w:rPr>
          <w:rFonts w:eastAsiaTheme="minorHAnsi"/>
          <w:sz w:val="20"/>
          <w:szCs w:val="20"/>
          <w:lang w:val="hu-HU" w:eastAsia="en-US"/>
        </w:rPr>
        <w:t xml:space="preserve">: New </w:t>
      </w:r>
      <w:proofErr w:type="spellStart"/>
      <w:r w:rsidRPr="00AF507A">
        <w:rPr>
          <w:rFonts w:eastAsiaTheme="minorHAnsi"/>
          <w:sz w:val="20"/>
          <w:szCs w:val="20"/>
          <w:lang w:val="hu-HU" w:eastAsia="en-US"/>
        </w:rPr>
        <w:t>Fruits</w:t>
      </w:r>
      <w:proofErr w:type="spellEnd"/>
      <w:r w:rsidRPr="00AF507A">
        <w:rPr>
          <w:rFonts w:eastAsiaTheme="minorHAnsi"/>
          <w:sz w:val="20"/>
          <w:szCs w:val="20"/>
          <w:lang w:val="hu-HU" w:eastAsia="en-US"/>
        </w:rPr>
        <w:t xml:space="preserve"> </w:t>
      </w:r>
      <w:proofErr w:type="spellStart"/>
      <w:r w:rsidRPr="00AF507A">
        <w:rPr>
          <w:rFonts w:eastAsiaTheme="minorHAnsi"/>
          <w:sz w:val="20"/>
          <w:szCs w:val="20"/>
          <w:lang w:val="hu-HU" w:eastAsia="en-US"/>
        </w:rPr>
        <w:t>s.a.s</w:t>
      </w:r>
      <w:proofErr w:type="spellEnd"/>
      <w:r w:rsidRPr="00AF507A">
        <w:rPr>
          <w:rFonts w:eastAsiaTheme="minorHAnsi"/>
          <w:sz w:val="20"/>
          <w:szCs w:val="20"/>
          <w:lang w:val="hu-HU" w:eastAsia="en-US"/>
        </w:rPr>
        <w:t xml:space="preserve">. </w:t>
      </w:r>
      <w:r w:rsidR="00F60F6E" w:rsidRPr="00AF507A">
        <w:rPr>
          <w:rFonts w:eastAsiaTheme="minorHAnsi"/>
          <w:sz w:val="20"/>
          <w:szCs w:val="20"/>
          <w:lang w:val="hu-HU" w:eastAsia="en-US"/>
        </w:rPr>
        <w:t xml:space="preserve">                                                                                 </w:t>
      </w:r>
      <w:r w:rsidRPr="00AF507A">
        <w:rPr>
          <w:rFonts w:eastAsiaTheme="minorHAnsi"/>
          <w:b/>
          <w:sz w:val="20"/>
          <w:szCs w:val="20"/>
          <w:lang w:val="hu-HU" w:eastAsia="en-US"/>
        </w:rPr>
        <w:t>ÚJDONSÁG!</w:t>
      </w:r>
    </w:p>
    <w:p w:rsidR="00E73A9D" w:rsidRPr="00AF507A" w:rsidRDefault="00E73A9D" w:rsidP="00E73A9D">
      <w:pPr>
        <w:pBdr>
          <w:top w:val="single" w:sz="4" w:space="1" w:color="auto"/>
          <w:left w:val="single" w:sz="4" w:space="4" w:color="auto"/>
          <w:bottom w:val="single" w:sz="4" w:space="1" w:color="auto"/>
          <w:right w:val="single" w:sz="4" w:space="4" w:color="auto"/>
        </w:pBdr>
        <w:rPr>
          <w:rFonts w:eastAsiaTheme="minorHAnsi"/>
          <w:b/>
          <w:sz w:val="20"/>
          <w:szCs w:val="20"/>
          <w:lang w:val="hu-HU" w:eastAsia="en-US"/>
        </w:rPr>
      </w:pPr>
      <w:r w:rsidRPr="00AF507A">
        <w:rPr>
          <w:rFonts w:eastAsiaTheme="minorHAnsi"/>
          <w:sz w:val="20"/>
          <w:szCs w:val="20"/>
          <w:lang w:val="hu-HU" w:eastAsia="en-US"/>
        </w:rPr>
        <w:t xml:space="preserve">Középkései fajta, a jelenlegi fajtasor egyik </w:t>
      </w:r>
      <w:proofErr w:type="spellStart"/>
      <w:r w:rsidRPr="00AF507A">
        <w:rPr>
          <w:rFonts w:eastAsiaTheme="minorHAnsi"/>
          <w:sz w:val="20"/>
          <w:szCs w:val="20"/>
          <w:lang w:val="hu-HU" w:eastAsia="en-US"/>
        </w:rPr>
        <w:t>legperspektívikusabb</w:t>
      </w:r>
      <w:proofErr w:type="spellEnd"/>
      <w:r w:rsidRPr="00AF507A">
        <w:rPr>
          <w:rFonts w:eastAsiaTheme="minorHAnsi"/>
          <w:sz w:val="20"/>
          <w:szCs w:val="20"/>
          <w:lang w:val="hu-HU" w:eastAsia="en-US"/>
        </w:rPr>
        <w:t xml:space="preserve"> tagja. G</w:t>
      </w:r>
      <w:r w:rsidR="000C76FF" w:rsidRPr="00AF507A">
        <w:rPr>
          <w:rFonts w:eastAsiaTheme="minorHAnsi"/>
          <w:sz w:val="20"/>
          <w:szCs w:val="20"/>
          <w:lang w:val="hu-HU" w:eastAsia="en-US"/>
        </w:rPr>
        <w:t xml:space="preserve">yümölcsmérete nagy, Az </w:t>
      </w:r>
      <w:proofErr w:type="spellStart"/>
      <w:r w:rsidR="000C76FF" w:rsidRPr="00AF507A">
        <w:rPr>
          <w:rFonts w:eastAsiaTheme="minorHAnsi"/>
          <w:sz w:val="20"/>
          <w:szCs w:val="20"/>
          <w:lang w:val="hu-HU" w:eastAsia="en-US"/>
        </w:rPr>
        <w:t>Asia</w:t>
      </w:r>
      <w:r w:rsidR="000C76FF" w:rsidRPr="00AF507A">
        <w:rPr>
          <w:rFonts w:eastAsiaTheme="minorHAnsi"/>
          <w:sz w:val="20"/>
          <w:szCs w:val="20"/>
          <w:vertAlign w:val="superscript"/>
          <w:lang w:val="hu-HU" w:eastAsia="en-US"/>
        </w:rPr>
        <w:t>R</w:t>
      </w:r>
      <w:proofErr w:type="spellEnd"/>
      <w:r w:rsidR="000C76FF" w:rsidRPr="00AF507A">
        <w:rPr>
          <w:rFonts w:eastAsiaTheme="minorHAnsi"/>
          <w:sz w:val="20"/>
          <w:szCs w:val="20"/>
          <w:vertAlign w:val="superscript"/>
          <w:lang w:val="hu-HU" w:eastAsia="en-US"/>
        </w:rPr>
        <w:t xml:space="preserve"> </w:t>
      </w:r>
      <w:r w:rsidR="000C76FF" w:rsidRPr="00AF507A">
        <w:rPr>
          <w:rFonts w:eastAsiaTheme="minorHAnsi"/>
          <w:sz w:val="20"/>
          <w:szCs w:val="20"/>
          <w:lang w:val="hu-HU" w:eastAsia="en-US"/>
        </w:rPr>
        <w:t>termés súlyával hasonló,</w:t>
      </w:r>
      <w:r w:rsidR="000C76FF" w:rsidRPr="00AF507A">
        <w:rPr>
          <w:rFonts w:eastAsiaTheme="minorHAnsi"/>
          <w:sz w:val="20"/>
          <w:szCs w:val="20"/>
          <w:vertAlign w:val="superscript"/>
          <w:lang w:val="hu-HU" w:eastAsia="en-US"/>
        </w:rPr>
        <w:t xml:space="preserve"> </w:t>
      </w:r>
      <w:r w:rsidR="00F60F6E" w:rsidRPr="00AF507A">
        <w:rPr>
          <w:rFonts w:eastAsiaTheme="minorHAnsi"/>
          <w:sz w:val="20"/>
          <w:szCs w:val="20"/>
          <w:lang w:val="hu-HU" w:eastAsia="en-US"/>
        </w:rPr>
        <w:t xml:space="preserve">kissé </w:t>
      </w:r>
      <w:r w:rsidR="000C76FF" w:rsidRPr="00AF507A">
        <w:rPr>
          <w:rFonts w:eastAsiaTheme="minorHAnsi"/>
          <w:sz w:val="20"/>
          <w:szCs w:val="20"/>
          <w:lang w:val="hu-HU" w:eastAsia="en-US"/>
        </w:rPr>
        <w:t>vállas, megnyúlt kúp alakú. Termésmennyisége az olasz mérések szerint kb. 1 kg/bokor.</w:t>
      </w:r>
      <w:r w:rsidR="00F60F6E" w:rsidRPr="00AF507A">
        <w:rPr>
          <w:rFonts w:eastAsiaTheme="minorHAnsi"/>
          <w:sz w:val="20"/>
          <w:szCs w:val="20"/>
          <w:lang w:val="hu-HU" w:eastAsia="en-US"/>
        </w:rPr>
        <w:t xml:space="preserve"> Kontinentális klímára javasolt fajta! </w:t>
      </w:r>
    </w:p>
    <w:p w:rsidR="00E73A9D" w:rsidRPr="00AF507A" w:rsidRDefault="00E73A9D" w:rsidP="00691D3C">
      <w:pPr>
        <w:rPr>
          <w:sz w:val="20"/>
          <w:szCs w:val="20"/>
          <w:lang w:val="hu-HU"/>
        </w:rPr>
      </w:pPr>
    </w:p>
    <w:p w:rsidR="000A066D" w:rsidRPr="00AF507A" w:rsidRDefault="000A066D" w:rsidP="000A066D">
      <w:pPr>
        <w:rPr>
          <w:rStyle w:val="Kiemels2"/>
          <w:color w:val="000000"/>
          <w:sz w:val="20"/>
          <w:szCs w:val="20"/>
          <w:bdr w:val="none" w:sz="0" w:space="0" w:color="auto" w:frame="1"/>
          <w:vertAlign w:val="superscript"/>
          <w:lang w:val="hu-HU"/>
        </w:rPr>
      </w:pPr>
      <w:proofErr w:type="spellStart"/>
      <w:r w:rsidRPr="00AF507A">
        <w:rPr>
          <w:rStyle w:val="Kiemels2"/>
          <w:color w:val="000000"/>
          <w:sz w:val="20"/>
          <w:szCs w:val="20"/>
          <w:bdr w:val="none" w:sz="0" w:space="0" w:color="auto" w:frame="1"/>
          <w:lang w:val="hu-HU"/>
        </w:rPr>
        <w:t>Marmolada</w:t>
      </w:r>
      <w:r w:rsidRPr="00AF507A">
        <w:rPr>
          <w:rStyle w:val="Kiemels2"/>
          <w:color w:val="000000"/>
          <w:sz w:val="20"/>
          <w:szCs w:val="20"/>
          <w:bdr w:val="none" w:sz="0" w:space="0" w:color="auto" w:frame="1"/>
          <w:vertAlign w:val="superscript"/>
          <w:lang w:val="hu-HU"/>
        </w:rPr>
        <w:t>R</w:t>
      </w:r>
      <w:proofErr w:type="spellEnd"/>
    </w:p>
    <w:p w:rsidR="008B66E6" w:rsidRPr="00AF507A" w:rsidRDefault="000A066D" w:rsidP="000A066D">
      <w:pPr>
        <w:rPr>
          <w:b/>
          <w:sz w:val="20"/>
          <w:szCs w:val="20"/>
          <w:lang w:val="hu-HU"/>
        </w:rPr>
      </w:pPr>
      <w:r w:rsidRPr="00AF507A">
        <w:rPr>
          <w:color w:val="000000"/>
          <w:sz w:val="20"/>
          <w:szCs w:val="20"/>
          <w:lang w:val="hu-HU"/>
        </w:rPr>
        <w:t xml:space="preserve">Régi </w:t>
      </w:r>
      <w:proofErr w:type="gramStart"/>
      <w:r w:rsidRPr="00AF507A">
        <w:rPr>
          <w:color w:val="000000"/>
          <w:sz w:val="20"/>
          <w:szCs w:val="20"/>
          <w:lang w:val="hu-HU"/>
        </w:rPr>
        <w:t>olasz fajta</w:t>
      </w:r>
      <w:proofErr w:type="gramEnd"/>
      <w:r w:rsidRPr="00AF507A">
        <w:rPr>
          <w:color w:val="000000"/>
          <w:sz w:val="20"/>
          <w:szCs w:val="20"/>
          <w:lang w:val="hu-HU"/>
        </w:rPr>
        <w:t xml:space="preserve">. Az </w:t>
      </w:r>
      <w:proofErr w:type="spellStart"/>
      <w:r w:rsidRPr="00AF507A">
        <w:rPr>
          <w:color w:val="000000"/>
          <w:sz w:val="20"/>
          <w:szCs w:val="20"/>
          <w:lang w:val="hu-HU"/>
        </w:rPr>
        <w:t>Elsanta</w:t>
      </w:r>
      <w:proofErr w:type="spellEnd"/>
      <w:r w:rsidRPr="00AF507A">
        <w:rPr>
          <w:color w:val="000000"/>
          <w:sz w:val="20"/>
          <w:szCs w:val="20"/>
          <w:lang w:val="hu-HU"/>
        </w:rPr>
        <w:t xml:space="preserve"> után öt nappal érik, gyümölcse nagy. Termőképessége kiváló. Jól csomagolható és szállítható, a pultállósága 3-4 nap. </w:t>
      </w:r>
      <w:r w:rsidR="00BB19D1" w:rsidRPr="00AF507A">
        <w:rPr>
          <w:color w:val="000000"/>
          <w:sz w:val="20"/>
          <w:szCs w:val="20"/>
          <w:lang w:val="hu-HU"/>
        </w:rPr>
        <w:t xml:space="preserve">Íze közepes. </w:t>
      </w:r>
      <w:r w:rsidRPr="00AF507A">
        <w:rPr>
          <w:color w:val="000000"/>
          <w:sz w:val="20"/>
          <w:szCs w:val="20"/>
          <w:lang w:val="hu-HU"/>
        </w:rPr>
        <w:t xml:space="preserve">Bokra középerős növekedésű, jó télállóság jellemzi. Korai ültetés javasolt. </w:t>
      </w:r>
    </w:p>
    <w:p w:rsidR="008B66E6" w:rsidRDefault="008B66E6" w:rsidP="008B66E6">
      <w:pPr>
        <w:jc w:val="center"/>
        <w:rPr>
          <w:b/>
          <w:sz w:val="20"/>
          <w:szCs w:val="20"/>
          <w:lang w:val="hu-HU"/>
        </w:rPr>
      </w:pPr>
    </w:p>
    <w:p w:rsidR="009046CF" w:rsidRPr="00AF507A" w:rsidRDefault="009046CF" w:rsidP="008B66E6">
      <w:pPr>
        <w:jc w:val="center"/>
        <w:rPr>
          <w:b/>
          <w:sz w:val="20"/>
          <w:szCs w:val="20"/>
          <w:lang w:val="hu-HU"/>
        </w:rPr>
      </w:pPr>
    </w:p>
    <w:p w:rsidR="0087637B" w:rsidRPr="00AF507A" w:rsidRDefault="0087637B" w:rsidP="0087637B">
      <w:pPr>
        <w:rPr>
          <w:b/>
          <w:bCs/>
          <w:sz w:val="24"/>
          <w:szCs w:val="24"/>
          <w:u w:val="single"/>
          <w:lang w:val="hu-HU"/>
        </w:rPr>
      </w:pPr>
      <w:r w:rsidRPr="00AF507A">
        <w:rPr>
          <w:b/>
          <w:bCs/>
          <w:sz w:val="24"/>
          <w:szCs w:val="24"/>
          <w:u w:val="single"/>
          <w:lang w:val="hu-HU"/>
        </w:rPr>
        <w:t>KÉSŐI FAJT</w:t>
      </w:r>
      <w:r w:rsidR="001428D4" w:rsidRPr="00AF507A">
        <w:rPr>
          <w:b/>
          <w:bCs/>
          <w:sz w:val="24"/>
          <w:szCs w:val="24"/>
          <w:u w:val="single"/>
          <w:lang w:val="hu-HU"/>
        </w:rPr>
        <w:t>ÁK</w:t>
      </w:r>
      <w:r w:rsidRPr="00AF507A">
        <w:rPr>
          <w:b/>
          <w:bCs/>
          <w:sz w:val="24"/>
          <w:szCs w:val="24"/>
          <w:u w:val="single"/>
          <w:lang w:val="hu-HU"/>
        </w:rPr>
        <w:t xml:space="preserve">:  </w:t>
      </w:r>
    </w:p>
    <w:p w:rsidR="00D544E2" w:rsidRPr="00AF507A" w:rsidRDefault="00D544E2" w:rsidP="00D544E2">
      <w:pPr>
        <w:rPr>
          <w:b/>
          <w:sz w:val="20"/>
          <w:szCs w:val="20"/>
          <w:lang w:val="hu-HU"/>
        </w:rPr>
      </w:pPr>
    </w:p>
    <w:p w:rsidR="00D544E2" w:rsidRPr="00AF507A" w:rsidRDefault="00D544E2" w:rsidP="00D544E2">
      <w:pPr>
        <w:rPr>
          <w:sz w:val="20"/>
          <w:szCs w:val="20"/>
          <w:lang w:val="hu-HU"/>
        </w:rPr>
      </w:pPr>
      <w:proofErr w:type="spellStart"/>
      <w:r w:rsidRPr="00AF507A">
        <w:rPr>
          <w:b/>
          <w:sz w:val="20"/>
          <w:szCs w:val="20"/>
          <w:lang w:val="hu-HU"/>
        </w:rPr>
        <w:t>Sibilla</w:t>
      </w:r>
      <w:r w:rsidRPr="00AF507A">
        <w:rPr>
          <w:b/>
          <w:sz w:val="20"/>
          <w:szCs w:val="20"/>
          <w:vertAlign w:val="superscript"/>
          <w:lang w:val="hu-HU"/>
        </w:rPr>
        <w:t>R</w:t>
      </w:r>
      <w:proofErr w:type="spellEnd"/>
      <w:r w:rsidRPr="00AF507A">
        <w:rPr>
          <w:b/>
          <w:sz w:val="20"/>
          <w:szCs w:val="20"/>
          <w:lang w:val="hu-HU"/>
        </w:rPr>
        <w:t>:</w:t>
      </w:r>
      <w:r w:rsidRPr="00AF507A">
        <w:rPr>
          <w:b/>
          <w:sz w:val="20"/>
          <w:szCs w:val="20"/>
          <w:u w:val="single"/>
          <w:lang w:val="hu-HU"/>
        </w:rPr>
        <w:t xml:space="preserve"> </w:t>
      </w:r>
      <w:r w:rsidRPr="00AF507A">
        <w:rPr>
          <w:sz w:val="20"/>
          <w:szCs w:val="20"/>
          <w:lang w:val="hu-HU"/>
        </w:rPr>
        <w:t>Középkései érésű, kontinentális klímára ajánlott, nagy hidegigényű fajtaújdonság. Nagyon erős, egészséges bokrú, virágait a levelek alatt hozza. Nagy termőképességű. Gyümölcse szép, megnyúlt kúp. Húsállománya kiegyenlített, kemény, nagy cukortartalommal.  Méret nagy, színe csillogó piros. ESŐÁLLÓ!</w:t>
      </w:r>
    </w:p>
    <w:p w:rsidR="00D544E2" w:rsidRPr="00AF507A" w:rsidRDefault="00D544E2" w:rsidP="006367B8">
      <w:pPr>
        <w:jc w:val="center"/>
        <w:rPr>
          <w:sz w:val="20"/>
          <w:szCs w:val="20"/>
          <w:lang w:val="hu-HU"/>
        </w:rPr>
      </w:pPr>
    </w:p>
    <w:p w:rsidR="00303C6C" w:rsidRPr="00AF507A" w:rsidRDefault="00D544E2" w:rsidP="004E1F9B">
      <w:pPr>
        <w:rPr>
          <w:b/>
          <w:sz w:val="20"/>
          <w:szCs w:val="20"/>
          <w:vertAlign w:val="superscript"/>
          <w:lang w:val="hu-HU"/>
        </w:rPr>
      </w:pPr>
      <w:proofErr w:type="spellStart"/>
      <w:r w:rsidRPr="00AF507A">
        <w:rPr>
          <w:b/>
          <w:sz w:val="20"/>
          <w:szCs w:val="20"/>
          <w:lang w:val="hu-HU"/>
        </w:rPr>
        <w:t>Laetitia</w:t>
      </w:r>
      <w:r w:rsidRPr="00AF507A">
        <w:rPr>
          <w:b/>
          <w:sz w:val="20"/>
          <w:szCs w:val="20"/>
          <w:vertAlign w:val="superscript"/>
          <w:lang w:val="hu-HU"/>
        </w:rPr>
        <w:t>R</w:t>
      </w:r>
      <w:proofErr w:type="spellEnd"/>
    </w:p>
    <w:p w:rsidR="00D544E2" w:rsidRPr="00AF507A" w:rsidRDefault="00D544E2" w:rsidP="004E1F9B">
      <w:pPr>
        <w:rPr>
          <w:sz w:val="20"/>
          <w:szCs w:val="20"/>
          <w:lang w:val="hu-HU"/>
        </w:rPr>
      </w:pPr>
      <w:r w:rsidRPr="00AF507A">
        <w:rPr>
          <w:sz w:val="20"/>
          <w:szCs w:val="20"/>
          <w:lang w:val="hu-HU"/>
        </w:rPr>
        <w:t>Igen kései érésű fajta. Értéke az érés idejében rejlik.</w:t>
      </w:r>
    </w:p>
    <w:p w:rsidR="002C02CB" w:rsidRPr="00AF507A" w:rsidRDefault="002C02CB" w:rsidP="004E1F9B">
      <w:pPr>
        <w:rPr>
          <w:b/>
          <w:u w:val="single"/>
          <w:lang w:val="hu-HU"/>
        </w:rPr>
      </w:pPr>
    </w:p>
    <w:p w:rsidR="00A15B9C" w:rsidRDefault="00A15B9C" w:rsidP="004E1F9B">
      <w:pPr>
        <w:rPr>
          <w:b/>
          <w:u w:val="single"/>
          <w:lang w:val="hu-HU"/>
        </w:rPr>
      </w:pPr>
    </w:p>
    <w:p w:rsidR="00D32347" w:rsidRDefault="00D32347" w:rsidP="004E1F9B">
      <w:pPr>
        <w:rPr>
          <w:b/>
          <w:u w:val="single"/>
          <w:lang w:val="hu-HU"/>
        </w:rPr>
      </w:pPr>
    </w:p>
    <w:p w:rsidR="00D32347" w:rsidRDefault="00D32347" w:rsidP="004E1F9B">
      <w:pPr>
        <w:rPr>
          <w:b/>
          <w:u w:val="single"/>
          <w:lang w:val="hu-HU"/>
        </w:rPr>
      </w:pPr>
    </w:p>
    <w:p w:rsidR="00D32347" w:rsidRDefault="00D32347" w:rsidP="004E1F9B">
      <w:pPr>
        <w:rPr>
          <w:b/>
          <w:u w:val="single"/>
          <w:lang w:val="hu-HU"/>
        </w:rPr>
      </w:pPr>
    </w:p>
    <w:p w:rsidR="00D32347" w:rsidRDefault="00D32347" w:rsidP="004E1F9B">
      <w:pPr>
        <w:rPr>
          <w:b/>
          <w:u w:val="single"/>
          <w:lang w:val="hu-HU"/>
        </w:rPr>
      </w:pPr>
    </w:p>
    <w:p w:rsidR="00C8450E" w:rsidRPr="00AF507A" w:rsidRDefault="00C8450E" w:rsidP="004E1F9B">
      <w:pPr>
        <w:rPr>
          <w:b/>
          <w:u w:val="single"/>
          <w:lang w:val="hu-HU"/>
        </w:rPr>
      </w:pPr>
    </w:p>
    <w:p w:rsidR="004E1F9B" w:rsidRPr="00AF507A" w:rsidRDefault="004E1F9B" w:rsidP="004E1F9B">
      <w:pPr>
        <w:rPr>
          <w:b/>
          <w:u w:val="single"/>
          <w:lang w:val="hu-HU"/>
        </w:rPr>
      </w:pPr>
      <w:r w:rsidRPr="00AF507A">
        <w:rPr>
          <w:b/>
          <w:u w:val="single"/>
          <w:lang w:val="hu-HU"/>
        </w:rPr>
        <w:lastRenderedPageBreak/>
        <w:t>FOLYTONTERMŐ FAJT</w:t>
      </w:r>
      <w:r w:rsidR="00494B78" w:rsidRPr="00AF507A">
        <w:rPr>
          <w:b/>
          <w:u w:val="single"/>
          <w:lang w:val="hu-HU"/>
        </w:rPr>
        <w:t>ÁK</w:t>
      </w:r>
      <w:r w:rsidR="00691D3C" w:rsidRPr="00AF507A">
        <w:rPr>
          <w:b/>
          <w:u w:val="single"/>
          <w:lang w:val="hu-HU"/>
        </w:rPr>
        <w:t>:</w:t>
      </w:r>
    </w:p>
    <w:p w:rsidR="00AE4AE5" w:rsidRPr="00AF507A" w:rsidRDefault="00AE4AE5" w:rsidP="004E1F9B">
      <w:pPr>
        <w:rPr>
          <w:b/>
          <w:u w:val="single"/>
          <w:lang w:val="hu-HU"/>
        </w:rPr>
      </w:pPr>
    </w:p>
    <w:p w:rsidR="00AF507A" w:rsidRPr="00705D56" w:rsidRDefault="00AF507A" w:rsidP="00C8450E">
      <w:pPr>
        <w:pBdr>
          <w:top w:val="single" w:sz="4" w:space="1" w:color="auto"/>
          <w:left w:val="single" w:sz="4" w:space="4" w:color="auto"/>
          <w:bottom w:val="single" w:sz="4" w:space="1" w:color="auto"/>
          <w:right w:val="single" w:sz="4" w:space="4" w:color="auto"/>
        </w:pBdr>
        <w:rPr>
          <w:b/>
          <w:sz w:val="20"/>
          <w:szCs w:val="20"/>
          <w:lang w:val="hu-HU"/>
        </w:rPr>
      </w:pPr>
      <w:proofErr w:type="spellStart"/>
      <w:r>
        <w:rPr>
          <w:b/>
          <w:sz w:val="20"/>
          <w:szCs w:val="20"/>
          <w:lang w:val="hu-HU"/>
        </w:rPr>
        <w:t>Auge</w:t>
      </w:r>
      <w:r>
        <w:rPr>
          <w:b/>
          <w:sz w:val="20"/>
          <w:szCs w:val="20"/>
          <w:vertAlign w:val="superscript"/>
          <w:lang w:val="hu-HU"/>
        </w:rPr>
        <w:t>R</w:t>
      </w:r>
      <w:proofErr w:type="spellEnd"/>
      <w:r w:rsidR="00705D56">
        <w:rPr>
          <w:b/>
          <w:sz w:val="20"/>
          <w:szCs w:val="20"/>
          <w:lang w:val="hu-HU"/>
        </w:rPr>
        <w:t xml:space="preserve"> G0928*</w:t>
      </w:r>
      <w:r w:rsidR="00C8450E">
        <w:rPr>
          <w:b/>
          <w:sz w:val="20"/>
          <w:szCs w:val="20"/>
          <w:lang w:val="hu-HU"/>
        </w:rPr>
        <w:tab/>
      </w:r>
      <w:r w:rsidR="00C8450E">
        <w:rPr>
          <w:b/>
          <w:sz w:val="20"/>
          <w:szCs w:val="20"/>
          <w:lang w:val="hu-HU"/>
        </w:rPr>
        <w:tab/>
      </w:r>
      <w:r w:rsidR="00C8450E">
        <w:rPr>
          <w:b/>
          <w:sz w:val="20"/>
          <w:szCs w:val="20"/>
          <w:lang w:val="hu-HU"/>
        </w:rPr>
        <w:tab/>
      </w:r>
      <w:r w:rsidR="00C8450E">
        <w:rPr>
          <w:b/>
          <w:sz w:val="20"/>
          <w:szCs w:val="20"/>
          <w:lang w:val="hu-HU"/>
        </w:rPr>
        <w:tab/>
      </w:r>
      <w:r w:rsidR="00C8450E">
        <w:rPr>
          <w:b/>
          <w:sz w:val="20"/>
          <w:szCs w:val="20"/>
          <w:lang w:val="hu-HU"/>
        </w:rPr>
        <w:tab/>
      </w:r>
      <w:r w:rsidR="00C8450E">
        <w:rPr>
          <w:b/>
          <w:sz w:val="20"/>
          <w:szCs w:val="20"/>
          <w:lang w:val="hu-HU"/>
        </w:rPr>
        <w:tab/>
      </w:r>
      <w:r w:rsidR="00C8450E">
        <w:rPr>
          <w:b/>
          <w:sz w:val="20"/>
          <w:szCs w:val="20"/>
          <w:lang w:val="hu-HU"/>
        </w:rPr>
        <w:tab/>
      </w:r>
      <w:r w:rsidR="00C8450E">
        <w:rPr>
          <w:b/>
          <w:sz w:val="20"/>
          <w:szCs w:val="20"/>
          <w:lang w:val="hu-HU"/>
        </w:rPr>
        <w:tab/>
      </w:r>
      <w:r w:rsidR="00C8450E">
        <w:rPr>
          <w:b/>
          <w:sz w:val="20"/>
          <w:szCs w:val="20"/>
          <w:lang w:val="hu-HU"/>
        </w:rPr>
        <w:tab/>
        <w:t>ÚJDONSÁG!</w:t>
      </w:r>
    </w:p>
    <w:p w:rsidR="00AF507A" w:rsidRDefault="00705D56" w:rsidP="00C8450E">
      <w:pPr>
        <w:pBdr>
          <w:top w:val="single" w:sz="4" w:space="1" w:color="auto"/>
          <w:left w:val="single" w:sz="4" w:space="4" w:color="auto"/>
          <w:bottom w:val="single" w:sz="4" w:space="1" w:color="auto"/>
          <w:right w:val="single" w:sz="4" w:space="4" w:color="auto"/>
        </w:pBdr>
        <w:rPr>
          <w:sz w:val="20"/>
          <w:szCs w:val="20"/>
          <w:lang w:val="hu-HU"/>
        </w:rPr>
      </w:pPr>
      <w:proofErr w:type="spellStart"/>
      <w:r w:rsidRPr="00705D56">
        <w:rPr>
          <w:sz w:val="20"/>
          <w:szCs w:val="20"/>
          <w:u w:val="single"/>
          <w:lang w:val="hu-HU"/>
        </w:rPr>
        <w:t>Folytontermő</w:t>
      </w:r>
      <w:proofErr w:type="spellEnd"/>
      <w:r>
        <w:rPr>
          <w:sz w:val="20"/>
          <w:szCs w:val="20"/>
          <w:lang w:val="hu-HU"/>
        </w:rPr>
        <w:t xml:space="preserve"> fajta újdonság. Minden éghajlati területen alkalmazható és mindenhol nagyon </w:t>
      </w:r>
      <w:r w:rsidRPr="00705D56">
        <w:rPr>
          <w:sz w:val="20"/>
          <w:szCs w:val="20"/>
          <w:u w:val="single"/>
          <w:lang w:val="hu-HU"/>
        </w:rPr>
        <w:t>jó terméshozamot</w:t>
      </w:r>
      <w:r>
        <w:rPr>
          <w:sz w:val="20"/>
          <w:szCs w:val="20"/>
          <w:lang w:val="hu-HU"/>
        </w:rPr>
        <w:t xml:space="preserve"> </w:t>
      </w:r>
      <w:proofErr w:type="spellStart"/>
      <w:r>
        <w:rPr>
          <w:sz w:val="20"/>
          <w:szCs w:val="20"/>
          <w:lang w:val="hu-HU"/>
        </w:rPr>
        <w:t>produkál</w:t>
      </w:r>
      <w:proofErr w:type="gramStart"/>
      <w:r>
        <w:rPr>
          <w:sz w:val="20"/>
          <w:szCs w:val="20"/>
          <w:lang w:val="hu-HU"/>
        </w:rPr>
        <w:t>.Bokrai</w:t>
      </w:r>
      <w:proofErr w:type="spellEnd"/>
      <w:proofErr w:type="gramEnd"/>
      <w:r>
        <w:rPr>
          <w:sz w:val="20"/>
          <w:szCs w:val="20"/>
          <w:lang w:val="hu-HU"/>
        </w:rPr>
        <w:t xml:space="preserve"> kompaktak, jó életerővel és </w:t>
      </w:r>
      <w:r w:rsidRPr="00705D56">
        <w:rPr>
          <w:sz w:val="20"/>
          <w:szCs w:val="20"/>
          <w:u w:val="single"/>
          <w:lang w:val="hu-HU"/>
        </w:rPr>
        <w:t>magas gyökérgombák elleni toleranciával</w:t>
      </w:r>
      <w:r>
        <w:rPr>
          <w:sz w:val="20"/>
          <w:szCs w:val="20"/>
          <w:lang w:val="hu-HU"/>
        </w:rPr>
        <w:t xml:space="preserve">. Lehetőség van a fajta sűrű ültetésére, ennek köszönhetően is elérhető egy kiemelkedő hektáronkénti hozam. A betakarítása nagyon korán kezdődik és az első hullámnak is nagy a hozama, majd nyár közepétől indul a 2. hullám, ami a szezon végéig tart. Nagyon </w:t>
      </w:r>
      <w:r w:rsidRPr="00705D56">
        <w:rPr>
          <w:sz w:val="20"/>
          <w:szCs w:val="20"/>
          <w:u w:val="single"/>
          <w:lang w:val="hu-HU"/>
        </w:rPr>
        <w:t>alacsony a 2. osztályú gyümölcsök aránya</w:t>
      </w:r>
      <w:r>
        <w:rPr>
          <w:sz w:val="20"/>
          <w:szCs w:val="20"/>
          <w:lang w:val="hu-HU"/>
        </w:rPr>
        <w:t xml:space="preserve">. Gyümölcse: hosszan megnyúlt kúp alakú, </w:t>
      </w:r>
      <w:r w:rsidRPr="00705D56">
        <w:rPr>
          <w:sz w:val="20"/>
          <w:szCs w:val="20"/>
          <w:u w:val="single"/>
          <w:lang w:val="hu-HU"/>
        </w:rPr>
        <w:t>nagyon attraktív</w:t>
      </w:r>
      <w:r>
        <w:rPr>
          <w:sz w:val="20"/>
          <w:szCs w:val="20"/>
          <w:lang w:val="hu-HU"/>
        </w:rPr>
        <w:t xml:space="preserve">, köszönhető </w:t>
      </w:r>
      <w:r w:rsidRPr="00705D56">
        <w:rPr>
          <w:sz w:val="20"/>
          <w:szCs w:val="20"/>
          <w:u w:val="single"/>
          <w:lang w:val="hu-HU"/>
        </w:rPr>
        <w:t>kiemelkedő fényességének</w:t>
      </w:r>
      <w:r>
        <w:rPr>
          <w:sz w:val="20"/>
          <w:szCs w:val="20"/>
          <w:lang w:val="hu-HU"/>
        </w:rPr>
        <w:t xml:space="preserve">. Az érett gyümölcsei jól láthatóak, </w:t>
      </w:r>
      <w:r w:rsidRPr="00705D56">
        <w:rPr>
          <w:sz w:val="20"/>
          <w:szCs w:val="20"/>
          <w:u w:val="single"/>
          <w:lang w:val="hu-HU"/>
        </w:rPr>
        <w:t>könnyen szedhetőek</w:t>
      </w:r>
      <w:r>
        <w:rPr>
          <w:sz w:val="20"/>
          <w:szCs w:val="20"/>
          <w:lang w:val="hu-HU"/>
        </w:rPr>
        <w:t xml:space="preserve">. Nagy hússzilárdságának és jó ízének köszönhetően tökéletes fajta a friss piacokra! </w:t>
      </w:r>
    </w:p>
    <w:p w:rsidR="00C8450E" w:rsidRPr="00705D56" w:rsidRDefault="00C8450E" w:rsidP="00C8450E">
      <w:pPr>
        <w:pBdr>
          <w:top w:val="single" w:sz="4" w:space="1" w:color="auto"/>
          <w:left w:val="single" w:sz="4" w:space="4" w:color="auto"/>
          <w:bottom w:val="single" w:sz="4" w:space="1" w:color="auto"/>
          <w:right w:val="single" w:sz="4" w:space="4" w:color="auto"/>
        </w:pBdr>
        <w:rPr>
          <w:sz w:val="20"/>
          <w:szCs w:val="20"/>
          <w:lang w:val="hu-HU"/>
        </w:rPr>
      </w:pPr>
      <w:r>
        <w:rPr>
          <w:sz w:val="20"/>
          <w:szCs w:val="20"/>
          <w:lang w:val="hu-HU"/>
        </w:rPr>
        <w:t>Agronómia: frigó és tápkockás palántáról is kiválóan ültethető, mind üvegházi, mind fóliás termesztésben megállja a helyét. Lisztharmatra nem különösebben fogékony!</w:t>
      </w:r>
    </w:p>
    <w:p w:rsidR="009046CF" w:rsidRDefault="009046CF" w:rsidP="00585550">
      <w:pPr>
        <w:rPr>
          <w:b/>
          <w:sz w:val="20"/>
          <w:szCs w:val="20"/>
          <w:lang w:val="hu-HU"/>
        </w:rPr>
      </w:pPr>
    </w:p>
    <w:p w:rsidR="009046CF" w:rsidRDefault="009046CF" w:rsidP="00585550">
      <w:pPr>
        <w:rPr>
          <w:b/>
          <w:sz w:val="20"/>
          <w:szCs w:val="20"/>
          <w:lang w:val="hu-HU"/>
        </w:rPr>
      </w:pPr>
    </w:p>
    <w:p w:rsidR="00585550" w:rsidRPr="00AF507A" w:rsidRDefault="00585550" w:rsidP="00585550">
      <w:pPr>
        <w:rPr>
          <w:sz w:val="20"/>
          <w:szCs w:val="20"/>
          <w:lang w:val="hu-HU"/>
        </w:rPr>
      </w:pPr>
      <w:r w:rsidRPr="00AF507A">
        <w:rPr>
          <w:b/>
          <w:sz w:val="20"/>
          <w:szCs w:val="20"/>
          <w:lang w:val="hu-HU"/>
        </w:rPr>
        <w:t xml:space="preserve">San </w:t>
      </w:r>
      <w:proofErr w:type="spellStart"/>
      <w:r w:rsidRPr="00AF507A">
        <w:rPr>
          <w:b/>
          <w:sz w:val="20"/>
          <w:szCs w:val="20"/>
          <w:lang w:val="hu-HU"/>
        </w:rPr>
        <w:t>Andreas</w:t>
      </w:r>
      <w:r w:rsidRPr="00AF507A">
        <w:rPr>
          <w:b/>
          <w:sz w:val="20"/>
          <w:szCs w:val="20"/>
          <w:vertAlign w:val="superscript"/>
          <w:lang w:val="hu-HU"/>
        </w:rPr>
        <w:t>R</w:t>
      </w:r>
      <w:proofErr w:type="spellEnd"/>
      <w:r w:rsidRPr="00AF507A">
        <w:rPr>
          <w:b/>
          <w:sz w:val="20"/>
          <w:szCs w:val="20"/>
          <w:lang w:val="hu-HU"/>
        </w:rPr>
        <w:t xml:space="preserve"> </w:t>
      </w:r>
      <w:r w:rsidRPr="00AF507A">
        <w:rPr>
          <w:sz w:val="20"/>
          <w:szCs w:val="20"/>
          <w:lang w:val="hu-HU"/>
        </w:rPr>
        <w:t>UC Davis nemesítés, USA.</w:t>
      </w:r>
    </w:p>
    <w:p w:rsidR="00585550" w:rsidRPr="00AF507A" w:rsidRDefault="00585550" w:rsidP="00585550">
      <w:pPr>
        <w:rPr>
          <w:sz w:val="20"/>
          <w:szCs w:val="20"/>
          <w:lang w:val="hu-HU"/>
        </w:rPr>
      </w:pPr>
      <w:r w:rsidRPr="00AF507A">
        <w:rPr>
          <w:sz w:val="20"/>
          <w:szCs w:val="20"/>
          <w:lang w:val="hu-HU"/>
        </w:rPr>
        <w:t xml:space="preserve">Minőségben, termésmennyiségben és betegség ellenállóságban kimagasló fajta, gyönyörű gyümölcs alakkal és a </w:t>
      </w:r>
      <w:proofErr w:type="spellStart"/>
      <w:r w:rsidRPr="00AF507A">
        <w:rPr>
          <w:sz w:val="20"/>
          <w:szCs w:val="20"/>
          <w:lang w:val="hu-HU"/>
        </w:rPr>
        <w:t>folytontermőket</w:t>
      </w:r>
      <w:proofErr w:type="spellEnd"/>
      <w:r w:rsidRPr="00AF507A">
        <w:rPr>
          <w:sz w:val="20"/>
          <w:szCs w:val="20"/>
          <w:lang w:val="hu-HU"/>
        </w:rPr>
        <w:t xml:space="preserve"> meghazudtoló gyümölcs nagysággal. Íz és zamatanyagokban azonban elmarad a legjobbaktól! Ennek ellenére, elkezdték a termesztését Olaszországban is és Hollandiában is.</w:t>
      </w:r>
    </w:p>
    <w:p w:rsidR="002379DF" w:rsidRPr="00AF507A" w:rsidRDefault="002379DF" w:rsidP="00585550">
      <w:pPr>
        <w:rPr>
          <w:b/>
          <w:sz w:val="20"/>
          <w:szCs w:val="20"/>
          <w:lang w:val="hu-HU"/>
        </w:rPr>
      </w:pPr>
      <w:r w:rsidRPr="00AF507A">
        <w:rPr>
          <w:b/>
          <w:sz w:val="20"/>
          <w:szCs w:val="20"/>
          <w:lang w:val="hu-HU"/>
        </w:rPr>
        <w:t xml:space="preserve">         </w:t>
      </w:r>
    </w:p>
    <w:p w:rsidR="002E5294" w:rsidRPr="00AF507A" w:rsidRDefault="002E5294" w:rsidP="002E5294">
      <w:pPr>
        <w:pBdr>
          <w:top w:val="single" w:sz="4" w:space="1" w:color="auto"/>
          <w:left w:val="single" w:sz="4" w:space="4" w:color="auto"/>
          <w:bottom w:val="single" w:sz="4" w:space="1" w:color="auto"/>
          <w:right w:val="single" w:sz="4" w:space="4" w:color="auto"/>
        </w:pBdr>
        <w:rPr>
          <w:sz w:val="20"/>
          <w:szCs w:val="20"/>
          <w:lang w:val="hu-HU"/>
        </w:rPr>
      </w:pPr>
      <w:proofErr w:type="spellStart"/>
      <w:r w:rsidRPr="00AF507A">
        <w:rPr>
          <w:b/>
          <w:sz w:val="20"/>
          <w:szCs w:val="20"/>
          <w:lang w:val="hu-HU"/>
        </w:rPr>
        <w:t>Malga</w:t>
      </w:r>
      <w:r w:rsidRPr="00AF507A">
        <w:rPr>
          <w:b/>
          <w:sz w:val="20"/>
          <w:szCs w:val="20"/>
          <w:vertAlign w:val="superscript"/>
          <w:lang w:val="hu-HU"/>
        </w:rPr>
        <w:t>R</w:t>
      </w:r>
      <w:proofErr w:type="spellEnd"/>
      <w:r w:rsidRPr="00AF507A">
        <w:rPr>
          <w:sz w:val="20"/>
          <w:szCs w:val="20"/>
          <w:lang w:val="hu-HU"/>
        </w:rPr>
        <w:t xml:space="preserve"> SG134. Nemesítő: F. </w:t>
      </w:r>
      <w:proofErr w:type="spellStart"/>
      <w:r w:rsidRPr="00AF507A">
        <w:rPr>
          <w:sz w:val="20"/>
          <w:szCs w:val="20"/>
          <w:lang w:val="hu-HU"/>
        </w:rPr>
        <w:t>Zenti</w:t>
      </w:r>
      <w:proofErr w:type="spellEnd"/>
      <w:r w:rsidRPr="00AF507A">
        <w:rPr>
          <w:sz w:val="20"/>
          <w:szCs w:val="20"/>
          <w:lang w:val="hu-HU"/>
        </w:rPr>
        <w:t xml:space="preserve"> (I). Licence-adó: New </w:t>
      </w:r>
      <w:proofErr w:type="spellStart"/>
      <w:r w:rsidRPr="00AF507A">
        <w:rPr>
          <w:sz w:val="20"/>
          <w:szCs w:val="20"/>
          <w:lang w:val="hu-HU"/>
        </w:rPr>
        <w:t>Fruits</w:t>
      </w:r>
      <w:proofErr w:type="spellEnd"/>
      <w:r w:rsidRPr="00AF507A">
        <w:rPr>
          <w:sz w:val="20"/>
          <w:szCs w:val="20"/>
          <w:lang w:val="hu-HU"/>
        </w:rPr>
        <w:t xml:space="preserve"> SAS (I</w:t>
      </w:r>
      <w:proofErr w:type="gramStart"/>
      <w:r w:rsidRPr="00AF507A">
        <w:rPr>
          <w:sz w:val="20"/>
          <w:szCs w:val="20"/>
          <w:lang w:val="hu-HU"/>
        </w:rPr>
        <w:t xml:space="preserve">)  </w:t>
      </w:r>
      <w:r w:rsidR="00C8450E">
        <w:rPr>
          <w:sz w:val="20"/>
          <w:szCs w:val="20"/>
          <w:lang w:val="hu-HU"/>
        </w:rPr>
        <w:tab/>
      </w:r>
      <w:r w:rsidRPr="00AF507A">
        <w:rPr>
          <w:b/>
          <w:bCs/>
          <w:sz w:val="20"/>
          <w:szCs w:val="20"/>
          <w:lang w:val="hu-HU"/>
        </w:rPr>
        <w:t>ÚJDONSÁG</w:t>
      </w:r>
      <w:proofErr w:type="gramEnd"/>
      <w:r w:rsidRPr="00AF507A">
        <w:rPr>
          <w:b/>
          <w:bCs/>
          <w:sz w:val="20"/>
          <w:szCs w:val="20"/>
          <w:lang w:val="hu-HU"/>
        </w:rPr>
        <w:t>!</w:t>
      </w:r>
    </w:p>
    <w:p w:rsidR="002E5294" w:rsidRPr="00AF507A" w:rsidRDefault="002E5294" w:rsidP="002E5294">
      <w:pPr>
        <w:pBdr>
          <w:top w:val="single" w:sz="4" w:space="1" w:color="auto"/>
          <w:left w:val="single" w:sz="4" w:space="4" w:color="auto"/>
          <w:bottom w:val="single" w:sz="4" w:space="1" w:color="auto"/>
          <w:right w:val="single" w:sz="4" w:space="4" w:color="auto"/>
        </w:pBdr>
        <w:rPr>
          <w:sz w:val="20"/>
          <w:szCs w:val="20"/>
          <w:lang w:val="hu-HU"/>
        </w:rPr>
      </w:pPr>
      <w:r w:rsidRPr="00AF507A">
        <w:rPr>
          <w:sz w:val="20"/>
          <w:szCs w:val="20"/>
          <w:lang w:val="hu-HU"/>
        </w:rPr>
        <w:t xml:space="preserve">Ez az új, </w:t>
      </w:r>
      <w:proofErr w:type="spellStart"/>
      <w:r w:rsidRPr="00AF507A">
        <w:rPr>
          <w:sz w:val="20"/>
          <w:szCs w:val="20"/>
          <w:lang w:val="hu-HU"/>
        </w:rPr>
        <w:t>folytontermő</w:t>
      </w:r>
      <w:proofErr w:type="spellEnd"/>
      <w:r w:rsidRPr="00AF507A">
        <w:rPr>
          <w:sz w:val="20"/>
          <w:szCs w:val="20"/>
          <w:lang w:val="hu-HU"/>
        </w:rPr>
        <w:t xml:space="preserve"> fajta, tulajdonságaiban hasonlít a jelenleg termesztett Kaliforniai </w:t>
      </w:r>
      <w:proofErr w:type="spellStart"/>
      <w:r w:rsidRPr="00AF507A">
        <w:rPr>
          <w:sz w:val="20"/>
          <w:szCs w:val="20"/>
          <w:lang w:val="hu-HU"/>
        </w:rPr>
        <w:t>folytontermőkhöz</w:t>
      </w:r>
      <w:proofErr w:type="spellEnd"/>
      <w:r w:rsidRPr="00AF507A">
        <w:rPr>
          <w:sz w:val="20"/>
          <w:szCs w:val="20"/>
          <w:lang w:val="hu-HU"/>
        </w:rPr>
        <w:t>. A növények közepesen erős növekedésűek, kontinentális klímára jól adaptálódnak.</w:t>
      </w:r>
    </w:p>
    <w:p w:rsidR="002E5294" w:rsidRPr="00AF507A" w:rsidRDefault="002E5294" w:rsidP="002E5294">
      <w:pPr>
        <w:pBdr>
          <w:top w:val="single" w:sz="4" w:space="1" w:color="auto"/>
          <w:left w:val="single" w:sz="4" w:space="4" w:color="auto"/>
          <w:bottom w:val="single" w:sz="4" w:space="1" w:color="auto"/>
          <w:right w:val="single" w:sz="4" w:space="4" w:color="auto"/>
        </w:pBdr>
        <w:rPr>
          <w:sz w:val="20"/>
          <w:szCs w:val="20"/>
          <w:lang w:val="hu-HU"/>
        </w:rPr>
      </w:pPr>
      <w:r w:rsidRPr="00AF507A">
        <w:rPr>
          <w:sz w:val="20"/>
          <w:szCs w:val="20"/>
          <w:lang w:val="hu-HU"/>
        </w:rPr>
        <w:t>Virágzása nagyon korai. A virágzás kezdete egybe esik a vegetatív növekedés megindulásával, ha az időjárás nem szól közbe.</w:t>
      </w:r>
    </w:p>
    <w:p w:rsidR="002E5294" w:rsidRPr="00AF507A" w:rsidRDefault="002E5294" w:rsidP="002E5294">
      <w:pPr>
        <w:pBdr>
          <w:top w:val="single" w:sz="4" w:space="1" w:color="auto"/>
          <w:left w:val="single" w:sz="4" w:space="4" w:color="auto"/>
          <w:bottom w:val="single" w:sz="4" w:space="1" w:color="auto"/>
          <w:right w:val="single" w:sz="4" w:space="4" w:color="auto"/>
        </w:pBdr>
        <w:rPr>
          <w:sz w:val="20"/>
          <w:szCs w:val="20"/>
          <w:lang w:val="hu-HU"/>
        </w:rPr>
      </w:pPr>
      <w:r w:rsidRPr="00AF507A">
        <w:rPr>
          <w:sz w:val="20"/>
          <w:szCs w:val="20"/>
          <w:lang w:val="hu-HU"/>
        </w:rPr>
        <w:t>Gyümölcsei kúp alakúak, fényes, narancsos piros színűek. Nagy hozam és jó íz jellemzi.</w:t>
      </w:r>
    </w:p>
    <w:p w:rsidR="002E5294" w:rsidRPr="00AF507A" w:rsidRDefault="002E5294" w:rsidP="002E5294">
      <w:pPr>
        <w:pBdr>
          <w:top w:val="single" w:sz="4" w:space="1" w:color="auto"/>
          <w:left w:val="single" w:sz="4" w:space="4" w:color="auto"/>
          <w:bottom w:val="single" w:sz="4" w:space="1" w:color="auto"/>
          <w:right w:val="single" w:sz="4" w:space="4" w:color="auto"/>
        </w:pBdr>
        <w:rPr>
          <w:sz w:val="20"/>
          <w:szCs w:val="20"/>
          <w:lang w:val="hu-HU"/>
        </w:rPr>
      </w:pPr>
      <w:r w:rsidRPr="00AF507A">
        <w:rPr>
          <w:sz w:val="20"/>
          <w:szCs w:val="20"/>
          <w:lang w:val="hu-HU"/>
        </w:rPr>
        <w:t>Tanács: jó eredményeket ad tápkockás palánták használatával is!</w:t>
      </w:r>
    </w:p>
    <w:p w:rsidR="002E5294" w:rsidRPr="00AF507A" w:rsidRDefault="002E5294" w:rsidP="00585550">
      <w:pPr>
        <w:rPr>
          <w:b/>
          <w:sz w:val="20"/>
          <w:szCs w:val="20"/>
          <w:lang w:val="hu-HU"/>
        </w:rPr>
      </w:pPr>
    </w:p>
    <w:p w:rsidR="006D0049" w:rsidRPr="00AF507A" w:rsidRDefault="006D0049" w:rsidP="006D0049">
      <w:pPr>
        <w:overflowPunct w:val="0"/>
        <w:autoSpaceDE w:val="0"/>
        <w:autoSpaceDN w:val="0"/>
        <w:adjustRightInd w:val="0"/>
        <w:spacing w:before="240" w:after="60"/>
        <w:textAlignment w:val="baseline"/>
        <w:outlineLvl w:val="4"/>
        <w:rPr>
          <w:b/>
          <w:sz w:val="20"/>
          <w:szCs w:val="20"/>
          <w:vertAlign w:val="superscript"/>
          <w:lang w:val="hu-HU" w:eastAsia="hu-HU"/>
        </w:rPr>
      </w:pPr>
      <w:r w:rsidRPr="00AF507A">
        <w:rPr>
          <w:b/>
          <w:sz w:val="20"/>
          <w:szCs w:val="20"/>
          <w:lang w:val="hu-HU" w:eastAsia="hu-HU"/>
        </w:rPr>
        <w:t xml:space="preserve">Mara des </w:t>
      </w:r>
      <w:proofErr w:type="spellStart"/>
      <w:r w:rsidRPr="00AF507A">
        <w:rPr>
          <w:b/>
          <w:sz w:val="20"/>
          <w:szCs w:val="20"/>
          <w:lang w:val="hu-HU" w:eastAsia="hu-HU"/>
        </w:rPr>
        <w:t>Bois</w:t>
      </w:r>
      <w:r w:rsidRPr="00AF507A">
        <w:rPr>
          <w:b/>
          <w:sz w:val="20"/>
          <w:szCs w:val="20"/>
          <w:vertAlign w:val="superscript"/>
          <w:lang w:val="hu-HU" w:eastAsia="hu-HU"/>
        </w:rPr>
        <w:t>R</w:t>
      </w:r>
      <w:proofErr w:type="spellEnd"/>
    </w:p>
    <w:p w:rsidR="006D0049" w:rsidRPr="00AF507A" w:rsidRDefault="006D0049" w:rsidP="006D0049">
      <w:pPr>
        <w:rPr>
          <w:sz w:val="20"/>
          <w:szCs w:val="20"/>
          <w:lang w:val="hu-HU"/>
        </w:rPr>
      </w:pPr>
      <w:proofErr w:type="spellStart"/>
      <w:r w:rsidRPr="00AF507A">
        <w:rPr>
          <w:sz w:val="20"/>
          <w:szCs w:val="20"/>
          <w:lang w:val="hu-HU"/>
        </w:rPr>
        <w:t>Kétszertermő</w:t>
      </w:r>
      <w:proofErr w:type="spellEnd"/>
      <w:r w:rsidRPr="00AF507A">
        <w:rPr>
          <w:sz w:val="20"/>
          <w:szCs w:val="20"/>
          <w:lang w:val="hu-HU"/>
        </w:rPr>
        <w:t xml:space="preserve"> fajta. Az első érési ideje korai, a második középkorai, július közepén kezdődik. Virága kicsi, lomb alatt virágzik. Első gyümölcsei </w:t>
      </w:r>
      <w:proofErr w:type="spellStart"/>
      <w:r w:rsidRPr="00AF507A">
        <w:rPr>
          <w:sz w:val="20"/>
          <w:szCs w:val="20"/>
          <w:lang w:val="hu-HU"/>
        </w:rPr>
        <w:t>középnagyok</w:t>
      </w:r>
      <w:proofErr w:type="spellEnd"/>
      <w:r w:rsidRPr="00AF507A">
        <w:rPr>
          <w:sz w:val="20"/>
          <w:szCs w:val="20"/>
          <w:lang w:val="hu-HU"/>
        </w:rPr>
        <w:t xml:space="preserve">, lapított kúpalakúak, jó ízűek. Terméshozama közepes. A meszes talajt nem kedveli. Ez a fajta még </w:t>
      </w:r>
      <w:proofErr w:type="spellStart"/>
      <w:r w:rsidRPr="00AF507A">
        <w:rPr>
          <w:sz w:val="20"/>
          <w:szCs w:val="20"/>
          <w:lang w:val="hu-HU"/>
        </w:rPr>
        <w:t>házikerti</w:t>
      </w:r>
      <w:proofErr w:type="spellEnd"/>
      <w:r w:rsidRPr="00AF507A">
        <w:rPr>
          <w:sz w:val="20"/>
          <w:szCs w:val="20"/>
          <w:lang w:val="hu-HU"/>
        </w:rPr>
        <w:t xml:space="preserve"> fajta!</w:t>
      </w:r>
    </w:p>
    <w:p w:rsidR="0061471A" w:rsidRPr="00AF507A" w:rsidRDefault="0061471A" w:rsidP="0061471A">
      <w:pPr>
        <w:rPr>
          <w:b/>
          <w:sz w:val="20"/>
          <w:szCs w:val="20"/>
          <w:lang w:val="hu-HU"/>
        </w:rPr>
      </w:pPr>
    </w:p>
    <w:p w:rsidR="006D0049" w:rsidRPr="00AF507A" w:rsidRDefault="006D0049" w:rsidP="006D0049">
      <w:pPr>
        <w:rPr>
          <w:b/>
          <w:sz w:val="20"/>
          <w:szCs w:val="20"/>
          <w:lang w:val="hu-HU"/>
        </w:rPr>
      </w:pPr>
      <w:proofErr w:type="spellStart"/>
      <w:r w:rsidRPr="00AF507A">
        <w:rPr>
          <w:b/>
          <w:sz w:val="20"/>
          <w:szCs w:val="20"/>
          <w:lang w:val="hu-HU"/>
        </w:rPr>
        <w:t>Albion</w:t>
      </w:r>
      <w:r w:rsidRPr="00AF507A">
        <w:rPr>
          <w:b/>
          <w:sz w:val="20"/>
          <w:szCs w:val="20"/>
          <w:vertAlign w:val="superscript"/>
          <w:lang w:val="hu-HU"/>
        </w:rPr>
        <w:t>R</w:t>
      </w:r>
      <w:proofErr w:type="spellEnd"/>
      <w:r w:rsidRPr="00AF507A">
        <w:rPr>
          <w:b/>
          <w:sz w:val="20"/>
          <w:szCs w:val="20"/>
          <w:lang w:val="hu-HU"/>
        </w:rPr>
        <w:t xml:space="preserve"> </w:t>
      </w:r>
      <w:r w:rsidRPr="00AF507A">
        <w:rPr>
          <w:sz w:val="20"/>
          <w:szCs w:val="20"/>
          <w:lang w:val="hu-HU"/>
        </w:rPr>
        <w:t>UC Davis nemesítés, USA.</w:t>
      </w:r>
    </w:p>
    <w:p w:rsidR="006D0049" w:rsidRPr="00AF507A" w:rsidRDefault="006D0049" w:rsidP="006D0049">
      <w:pPr>
        <w:rPr>
          <w:sz w:val="20"/>
          <w:szCs w:val="20"/>
          <w:lang w:val="hu-HU"/>
        </w:rPr>
      </w:pPr>
      <w:r w:rsidRPr="00AF507A">
        <w:rPr>
          <w:sz w:val="20"/>
          <w:szCs w:val="20"/>
          <w:lang w:val="hu-HU"/>
        </w:rPr>
        <w:t>Az Albion egyenletes, erős, kompakt bokrú fajta, sötétzöld levelekkel, kiváló</w:t>
      </w:r>
      <w:r w:rsidR="00AF507A">
        <w:rPr>
          <w:sz w:val="20"/>
          <w:szCs w:val="20"/>
          <w:lang w:val="hu-HU"/>
        </w:rPr>
        <w:t xml:space="preserve"> minőséggel. Nem érzékeny gomba</w:t>
      </w:r>
      <w:r w:rsidRPr="00AF507A">
        <w:rPr>
          <w:sz w:val="20"/>
          <w:szCs w:val="20"/>
          <w:lang w:val="hu-HU"/>
        </w:rPr>
        <w:t>betegségekre. Bő indahozamú, ezek nagy részét azonban le kell szedni terméséréskor, mert elsűrű</w:t>
      </w:r>
      <w:r w:rsidR="00AF507A">
        <w:rPr>
          <w:sz w:val="20"/>
          <w:szCs w:val="20"/>
          <w:lang w:val="hu-HU"/>
        </w:rPr>
        <w:t>sítik, legyengítik az állományt</w:t>
      </w:r>
      <w:r w:rsidRPr="00AF507A">
        <w:rPr>
          <w:sz w:val="20"/>
          <w:szCs w:val="20"/>
          <w:lang w:val="hu-HU"/>
        </w:rPr>
        <w:t xml:space="preserve">! Területegységre vetítve kevesebb kell belőle, mint pl. </w:t>
      </w:r>
      <w:proofErr w:type="gramStart"/>
      <w:r w:rsidRPr="00AF507A">
        <w:rPr>
          <w:sz w:val="20"/>
          <w:szCs w:val="20"/>
          <w:lang w:val="hu-HU"/>
        </w:rPr>
        <w:t>A</w:t>
      </w:r>
      <w:proofErr w:type="gramEnd"/>
      <w:r w:rsidRPr="00AF507A">
        <w:rPr>
          <w:sz w:val="20"/>
          <w:szCs w:val="20"/>
          <w:lang w:val="hu-HU"/>
        </w:rPr>
        <w:t xml:space="preserve"> </w:t>
      </w:r>
      <w:proofErr w:type="spellStart"/>
      <w:r w:rsidRPr="00AF507A">
        <w:rPr>
          <w:sz w:val="20"/>
          <w:szCs w:val="20"/>
          <w:lang w:val="hu-HU"/>
        </w:rPr>
        <w:t>Selvából</w:t>
      </w:r>
      <w:proofErr w:type="spellEnd"/>
      <w:r w:rsidRPr="00AF507A">
        <w:rPr>
          <w:sz w:val="20"/>
          <w:szCs w:val="20"/>
          <w:lang w:val="hu-HU"/>
        </w:rPr>
        <w:t xml:space="preserve">, de mivel kisebbek a növények, ezért ajánlatos nagyobb </w:t>
      </w:r>
      <w:proofErr w:type="spellStart"/>
      <w:r w:rsidRPr="00AF507A">
        <w:rPr>
          <w:sz w:val="20"/>
          <w:szCs w:val="20"/>
          <w:lang w:val="hu-HU"/>
        </w:rPr>
        <w:t>rhizóma</w:t>
      </w:r>
      <w:proofErr w:type="spellEnd"/>
      <w:r w:rsidRPr="00AF507A">
        <w:rPr>
          <w:sz w:val="20"/>
          <w:szCs w:val="20"/>
          <w:lang w:val="hu-HU"/>
        </w:rPr>
        <w:t xml:space="preserve"> átmérőjű növényeket telepíteni mind szabadföldön, mind </w:t>
      </w:r>
      <w:proofErr w:type="spellStart"/>
      <w:r w:rsidRPr="00AF507A">
        <w:rPr>
          <w:sz w:val="20"/>
          <w:szCs w:val="20"/>
          <w:lang w:val="hu-HU"/>
        </w:rPr>
        <w:t>termesztőberendezésekben</w:t>
      </w:r>
      <w:proofErr w:type="spellEnd"/>
      <w:r w:rsidRPr="00AF507A">
        <w:rPr>
          <w:sz w:val="20"/>
          <w:szCs w:val="20"/>
          <w:lang w:val="hu-HU"/>
        </w:rPr>
        <w:t>! Az első gyümölcsök alakja hosszan megnyúlt kúp, később rövidül és tompakúp lesz. Íze nagyon kellemes, keménysége és tárolhatósága kiváló! Termesztői fajta Magyarországon is!</w:t>
      </w:r>
    </w:p>
    <w:p w:rsidR="006D0049" w:rsidRPr="00AF507A" w:rsidRDefault="006D0049" w:rsidP="0061471A">
      <w:pPr>
        <w:rPr>
          <w:b/>
          <w:sz w:val="20"/>
          <w:szCs w:val="20"/>
          <w:lang w:val="hu-HU"/>
        </w:rPr>
      </w:pPr>
    </w:p>
    <w:p w:rsidR="001428D4" w:rsidRPr="00CD0B77" w:rsidRDefault="001428D4" w:rsidP="001428D4">
      <w:pPr>
        <w:jc w:val="center"/>
        <w:rPr>
          <w:sz w:val="20"/>
          <w:szCs w:val="20"/>
          <w:lang w:val="hu-HU"/>
        </w:rPr>
      </w:pPr>
    </w:p>
    <w:p w:rsidR="001428D4" w:rsidRPr="00CD0B77" w:rsidRDefault="001428D4" w:rsidP="001428D4">
      <w:pPr>
        <w:ind w:left="2496"/>
        <w:rPr>
          <w:b/>
          <w:sz w:val="20"/>
          <w:szCs w:val="20"/>
          <w:lang w:val="hu-HU"/>
        </w:rPr>
      </w:pPr>
      <w:r w:rsidRPr="00CD0B77">
        <w:rPr>
          <w:b/>
          <w:sz w:val="20"/>
          <w:szCs w:val="20"/>
          <w:lang w:val="hu-HU"/>
        </w:rPr>
        <w:t xml:space="preserve">                         </w:t>
      </w:r>
    </w:p>
    <w:sectPr w:rsidR="001428D4" w:rsidRPr="00CD0B77" w:rsidSect="00494B78">
      <w:headerReference w:type="default" r:id="rId23"/>
      <w:footerReference w:type="default" r:id="rId24"/>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D42" w:rsidRDefault="00307D42" w:rsidP="004E1F9B">
      <w:r>
        <w:separator/>
      </w:r>
    </w:p>
  </w:endnote>
  <w:endnote w:type="continuationSeparator" w:id="0">
    <w:p w:rsidR="00307D42" w:rsidRDefault="00307D42" w:rsidP="004E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461511"/>
      <w:docPartObj>
        <w:docPartGallery w:val="Page Numbers (Bottom of Page)"/>
        <w:docPartUnique/>
      </w:docPartObj>
    </w:sdtPr>
    <w:sdtEndPr/>
    <w:sdtContent>
      <w:p w:rsidR="006F2DBC" w:rsidRDefault="006F2DBC">
        <w:pPr>
          <w:pStyle w:val="llb"/>
          <w:jc w:val="center"/>
        </w:pPr>
        <w:r>
          <w:fldChar w:fldCharType="begin"/>
        </w:r>
        <w:r>
          <w:instrText>PAGE   \* MERGEFORMAT</w:instrText>
        </w:r>
        <w:r>
          <w:fldChar w:fldCharType="separate"/>
        </w:r>
        <w:r w:rsidR="003F3E37" w:rsidRPr="003F3E37">
          <w:rPr>
            <w:noProof/>
            <w:lang w:val="hu-HU"/>
          </w:rPr>
          <w:t>2</w:t>
        </w:r>
        <w:r>
          <w:fldChar w:fldCharType="end"/>
        </w:r>
      </w:p>
    </w:sdtContent>
  </w:sdt>
  <w:p w:rsidR="006F2DBC" w:rsidRDefault="006F2DB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D42" w:rsidRDefault="00307D42" w:rsidP="004E1F9B">
      <w:r>
        <w:separator/>
      </w:r>
    </w:p>
  </w:footnote>
  <w:footnote w:type="continuationSeparator" w:id="0">
    <w:p w:rsidR="00307D42" w:rsidRDefault="00307D42" w:rsidP="004E1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9B" w:rsidRPr="00B41D95" w:rsidRDefault="004E1F9B" w:rsidP="004E1F9B">
    <w:pPr>
      <w:pBdr>
        <w:top w:val="single" w:sz="4" w:space="1" w:color="auto"/>
        <w:left w:val="single" w:sz="4" w:space="0" w:color="auto"/>
        <w:bottom w:val="single" w:sz="4" w:space="1" w:color="auto"/>
        <w:right w:val="single" w:sz="4" w:space="4" w:color="auto"/>
      </w:pBdr>
      <w:rPr>
        <w:b/>
      </w:rPr>
    </w:pPr>
    <w:r w:rsidRPr="00B41D95">
      <w:rPr>
        <w:b/>
      </w:rPr>
      <w:t>PALESITS FAISKOLA</w:t>
    </w:r>
    <w:r>
      <w:rPr>
        <w:b/>
      </w:rPr>
      <w:t>I KFT.</w:t>
    </w:r>
    <w:r w:rsidRPr="00B41D95">
      <w:rPr>
        <w:b/>
      </w:rPr>
      <w:tab/>
    </w:r>
    <w:r w:rsidRPr="00B41D95">
      <w:rPr>
        <w:b/>
      </w:rPr>
      <w:tab/>
    </w:r>
    <w:r w:rsidRPr="00B41D95">
      <w:rPr>
        <w:b/>
      </w:rPr>
      <w:tab/>
    </w:r>
    <w:r w:rsidRPr="00B41D95">
      <w:rPr>
        <w:b/>
      </w:rPr>
      <w:tab/>
    </w:r>
    <w:r w:rsidRPr="00B41D95">
      <w:rPr>
        <w:b/>
      </w:rPr>
      <w:tab/>
    </w:r>
    <w:r w:rsidRPr="00B41D95">
      <w:rPr>
        <w:b/>
        <w:i/>
      </w:rPr>
      <w:t>PALESITS ZSOLTNÉ</w:t>
    </w:r>
  </w:p>
  <w:p w:rsidR="004E1F9B" w:rsidRDefault="004E1F9B" w:rsidP="004E1F9B">
    <w:pPr>
      <w:pBdr>
        <w:top w:val="single" w:sz="4" w:space="1" w:color="auto"/>
        <w:left w:val="single" w:sz="4" w:space="0" w:color="auto"/>
        <w:bottom w:val="single" w:sz="4" w:space="1" w:color="auto"/>
        <w:right w:val="single" w:sz="4" w:space="4" w:color="auto"/>
      </w:pBdr>
      <w:rPr>
        <w:b/>
        <w:i/>
      </w:rPr>
    </w:pPr>
    <w:r>
      <w:rPr>
        <w:b/>
      </w:rPr>
      <w:t>H-</w:t>
    </w:r>
    <w:r w:rsidRPr="00B41D95">
      <w:rPr>
        <w:b/>
      </w:rPr>
      <w:t>2730 ALBERTIRSA</w:t>
    </w:r>
    <w:r>
      <w:rPr>
        <w:b/>
      </w:rPr>
      <w:t>, BAROSS U. 14/1.</w:t>
    </w:r>
    <w:r w:rsidRPr="00B41D95">
      <w:rPr>
        <w:b/>
      </w:rPr>
      <w:tab/>
    </w:r>
    <w:r w:rsidRPr="00B41D95">
      <w:rPr>
        <w:b/>
      </w:rPr>
      <w:tab/>
    </w:r>
    <w:r w:rsidRPr="00B41D95">
      <w:rPr>
        <w:b/>
      </w:rPr>
      <w:tab/>
    </w:r>
    <w:r>
      <w:rPr>
        <w:b/>
      </w:rPr>
      <w:tab/>
    </w:r>
    <w:r w:rsidRPr="00B41D95">
      <w:rPr>
        <w:b/>
        <w:i/>
      </w:rPr>
      <w:t>70/</w:t>
    </w:r>
    <w:r>
      <w:rPr>
        <w:b/>
        <w:i/>
      </w:rPr>
      <w:t xml:space="preserve"> </w:t>
    </w:r>
    <w:r w:rsidRPr="00B41D95">
      <w:rPr>
        <w:b/>
        <w:i/>
      </w:rPr>
      <w:t>211</w:t>
    </w:r>
    <w:r>
      <w:rPr>
        <w:b/>
        <w:i/>
      </w:rPr>
      <w:t xml:space="preserve"> </w:t>
    </w:r>
    <w:r w:rsidRPr="00B41D95">
      <w:rPr>
        <w:b/>
        <w:i/>
      </w:rPr>
      <w:t>1595</w:t>
    </w:r>
  </w:p>
  <w:p w:rsidR="004E1F9B" w:rsidRPr="00B41D95" w:rsidRDefault="004E1F9B" w:rsidP="004E1F9B">
    <w:pPr>
      <w:pBdr>
        <w:top w:val="single" w:sz="4" w:space="1" w:color="auto"/>
        <w:left w:val="single" w:sz="4" w:space="0" w:color="auto"/>
        <w:bottom w:val="single" w:sz="4" w:space="1" w:color="auto"/>
        <w:right w:val="single" w:sz="4" w:space="4" w:color="auto"/>
      </w:pBdr>
      <w:rPr>
        <w:b/>
        <w:i/>
      </w:rPr>
    </w:pPr>
    <w:r w:rsidRPr="00B41D95">
      <w:rPr>
        <w:b/>
        <w:i/>
      </w:rPr>
      <w:t>Fax:</w:t>
    </w:r>
    <w:r>
      <w:rPr>
        <w:b/>
        <w:i/>
      </w:rPr>
      <w:t xml:space="preserve"> </w:t>
    </w:r>
    <w:r w:rsidRPr="00B41D95">
      <w:rPr>
        <w:b/>
        <w:i/>
      </w:rPr>
      <w:t>53/</w:t>
    </w:r>
    <w:r>
      <w:rPr>
        <w:b/>
        <w:i/>
      </w:rPr>
      <w:t xml:space="preserve"> </w:t>
    </w:r>
    <w:r w:rsidRPr="00B41D95">
      <w:rPr>
        <w:b/>
        <w:i/>
      </w:rPr>
      <w:t>371</w:t>
    </w:r>
    <w:r>
      <w:rPr>
        <w:b/>
        <w:i/>
      </w:rPr>
      <w:t xml:space="preserve"> </w:t>
    </w:r>
    <w:r w:rsidRPr="00B41D95">
      <w:rPr>
        <w:b/>
        <w:i/>
      </w:rPr>
      <w:t>504</w:t>
    </w:r>
  </w:p>
  <w:p w:rsidR="004E1F9B" w:rsidRDefault="004E1F9B" w:rsidP="004E1F9B">
    <w:pPr>
      <w:pBdr>
        <w:top w:val="single" w:sz="4" w:space="1" w:color="auto"/>
        <w:left w:val="single" w:sz="4" w:space="0" w:color="auto"/>
        <w:bottom w:val="single" w:sz="4" w:space="1" w:color="auto"/>
        <w:right w:val="single" w:sz="4" w:space="4" w:color="auto"/>
      </w:pBdr>
      <w:rPr>
        <w:b/>
        <w:i/>
      </w:rPr>
    </w:pPr>
    <w:proofErr w:type="spellStart"/>
    <w:r>
      <w:rPr>
        <w:b/>
        <w:i/>
      </w:rPr>
      <w:t>E-mail</w:t>
    </w:r>
    <w:proofErr w:type="spellEnd"/>
    <w:r>
      <w:rPr>
        <w:b/>
        <w:i/>
      </w:rPr>
      <w:t xml:space="preserve">: </w:t>
    </w:r>
    <w:hyperlink r:id="rId1" w:history="1">
      <w:r w:rsidRPr="00F772F8">
        <w:rPr>
          <w:rStyle w:val="Hiperhivatkozs"/>
          <w:b/>
          <w:i/>
        </w:rPr>
        <w:t>palesitsfaiskola@t-online.hu</w:t>
      </w:r>
    </w:hyperlink>
    <w:r>
      <w:rPr>
        <w:b/>
        <w:i/>
      </w:rPr>
      <w:tab/>
    </w:r>
    <w:r>
      <w:rPr>
        <w:b/>
        <w:i/>
      </w:rPr>
      <w:tab/>
    </w:r>
    <w:r>
      <w:rPr>
        <w:b/>
        <w:i/>
      </w:rPr>
      <w:tab/>
    </w:r>
    <w:r>
      <w:rPr>
        <w:b/>
        <w:i/>
      </w:rPr>
      <w:tab/>
      <w:t>PALESITS ZSOLT</w:t>
    </w:r>
  </w:p>
  <w:p w:rsidR="004E1F9B" w:rsidRPr="00B41D95" w:rsidRDefault="004E1F9B" w:rsidP="004E1F9B">
    <w:pPr>
      <w:pBdr>
        <w:top w:val="single" w:sz="4" w:space="1" w:color="auto"/>
        <w:left w:val="single" w:sz="4" w:space="0" w:color="auto"/>
        <w:bottom w:val="single" w:sz="4" w:space="1" w:color="auto"/>
        <w:right w:val="single" w:sz="4" w:space="4" w:color="auto"/>
      </w:pBdr>
      <w:rPr>
        <w:b/>
        <w:i/>
      </w:rPr>
    </w:pPr>
    <w:r>
      <w:rPr>
        <w:b/>
        <w:i/>
      </w:rPr>
      <w:t>Web-</w:t>
    </w:r>
    <w:proofErr w:type="spellStart"/>
    <w:r>
      <w:rPr>
        <w:b/>
        <w:i/>
      </w:rPr>
      <w:t>lap</w:t>
    </w:r>
    <w:proofErr w:type="spellEnd"/>
    <w:r>
      <w:rPr>
        <w:b/>
        <w:i/>
      </w:rPr>
      <w:t xml:space="preserve">: </w:t>
    </w:r>
    <w:hyperlink r:id="rId2" w:history="1">
      <w:r w:rsidRPr="00D85DD0">
        <w:rPr>
          <w:rStyle w:val="Hiperhivatkozs"/>
          <w:b/>
          <w:i/>
        </w:rPr>
        <w:t>www.palesitsfaiskola.hu</w:t>
      </w:r>
    </w:hyperlink>
    <w:r>
      <w:rPr>
        <w:b/>
        <w:i/>
      </w:rPr>
      <w:tab/>
    </w:r>
    <w:r>
      <w:rPr>
        <w:b/>
        <w:i/>
      </w:rPr>
      <w:tab/>
    </w:r>
    <w:r>
      <w:rPr>
        <w:b/>
        <w:i/>
      </w:rPr>
      <w:tab/>
    </w:r>
    <w:r>
      <w:rPr>
        <w:b/>
        <w:i/>
      </w:rPr>
      <w:tab/>
    </w:r>
    <w:r>
      <w:rPr>
        <w:b/>
        <w:i/>
      </w:rPr>
      <w:tab/>
      <w:t>30/ 557 3964</w:t>
    </w:r>
  </w:p>
  <w:p w:rsidR="004E1F9B" w:rsidRDefault="004E1F9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3BAB"/>
    <w:multiLevelType w:val="hybridMultilevel"/>
    <w:tmpl w:val="3E663060"/>
    <w:lvl w:ilvl="0" w:tplc="8F88D934">
      <w:start w:val="7"/>
      <w:numFmt w:val="decimal"/>
      <w:lvlText w:val="%1."/>
      <w:lvlJc w:val="left"/>
      <w:pPr>
        <w:ind w:left="2496" w:hanging="360"/>
      </w:pPr>
      <w:rPr>
        <w:rFonts w:hint="default"/>
      </w:rPr>
    </w:lvl>
    <w:lvl w:ilvl="1" w:tplc="040E0019" w:tentative="1">
      <w:start w:val="1"/>
      <w:numFmt w:val="lowerLetter"/>
      <w:lvlText w:val="%2."/>
      <w:lvlJc w:val="left"/>
      <w:pPr>
        <w:ind w:left="3216" w:hanging="360"/>
      </w:pPr>
    </w:lvl>
    <w:lvl w:ilvl="2" w:tplc="040E001B" w:tentative="1">
      <w:start w:val="1"/>
      <w:numFmt w:val="lowerRoman"/>
      <w:lvlText w:val="%3."/>
      <w:lvlJc w:val="right"/>
      <w:pPr>
        <w:ind w:left="3936" w:hanging="180"/>
      </w:pPr>
    </w:lvl>
    <w:lvl w:ilvl="3" w:tplc="040E000F" w:tentative="1">
      <w:start w:val="1"/>
      <w:numFmt w:val="decimal"/>
      <w:lvlText w:val="%4."/>
      <w:lvlJc w:val="left"/>
      <w:pPr>
        <w:ind w:left="4656" w:hanging="360"/>
      </w:pPr>
    </w:lvl>
    <w:lvl w:ilvl="4" w:tplc="040E0019" w:tentative="1">
      <w:start w:val="1"/>
      <w:numFmt w:val="lowerLetter"/>
      <w:lvlText w:val="%5."/>
      <w:lvlJc w:val="left"/>
      <w:pPr>
        <w:ind w:left="5376" w:hanging="360"/>
      </w:pPr>
    </w:lvl>
    <w:lvl w:ilvl="5" w:tplc="040E001B" w:tentative="1">
      <w:start w:val="1"/>
      <w:numFmt w:val="lowerRoman"/>
      <w:lvlText w:val="%6."/>
      <w:lvlJc w:val="right"/>
      <w:pPr>
        <w:ind w:left="6096" w:hanging="180"/>
      </w:pPr>
    </w:lvl>
    <w:lvl w:ilvl="6" w:tplc="040E000F" w:tentative="1">
      <w:start w:val="1"/>
      <w:numFmt w:val="decimal"/>
      <w:lvlText w:val="%7."/>
      <w:lvlJc w:val="left"/>
      <w:pPr>
        <w:ind w:left="6816" w:hanging="360"/>
      </w:pPr>
    </w:lvl>
    <w:lvl w:ilvl="7" w:tplc="040E0019" w:tentative="1">
      <w:start w:val="1"/>
      <w:numFmt w:val="lowerLetter"/>
      <w:lvlText w:val="%8."/>
      <w:lvlJc w:val="left"/>
      <w:pPr>
        <w:ind w:left="7536" w:hanging="360"/>
      </w:pPr>
    </w:lvl>
    <w:lvl w:ilvl="8" w:tplc="040E001B" w:tentative="1">
      <w:start w:val="1"/>
      <w:numFmt w:val="lowerRoman"/>
      <w:lvlText w:val="%9."/>
      <w:lvlJc w:val="right"/>
      <w:pPr>
        <w:ind w:left="8256" w:hanging="180"/>
      </w:pPr>
    </w:lvl>
  </w:abstractNum>
  <w:abstractNum w:abstractNumId="1">
    <w:nsid w:val="0DF81239"/>
    <w:multiLevelType w:val="hybridMultilevel"/>
    <w:tmpl w:val="AAE81092"/>
    <w:lvl w:ilvl="0" w:tplc="E5ACB524">
      <w:start w:val="13"/>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2">
    <w:nsid w:val="19C675D4"/>
    <w:multiLevelType w:val="hybridMultilevel"/>
    <w:tmpl w:val="478C3BBA"/>
    <w:lvl w:ilvl="0" w:tplc="040E000F">
      <w:start w:val="1"/>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3">
    <w:nsid w:val="288A6912"/>
    <w:multiLevelType w:val="hybridMultilevel"/>
    <w:tmpl w:val="9CB2E8AA"/>
    <w:lvl w:ilvl="0" w:tplc="FBB2A29A">
      <w:start w:val="11"/>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4">
    <w:nsid w:val="294C022F"/>
    <w:multiLevelType w:val="hybridMultilevel"/>
    <w:tmpl w:val="F18AF8BA"/>
    <w:lvl w:ilvl="0" w:tplc="73482522">
      <w:start w:val="16"/>
      <w:numFmt w:val="decimal"/>
      <w:lvlText w:val="%1."/>
      <w:lvlJc w:val="left"/>
      <w:pPr>
        <w:ind w:left="975" w:hanging="360"/>
      </w:pPr>
      <w:rPr>
        <w:rFonts w:hint="default"/>
      </w:rPr>
    </w:lvl>
    <w:lvl w:ilvl="1" w:tplc="040E0019" w:tentative="1">
      <w:start w:val="1"/>
      <w:numFmt w:val="lowerLetter"/>
      <w:lvlText w:val="%2."/>
      <w:lvlJc w:val="left"/>
      <w:pPr>
        <w:ind w:left="1695" w:hanging="360"/>
      </w:pPr>
    </w:lvl>
    <w:lvl w:ilvl="2" w:tplc="040E001B" w:tentative="1">
      <w:start w:val="1"/>
      <w:numFmt w:val="lowerRoman"/>
      <w:lvlText w:val="%3."/>
      <w:lvlJc w:val="right"/>
      <w:pPr>
        <w:ind w:left="2415" w:hanging="180"/>
      </w:pPr>
    </w:lvl>
    <w:lvl w:ilvl="3" w:tplc="040E000F" w:tentative="1">
      <w:start w:val="1"/>
      <w:numFmt w:val="decimal"/>
      <w:lvlText w:val="%4."/>
      <w:lvlJc w:val="left"/>
      <w:pPr>
        <w:ind w:left="3135" w:hanging="360"/>
      </w:pPr>
    </w:lvl>
    <w:lvl w:ilvl="4" w:tplc="040E0019" w:tentative="1">
      <w:start w:val="1"/>
      <w:numFmt w:val="lowerLetter"/>
      <w:lvlText w:val="%5."/>
      <w:lvlJc w:val="left"/>
      <w:pPr>
        <w:ind w:left="3855" w:hanging="360"/>
      </w:pPr>
    </w:lvl>
    <w:lvl w:ilvl="5" w:tplc="040E001B" w:tentative="1">
      <w:start w:val="1"/>
      <w:numFmt w:val="lowerRoman"/>
      <w:lvlText w:val="%6."/>
      <w:lvlJc w:val="right"/>
      <w:pPr>
        <w:ind w:left="4575" w:hanging="180"/>
      </w:pPr>
    </w:lvl>
    <w:lvl w:ilvl="6" w:tplc="040E000F" w:tentative="1">
      <w:start w:val="1"/>
      <w:numFmt w:val="decimal"/>
      <w:lvlText w:val="%7."/>
      <w:lvlJc w:val="left"/>
      <w:pPr>
        <w:ind w:left="5295" w:hanging="360"/>
      </w:pPr>
    </w:lvl>
    <w:lvl w:ilvl="7" w:tplc="040E0019" w:tentative="1">
      <w:start w:val="1"/>
      <w:numFmt w:val="lowerLetter"/>
      <w:lvlText w:val="%8."/>
      <w:lvlJc w:val="left"/>
      <w:pPr>
        <w:ind w:left="6015" w:hanging="360"/>
      </w:pPr>
    </w:lvl>
    <w:lvl w:ilvl="8" w:tplc="040E001B" w:tentative="1">
      <w:start w:val="1"/>
      <w:numFmt w:val="lowerRoman"/>
      <w:lvlText w:val="%9."/>
      <w:lvlJc w:val="right"/>
      <w:pPr>
        <w:ind w:left="6735" w:hanging="180"/>
      </w:pPr>
    </w:lvl>
  </w:abstractNum>
  <w:abstractNum w:abstractNumId="5">
    <w:nsid w:val="2993362E"/>
    <w:multiLevelType w:val="hybridMultilevel"/>
    <w:tmpl w:val="240AF90E"/>
    <w:lvl w:ilvl="0" w:tplc="7F50B20C">
      <w:start w:val="5"/>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6">
    <w:nsid w:val="2F7678F5"/>
    <w:multiLevelType w:val="hybridMultilevel"/>
    <w:tmpl w:val="D3C26A38"/>
    <w:lvl w:ilvl="0" w:tplc="59D24ABE">
      <w:start w:val="14"/>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7">
    <w:nsid w:val="3AFA3DC5"/>
    <w:multiLevelType w:val="hybridMultilevel"/>
    <w:tmpl w:val="A992DF94"/>
    <w:lvl w:ilvl="0" w:tplc="92B6C798">
      <w:start w:val="3"/>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8">
    <w:nsid w:val="444C5A14"/>
    <w:multiLevelType w:val="hybridMultilevel"/>
    <w:tmpl w:val="7F4AA6D6"/>
    <w:lvl w:ilvl="0" w:tplc="546C41C4">
      <w:start w:val="5"/>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9">
    <w:nsid w:val="4F454199"/>
    <w:multiLevelType w:val="hybridMultilevel"/>
    <w:tmpl w:val="23840220"/>
    <w:lvl w:ilvl="0" w:tplc="9E56EA96">
      <w:start w:val="5"/>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0">
    <w:nsid w:val="557E0800"/>
    <w:multiLevelType w:val="hybridMultilevel"/>
    <w:tmpl w:val="530E9E1E"/>
    <w:lvl w:ilvl="0" w:tplc="42AE8EDE">
      <w:start w:val="9"/>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11">
    <w:nsid w:val="62CF5CDB"/>
    <w:multiLevelType w:val="hybridMultilevel"/>
    <w:tmpl w:val="696EF6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77EC6F52"/>
    <w:multiLevelType w:val="hybridMultilevel"/>
    <w:tmpl w:val="691829EA"/>
    <w:lvl w:ilvl="0" w:tplc="040E000F">
      <w:start w:val="1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7E54375C"/>
    <w:multiLevelType w:val="hybridMultilevel"/>
    <w:tmpl w:val="BE1CE7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7"/>
  </w:num>
  <w:num w:numId="5">
    <w:abstractNumId w:val="5"/>
  </w:num>
  <w:num w:numId="6">
    <w:abstractNumId w:val="9"/>
  </w:num>
  <w:num w:numId="7">
    <w:abstractNumId w:val="0"/>
  </w:num>
  <w:num w:numId="8">
    <w:abstractNumId w:val="8"/>
  </w:num>
  <w:num w:numId="9">
    <w:abstractNumId w:val="10"/>
  </w:num>
  <w:num w:numId="10">
    <w:abstractNumId w:val="3"/>
  </w:num>
  <w:num w:numId="11">
    <w:abstractNumId w:val="6"/>
  </w:num>
  <w:num w:numId="12">
    <w:abstractNumId w:val="4"/>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9B"/>
    <w:rsid w:val="00002B8F"/>
    <w:rsid w:val="00025CA9"/>
    <w:rsid w:val="00041D95"/>
    <w:rsid w:val="000541E2"/>
    <w:rsid w:val="00055477"/>
    <w:rsid w:val="0006101C"/>
    <w:rsid w:val="00061970"/>
    <w:rsid w:val="0006566C"/>
    <w:rsid w:val="000712BA"/>
    <w:rsid w:val="00084B3D"/>
    <w:rsid w:val="000A066D"/>
    <w:rsid w:val="000A1AE3"/>
    <w:rsid w:val="000C2C60"/>
    <w:rsid w:val="000C53BF"/>
    <w:rsid w:val="000C76FF"/>
    <w:rsid w:val="001246FB"/>
    <w:rsid w:val="001428D4"/>
    <w:rsid w:val="001B071E"/>
    <w:rsid w:val="001B3783"/>
    <w:rsid w:val="001C6128"/>
    <w:rsid w:val="001E04F3"/>
    <w:rsid w:val="001E4043"/>
    <w:rsid w:val="001E5C9E"/>
    <w:rsid w:val="00200156"/>
    <w:rsid w:val="00215B59"/>
    <w:rsid w:val="00226444"/>
    <w:rsid w:val="0023238B"/>
    <w:rsid w:val="002379DF"/>
    <w:rsid w:val="00247671"/>
    <w:rsid w:val="00250762"/>
    <w:rsid w:val="00271D79"/>
    <w:rsid w:val="0027321D"/>
    <w:rsid w:val="002824B4"/>
    <w:rsid w:val="002859D3"/>
    <w:rsid w:val="00287E3D"/>
    <w:rsid w:val="002A04DE"/>
    <w:rsid w:val="002B2428"/>
    <w:rsid w:val="002B6EF6"/>
    <w:rsid w:val="002C02CB"/>
    <w:rsid w:val="002C4CE5"/>
    <w:rsid w:val="002E5294"/>
    <w:rsid w:val="002E7458"/>
    <w:rsid w:val="002E7F5C"/>
    <w:rsid w:val="002F6A51"/>
    <w:rsid w:val="00301460"/>
    <w:rsid w:val="00303C6C"/>
    <w:rsid w:val="00307D42"/>
    <w:rsid w:val="00314F49"/>
    <w:rsid w:val="0038092B"/>
    <w:rsid w:val="003C3E02"/>
    <w:rsid w:val="003E2303"/>
    <w:rsid w:val="003E3060"/>
    <w:rsid w:val="003F3E37"/>
    <w:rsid w:val="004007E2"/>
    <w:rsid w:val="00403146"/>
    <w:rsid w:val="00415A1B"/>
    <w:rsid w:val="00417433"/>
    <w:rsid w:val="00465BA9"/>
    <w:rsid w:val="00494B78"/>
    <w:rsid w:val="004979C1"/>
    <w:rsid w:val="004C6925"/>
    <w:rsid w:val="004D310D"/>
    <w:rsid w:val="004D7A20"/>
    <w:rsid w:val="004E14F8"/>
    <w:rsid w:val="004E1F9B"/>
    <w:rsid w:val="004E52C0"/>
    <w:rsid w:val="005245D4"/>
    <w:rsid w:val="005259D3"/>
    <w:rsid w:val="00535B8D"/>
    <w:rsid w:val="00561B86"/>
    <w:rsid w:val="00581226"/>
    <w:rsid w:val="0058254A"/>
    <w:rsid w:val="00585550"/>
    <w:rsid w:val="00590C3C"/>
    <w:rsid w:val="005B2129"/>
    <w:rsid w:val="005C07D7"/>
    <w:rsid w:val="005C4F6E"/>
    <w:rsid w:val="005C5DBE"/>
    <w:rsid w:val="005D067B"/>
    <w:rsid w:val="005D24FD"/>
    <w:rsid w:val="005E364C"/>
    <w:rsid w:val="005F29D9"/>
    <w:rsid w:val="005F2BF2"/>
    <w:rsid w:val="005F2EC9"/>
    <w:rsid w:val="0061471A"/>
    <w:rsid w:val="006367B8"/>
    <w:rsid w:val="0064442B"/>
    <w:rsid w:val="00655157"/>
    <w:rsid w:val="00670852"/>
    <w:rsid w:val="00673AE0"/>
    <w:rsid w:val="00677148"/>
    <w:rsid w:val="0068130F"/>
    <w:rsid w:val="00691D3C"/>
    <w:rsid w:val="006A001C"/>
    <w:rsid w:val="006A1C6E"/>
    <w:rsid w:val="006B7B00"/>
    <w:rsid w:val="006D0049"/>
    <w:rsid w:val="006E067A"/>
    <w:rsid w:val="006F0D9A"/>
    <w:rsid w:val="006F2DBC"/>
    <w:rsid w:val="00705D56"/>
    <w:rsid w:val="0072059C"/>
    <w:rsid w:val="0072069A"/>
    <w:rsid w:val="00740819"/>
    <w:rsid w:val="00744663"/>
    <w:rsid w:val="00744A89"/>
    <w:rsid w:val="00761837"/>
    <w:rsid w:val="00775143"/>
    <w:rsid w:val="00777B17"/>
    <w:rsid w:val="00787AC5"/>
    <w:rsid w:val="007902B1"/>
    <w:rsid w:val="00795EA3"/>
    <w:rsid w:val="007C470B"/>
    <w:rsid w:val="007D4938"/>
    <w:rsid w:val="007E1D39"/>
    <w:rsid w:val="007E4BFD"/>
    <w:rsid w:val="0087403F"/>
    <w:rsid w:val="0087637B"/>
    <w:rsid w:val="00887B96"/>
    <w:rsid w:val="008B66E6"/>
    <w:rsid w:val="008C7A42"/>
    <w:rsid w:val="00901F55"/>
    <w:rsid w:val="009046CF"/>
    <w:rsid w:val="00905594"/>
    <w:rsid w:val="00920B9D"/>
    <w:rsid w:val="00923B74"/>
    <w:rsid w:val="00935733"/>
    <w:rsid w:val="009669F4"/>
    <w:rsid w:val="00976FE4"/>
    <w:rsid w:val="00994DB5"/>
    <w:rsid w:val="009C0314"/>
    <w:rsid w:val="009E2100"/>
    <w:rsid w:val="009E4AAE"/>
    <w:rsid w:val="00A15B9C"/>
    <w:rsid w:val="00A223A8"/>
    <w:rsid w:val="00A301D4"/>
    <w:rsid w:val="00A4773C"/>
    <w:rsid w:val="00A71929"/>
    <w:rsid w:val="00AA0EC0"/>
    <w:rsid w:val="00AA2DCA"/>
    <w:rsid w:val="00AB36F6"/>
    <w:rsid w:val="00AE163B"/>
    <w:rsid w:val="00AE4AE5"/>
    <w:rsid w:val="00AF507A"/>
    <w:rsid w:val="00B12DC1"/>
    <w:rsid w:val="00B16FF7"/>
    <w:rsid w:val="00B1732A"/>
    <w:rsid w:val="00B31D35"/>
    <w:rsid w:val="00B6427B"/>
    <w:rsid w:val="00B72F17"/>
    <w:rsid w:val="00BA6F41"/>
    <w:rsid w:val="00BB19D1"/>
    <w:rsid w:val="00BB2F97"/>
    <w:rsid w:val="00BB37C9"/>
    <w:rsid w:val="00C07BBD"/>
    <w:rsid w:val="00C10085"/>
    <w:rsid w:val="00C125E8"/>
    <w:rsid w:val="00C4720E"/>
    <w:rsid w:val="00C67442"/>
    <w:rsid w:val="00C8450E"/>
    <w:rsid w:val="00C931B8"/>
    <w:rsid w:val="00C96EC1"/>
    <w:rsid w:val="00CB7C79"/>
    <w:rsid w:val="00CD0B77"/>
    <w:rsid w:val="00D32347"/>
    <w:rsid w:val="00D51B3E"/>
    <w:rsid w:val="00D544E2"/>
    <w:rsid w:val="00D717BC"/>
    <w:rsid w:val="00D8069E"/>
    <w:rsid w:val="00DA4D3C"/>
    <w:rsid w:val="00DA6149"/>
    <w:rsid w:val="00DB0259"/>
    <w:rsid w:val="00DB139D"/>
    <w:rsid w:val="00DB55B0"/>
    <w:rsid w:val="00DD592C"/>
    <w:rsid w:val="00DF5B8C"/>
    <w:rsid w:val="00E220C7"/>
    <w:rsid w:val="00E34EB3"/>
    <w:rsid w:val="00E73A9D"/>
    <w:rsid w:val="00E80923"/>
    <w:rsid w:val="00E85CA1"/>
    <w:rsid w:val="00E866D0"/>
    <w:rsid w:val="00EA0C35"/>
    <w:rsid w:val="00EA202B"/>
    <w:rsid w:val="00EE67AA"/>
    <w:rsid w:val="00F223B7"/>
    <w:rsid w:val="00F245EA"/>
    <w:rsid w:val="00F26BC2"/>
    <w:rsid w:val="00F60F6E"/>
    <w:rsid w:val="00F6373C"/>
    <w:rsid w:val="00F7507A"/>
    <w:rsid w:val="00F917F5"/>
    <w:rsid w:val="00F9789A"/>
    <w:rsid w:val="00FD36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E1F9B"/>
    <w:pPr>
      <w:spacing w:after="0" w:line="240" w:lineRule="auto"/>
    </w:pPr>
    <w:rPr>
      <w:rFonts w:ascii="Arial" w:eastAsia="Times New Roman" w:hAnsi="Arial" w:cs="Arial"/>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tyle10">
    <w:name w:val="style10"/>
    <w:basedOn w:val="Bekezdsalapbettpusa"/>
    <w:rsid w:val="004E1F9B"/>
  </w:style>
  <w:style w:type="paragraph" w:styleId="HTML-kntformzott">
    <w:name w:val="HTML Preformatted"/>
    <w:basedOn w:val="Norml"/>
    <w:link w:val="HTML-kntformzottChar"/>
    <w:rsid w:val="004E1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character" w:customStyle="1" w:styleId="HTML-kntformzottChar">
    <w:name w:val="HTML-ként formázott Char"/>
    <w:basedOn w:val="Bekezdsalapbettpusa"/>
    <w:link w:val="HTML-kntformzott"/>
    <w:rsid w:val="004E1F9B"/>
    <w:rPr>
      <w:rFonts w:ascii="Courier New" w:eastAsia="Times New Roman" w:hAnsi="Courier New" w:cs="Courier New"/>
      <w:sz w:val="20"/>
      <w:szCs w:val="20"/>
      <w:lang w:eastAsia="hu-HU"/>
    </w:rPr>
  </w:style>
  <w:style w:type="character" w:styleId="Hiperhivatkozs">
    <w:name w:val="Hyperlink"/>
    <w:rsid w:val="004E1F9B"/>
    <w:rPr>
      <w:color w:val="0000FF"/>
      <w:u w:val="single"/>
    </w:rPr>
  </w:style>
  <w:style w:type="paragraph" w:styleId="NormlWeb">
    <w:name w:val="Normal (Web)"/>
    <w:basedOn w:val="Norml"/>
    <w:rsid w:val="004E1F9B"/>
    <w:pPr>
      <w:spacing w:before="100" w:beforeAutospacing="1" w:after="100" w:afterAutospacing="1"/>
    </w:pPr>
    <w:rPr>
      <w:rFonts w:ascii="Times New Roman" w:hAnsi="Times New Roman" w:cs="Times New Roman"/>
      <w:sz w:val="24"/>
      <w:szCs w:val="24"/>
      <w:lang w:val="hu-HU" w:eastAsia="hu-HU"/>
    </w:rPr>
  </w:style>
  <w:style w:type="character" w:customStyle="1" w:styleId="hps">
    <w:name w:val="hps"/>
    <w:basedOn w:val="Bekezdsalapbettpusa"/>
    <w:rsid w:val="004E1F9B"/>
  </w:style>
  <w:style w:type="paragraph" w:styleId="lfej">
    <w:name w:val="header"/>
    <w:basedOn w:val="Norml"/>
    <w:link w:val="lfejChar"/>
    <w:uiPriority w:val="99"/>
    <w:unhideWhenUsed/>
    <w:rsid w:val="004E1F9B"/>
    <w:pPr>
      <w:tabs>
        <w:tab w:val="center" w:pos="4536"/>
        <w:tab w:val="right" w:pos="9072"/>
      </w:tabs>
    </w:pPr>
  </w:style>
  <w:style w:type="character" w:customStyle="1" w:styleId="lfejChar">
    <w:name w:val="Élőfej Char"/>
    <w:basedOn w:val="Bekezdsalapbettpusa"/>
    <w:link w:val="lfej"/>
    <w:uiPriority w:val="99"/>
    <w:rsid w:val="004E1F9B"/>
    <w:rPr>
      <w:rFonts w:ascii="Arial" w:eastAsia="Times New Roman" w:hAnsi="Arial" w:cs="Arial"/>
      <w:lang w:val="de-DE" w:eastAsia="de-DE"/>
    </w:rPr>
  </w:style>
  <w:style w:type="paragraph" w:styleId="llb">
    <w:name w:val="footer"/>
    <w:basedOn w:val="Norml"/>
    <w:link w:val="llbChar"/>
    <w:uiPriority w:val="99"/>
    <w:unhideWhenUsed/>
    <w:rsid w:val="004E1F9B"/>
    <w:pPr>
      <w:tabs>
        <w:tab w:val="center" w:pos="4536"/>
        <w:tab w:val="right" w:pos="9072"/>
      </w:tabs>
    </w:pPr>
  </w:style>
  <w:style w:type="character" w:customStyle="1" w:styleId="llbChar">
    <w:name w:val="Élőláb Char"/>
    <w:basedOn w:val="Bekezdsalapbettpusa"/>
    <w:link w:val="llb"/>
    <w:uiPriority w:val="99"/>
    <w:rsid w:val="004E1F9B"/>
    <w:rPr>
      <w:rFonts w:ascii="Arial" w:eastAsia="Times New Roman" w:hAnsi="Arial" w:cs="Arial"/>
      <w:lang w:val="de-DE" w:eastAsia="de-DE"/>
    </w:rPr>
  </w:style>
  <w:style w:type="paragraph" w:styleId="Buborkszveg">
    <w:name w:val="Balloon Text"/>
    <w:basedOn w:val="Norml"/>
    <w:link w:val="BuborkszvegChar"/>
    <w:uiPriority w:val="99"/>
    <w:semiHidden/>
    <w:unhideWhenUsed/>
    <w:rsid w:val="00250762"/>
    <w:rPr>
      <w:rFonts w:ascii="Tahoma" w:hAnsi="Tahoma" w:cs="Tahoma"/>
      <w:sz w:val="16"/>
      <w:szCs w:val="16"/>
    </w:rPr>
  </w:style>
  <w:style w:type="character" w:customStyle="1" w:styleId="BuborkszvegChar">
    <w:name w:val="Buborékszöveg Char"/>
    <w:basedOn w:val="Bekezdsalapbettpusa"/>
    <w:link w:val="Buborkszveg"/>
    <w:uiPriority w:val="99"/>
    <w:semiHidden/>
    <w:rsid w:val="00250762"/>
    <w:rPr>
      <w:rFonts w:ascii="Tahoma" w:eastAsia="Times New Roman" w:hAnsi="Tahoma" w:cs="Tahoma"/>
      <w:sz w:val="16"/>
      <w:szCs w:val="16"/>
      <w:lang w:val="de-DE" w:eastAsia="de-DE"/>
    </w:rPr>
  </w:style>
  <w:style w:type="paragraph" w:styleId="Listaszerbekezds">
    <w:name w:val="List Paragraph"/>
    <w:basedOn w:val="Norml"/>
    <w:uiPriority w:val="34"/>
    <w:qFormat/>
    <w:rsid w:val="00250762"/>
    <w:pPr>
      <w:ind w:left="720"/>
      <w:contextualSpacing/>
    </w:pPr>
  </w:style>
  <w:style w:type="paragraph" w:styleId="Nincstrkz">
    <w:name w:val="No Spacing"/>
    <w:uiPriority w:val="1"/>
    <w:qFormat/>
    <w:rsid w:val="008B66E6"/>
    <w:pPr>
      <w:spacing w:after="0" w:line="240" w:lineRule="auto"/>
    </w:pPr>
    <w:rPr>
      <w:rFonts w:ascii="Arial" w:eastAsia="Times New Roman" w:hAnsi="Arial" w:cs="Arial"/>
      <w:lang w:val="de-DE" w:eastAsia="de-DE"/>
    </w:rPr>
  </w:style>
  <w:style w:type="table" w:styleId="Rcsostblzat">
    <w:name w:val="Table Grid"/>
    <w:basedOn w:val="Normltblzat"/>
    <w:uiPriority w:val="59"/>
    <w:rsid w:val="006A1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0A06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E1F9B"/>
    <w:pPr>
      <w:spacing w:after="0" w:line="240" w:lineRule="auto"/>
    </w:pPr>
    <w:rPr>
      <w:rFonts w:ascii="Arial" w:eastAsia="Times New Roman" w:hAnsi="Arial" w:cs="Arial"/>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tyle10">
    <w:name w:val="style10"/>
    <w:basedOn w:val="Bekezdsalapbettpusa"/>
    <w:rsid w:val="004E1F9B"/>
  </w:style>
  <w:style w:type="paragraph" w:styleId="HTML-kntformzott">
    <w:name w:val="HTML Preformatted"/>
    <w:basedOn w:val="Norml"/>
    <w:link w:val="HTML-kntformzottChar"/>
    <w:rsid w:val="004E1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character" w:customStyle="1" w:styleId="HTML-kntformzottChar">
    <w:name w:val="HTML-ként formázott Char"/>
    <w:basedOn w:val="Bekezdsalapbettpusa"/>
    <w:link w:val="HTML-kntformzott"/>
    <w:rsid w:val="004E1F9B"/>
    <w:rPr>
      <w:rFonts w:ascii="Courier New" w:eastAsia="Times New Roman" w:hAnsi="Courier New" w:cs="Courier New"/>
      <w:sz w:val="20"/>
      <w:szCs w:val="20"/>
      <w:lang w:eastAsia="hu-HU"/>
    </w:rPr>
  </w:style>
  <w:style w:type="character" w:styleId="Hiperhivatkozs">
    <w:name w:val="Hyperlink"/>
    <w:rsid w:val="004E1F9B"/>
    <w:rPr>
      <w:color w:val="0000FF"/>
      <w:u w:val="single"/>
    </w:rPr>
  </w:style>
  <w:style w:type="paragraph" w:styleId="NormlWeb">
    <w:name w:val="Normal (Web)"/>
    <w:basedOn w:val="Norml"/>
    <w:rsid w:val="004E1F9B"/>
    <w:pPr>
      <w:spacing w:before="100" w:beforeAutospacing="1" w:after="100" w:afterAutospacing="1"/>
    </w:pPr>
    <w:rPr>
      <w:rFonts w:ascii="Times New Roman" w:hAnsi="Times New Roman" w:cs="Times New Roman"/>
      <w:sz w:val="24"/>
      <w:szCs w:val="24"/>
      <w:lang w:val="hu-HU" w:eastAsia="hu-HU"/>
    </w:rPr>
  </w:style>
  <w:style w:type="character" w:customStyle="1" w:styleId="hps">
    <w:name w:val="hps"/>
    <w:basedOn w:val="Bekezdsalapbettpusa"/>
    <w:rsid w:val="004E1F9B"/>
  </w:style>
  <w:style w:type="paragraph" w:styleId="lfej">
    <w:name w:val="header"/>
    <w:basedOn w:val="Norml"/>
    <w:link w:val="lfejChar"/>
    <w:uiPriority w:val="99"/>
    <w:unhideWhenUsed/>
    <w:rsid w:val="004E1F9B"/>
    <w:pPr>
      <w:tabs>
        <w:tab w:val="center" w:pos="4536"/>
        <w:tab w:val="right" w:pos="9072"/>
      </w:tabs>
    </w:pPr>
  </w:style>
  <w:style w:type="character" w:customStyle="1" w:styleId="lfejChar">
    <w:name w:val="Élőfej Char"/>
    <w:basedOn w:val="Bekezdsalapbettpusa"/>
    <w:link w:val="lfej"/>
    <w:uiPriority w:val="99"/>
    <w:rsid w:val="004E1F9B"/>
    <w:rPr>
      <w:rFonts w:ascii="Arial" w:eastAsia="Times New Roman" w:hAnsi="Arial" w:cs="Arial"/>
      <w:lang w:val="de-DE" w:eastAsia="de-DE"/>
    </w:rPr>
  </w:style>
  <w:style w:type="paragraph" w:styleId="llb">
    <w:name w:val="footer"/>
    <w:basedOn w:val="Norml"/>
    <w:link w:val="llbChar"/>
    <w:uiPriority w:val="99"/>
    <w:unhideWhenUsed/>
    <w:rsid w:val="004E1F9B"/>
    <w:pPr>
      <w:tabs>
        <w:tab w:val="center" w:pos="4536"/>
        <w:tab w:val="right" w:pos="9072"/>
      </w:tabs>
    </w:pPr>
  </w:style>
  <w:style w:type="character" w:customStyle="1" w:styleId="llbChar">
    <w:name w:val="Élőláb Char"/>
    <w:basedOn w:val="Bekezdsalapbettpusa"/>
    <w:link w:val="llb"/>
    <w:uiPriority w:val="99"/>
    <w:rsid w:val="004E1F9B"/>
    <w:rPr>
      <w:rFonts w:ascii="Arial" w:eastAsia="Times New Roman" w:hAnsi="Arial" w:cs="Arial"/>
      <w:lang w:val="de-DE" w:eastAsia="de-DE"/>
    </w:rPr>
  </w:style>
  <w:style w:type="paragraph" w:styleId="Buborkszveg">
    <w:name w:val="Balloon Text"/>
    <w:basedOn w:val="Norml"/>
    <w:link w:val="BuborkszvegChar"/>
    <w:uiPriority w:val="99"/>
    <w:semiHidden/>
    <w:unhideWhenUsed/>
    <w:rsid w:val="00250762"/>
    <w:rPr>
      <w:rFonts w:ascii="Tahoma" w:hAnsi="Tahoma" w:cs="Tahoma"/>
      <w:sz w:val="16"/>
      <w:szCs w:val="16"/>
    </w:rPr>
  </w:style>
  <w:style w:type="character" w:customStyle="1" w:styleId="BuborkszvegChar">
    <w:name w:val="Buborékszöveg Char"/>
    <w:basedOn w:val="Bekezdsalapbettpusa"/>
    <w:link w:val="Buborkszveg"/>
    <w:uiPriority w:val="99"/>
    <w:semiHidden/>
    <w:rsid w:val="00250762"/>
    <w:rPr>
      <w:rFonts w:ascii="Tahoma" w:eastAsia="Times New Roman" w:hAnsi="Tahoma" w:cs="Tahoma"/>
      <w:sz w:val="16"/>
      <w:szCs w:val="16"/>
      <w:lang w:val="de-DE" w:eastAsia="de-DE"/>
    </w:rPr>
  </w:style>
  <w:style w:type="paragraph" w:styleId="Listaszerbekezds">
    <w:name w:val="List Paragraph"/>
    <w:basedOn w:val="Norml"/>
    <w:uiPriority w:val="34"/>
    <w:qFormat/>
    <w:rsid w:val="00250762"/>
    <w:pPr>
      <w:ind w:left="720"/>
      <w:contextualSpacing/>
    </w:pPr>
  </w:style>
  <w:style w:type="paragraph" w:styleId="Nincstrkz">
    <w:name w:val="No Spacing"/>
    <w:uiPriority w:val="1"/>
    <w:qFormat/>
    <w:rsid w:val="008B66E6"/>
    <w:pPr>
      <w:spacing w:after="0" w:line="240" w:lineRule="auto"/>
    </w:pPr>
    <w:rPr>
      <w:rFonts w:ascii="Arial" w:eastAsia="Times New Roman" w:hAnsi="Arial" w:cs="Arial"/>
      <w:lang w:val="de-DE" w:eastAsia="de-DE"/>
    </w:rPr>
  </w:style>
  <w:style w:type="table" w:styleId="Rcsostblzat">
    <w:name w:val="Table Grid"/>
    <w:basedOn w:val="Normltblzat"/>
    <w:uiPriority w:val="59"/>
    <w:rsid w:val="006A1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0A0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88446">
      <w:bodyDiv w:val="1"/>
      <w:marLeft w:val="0"/>
      <w:marRight w:val="0"/>
      <w:marTop w:val="0"/>
      <w:marBottom w:val="0"/>
      <w:divBdr>
        <w:top w:val="none" w:sz="0" w:space="0" w:color="auto"/>
        <w:left w:val="none" w:sz="0" w:space="0" w:color="auto"/>
        <w:bottom w:val="none" w:sz="0" w:space="0" w:color="auto"/>
        <w:right w:val="none" w:sz="0" w:space="0" w:color="auto"/>
      </w:divBdr>
    </w:div>
    <w:div w:id="366220959">
      <w:bodyDiv w:val="1"/>
      <w:marLeft w:val="0"/>
      <w:marRight w:val="0"/>
      <w:marTop w:val="0"/>
      <w:marBottom w:val="0"/>
      <w:divBdr>
        <w:top w:val="none" w:sz="0" w:space="0" w:color="auto"/>
        <w:left w:val="none" w:sz="0" w:space="0" w:color="auto"/>
        <w:bottom w:val="none" w:sz="0" w:space="0" w:color="auto"/>
        <w:right w:val="none" w:sz="0" w:space="0" w:color="auto"/>
      </w:divBdr>
      <w:divsChild>
        <w:div w:id="1644196576">
          <w:marLeft w:val="-15"/>
          <w:marRight w:val="0"/>
          <w:marTop w:val="0"/>
          <w:marBottom w:val="0"/>
          <w:divBdr>
            <w:top w:val="none" w:sz="0" w:space="0" w:color="auto"/>
            <w:left w:val="none" w:sz="0" w:space="0" w:color="auto"/>
            <w:bottom w:val="none" w:sz="0" w:space="0" w:color="auto"/>
            <w:right w:val="none" w:sz="0" w:space="0" w:color="auto"/>
          </w:divBdr>
        </w:div>
      </w:divsChild>
    </w:div>
    <w:div w:id="495611681">
      <w:bodyDiv w:val="1"/>
      <w:marLeft w:val="0"/>
      <w:marRight w:val="0"/>
      <w:marTop w:val="0"/>
      <w:marBottom w:val="0"/>
      <w:divBdr>
        <w:top w:val="none" w:sz="0" w:space="0" w:color="auto"/>
        <w:left w:val="none" w:sz="0" w:space="0" w:color="auto"/>
        <w:bottom w:val="none" w:sz="0" w:space="0" w:color="auto"/>
        <w:right w:val="none" w:sz="0" w:space="0" w:color="auto"/>
      </w:divBdr>
    </w:div>
    <w:div w:id="565919816">
      <w:bodyDiv w:val="1"/>
      <w:marLeft w:val="0"/>
      <w:marRight w:val="0"/>
      <w:marTop w:val="0"/>
      <w:marBottom w:val="0"/>
      <w:divBdr>
        <w:top w:val="none" w:sz="0" w:space="0" w:color="auto"/>
        <w:left w:val="none" w:sz="0" w:space="0" w:color="auto"/>
        <w:bottom w:val="none" w:sz="0" w:space="0" w:color="auto"/>
        <w:right w:val="none" w:sz="0" w:space="0" w:color="auto"/>
      </w:divBdr>
    </w:div>
    <w:div w:id="1378122459">
      <w:bodyDiv w:val="1"/>
      <w:marLeft w:val="0"/>
      <w:marRight w:val="0"/>
      <w:marTop w:val="0"/>
      <w:marBottom w:val="0"/>
      <w:divBdr>
        <w:top w:val="none" w:sz="0" w:space="0" w:color="auto"/>
        <w:left w:val="none" w:sz="0" w:space="0" w:color="auto"/>
        <w:bottom w:val="none" w:sz="0" w:space="0" w:color="auto"/>
        <w:right w:val="none" w:sz="0" w:space="0" w:color="auto"/>
      </w:divBdr>
    </w:div>
    <w:div w:id="1386758510">
      <w:bodyDiv w:val="1"/>
      <w:marLeft w:val="0"/>
      <w:marRight w:val="0"/>
      <w:marTop w:val="0"/>
      <w:marBottom w:val="0"/>
      <w:divBdr>
        <w:top w:val="none" w:sz="0" w:space="0" w:color="auto"/>
        <w:left w:val="none" w:sz="0" w:space="0" w:color="auto"/>
        <w:bottom w:val="none" w:sz="0" w:space="0" w:color="auto"/>
        <w:right w:val="none" w:sz="0" w:space="0" w:color="auto"/>
      </w:divBdr>
    </w:div>
    <w:div w:id="1467357672">
      <w:bodyDiv w:val="1"/>
      <w:marLeft w:val="0"/>
      <w:marRight w:val="0"/>
      <w:marTop w:val="0"/>
      <w:marBottom w:val="0"/>
      <w:divBdr>
        <w:top w:val="none" w:sz="0" w:space="0" w:color="auto"/>
        <w:left w:val="none" w:sz="0" w:space="0" w:color="auto"/>
        <w:bottom w:val="none" w:sz="0" w:space="0" w:color="auto"/>
        <w:right w:val="none" w:sz="0" w:space="0" w:color="auto"/>
      </w:divBdr>
    </w:div>
    <w:div w:id="1664354929">
      <w:bodyDiv w:val="1"/>
      <w:marLeft w:val="0"/>
      <w:marRight w:val="0"/>
      <w:marTop w:val="0"/>
      <w:marBottom w:val="0"/>
      <w:divBdr>
        <w:top w:val="none" w:sz="0" w:space="0" w:color="auto"/>
        <w:left w:val="none" w:sz="0" w:space="0" w:color="auto"/>
        <w:bottom w:val="none" w:sz="0" w:space="0" w:color="auto"/>
        <w:right w:val="none" w:sz="0" w:space="0" w:color="auto"/>
      </w:divBdr>
    </w:div>
    <w:div w:id="1715421693">
      <w:bodyDiv w:val="1"/>
      <w:marLeft w:val="0"/>
      <w:marRight w:val="0"/>
      <w:marTop w:val="0"/>
      <w:marBottom w:val="0"/>
      <w:divBdr>
        <w:top w:val="none" w:sz="0" w:space="0" w:color="auto"/>
        <w:left w:val="none" w:sz="0" w:space="0" w:color="auto"/>
        <w:bottom w:val="none" w:sz="0" w:space="0" w:color="auto"/>
        <w:right w:val="none" w:sz="0" w:space="0" w:color="auto"/>
      </w:divBdr>
    </w:div>
    <w:div w:id="1826701456">
      <w:bodyDiv w:val="1"/>
      <w:marLeft w:val="0"/>
      <w:marRight w:val="0"/>
      <w:marTop w:val="0"/>
      <w:marBottom w:val="0"/>
      <w:divBdr>
        <w:top w:val="none" w:sz="0" w:space="0" w:color="auto"/>
        <w:left w:val="none" w:sz="0" w:space="0" w:color="auto"/>
        <w:bottom w:val="none" w:sz="0" w:space="0" w:color="auto"/>
        <w:right w:val="none" w:sz="0" w:space="0" w:color="auto"/>
      </w:divBdr>
    </w:div>
    <w:div w:id="213556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palesitsfaiskola.hu" TargetMode="Externa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t-onlin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F044D-99AB-40E0-A263-C1329850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2303</Words>
  <Characters>15893</Characters>
  <Application>Microsoft Office Word</Application>
  <DocSecurity>0</DocSecurity>
  <Lines>132</Lines>
  <Paragraphs>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4</cp:revision>
  <cp:lastPrinted>2023-01-18T09:24:00Z</cp:lastPrinted>
  <dcterms:created xsi:type="dcterms:W3CDTF">2023-01-18T09:24:00Z</dcterms:created>
  <dcterms:modified xsi:type="dcterms:W3CDTF">2023-03-22T10:47:00Z</dcterms:modified>
</cp:coreProperties>
</file>