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AD4" w:rsidRPr="00B30B73" w:rsidRDefault="00281AD4" w:rsidP="00B30B73">
      <w:pPr>
        <w:jc w:val="center"/>
        <w:rPr>
          <w:b/>
          <w:sz w:val="36"/>
          <w:szCs w:val="36"/>
        </w:rPr>
      </w:pPr>
      <w:r w:rsidRPr="00B30B73">
        <w:rPr>
          <w:b/>
          <w:sz w:val="36"/>
          <w:szCs w:val="36"/>
        </w:rPr>
        <w:t xml:space="preserve">Magyar oltványok </w:t>
      </w:r>
      <w:r w:rsidR="001528BC">
        <w:rPr>
          <w:b/>
          <w:sz w:val="36"/>
          <w:szCs w:val="36"/>
        </w:rPr>
        <w:t xml:space="preserve">kínálati </w:t>
      </w:r>
      <w:r w:rsidRPr="00B30B73">
        <w:rPr>
          <w:b/>
          <w:sz w:val="36"/>
          <w:szCs w:val="36"/>
        </w:rPr>
        <w:t>listája, 202</w:t>
      </w:r>
      <w:r w:rsidR="00771403">
        <w:rPr>
          <w:b/>
          <w:sz w:val="36"/>
          <w:szCs w:val="36"/>
        </w:rPr>
        <w:t>4</w:t>
      </w:r>
      <w:bookmarkStart w:id="0" w:name="_GoBack"/>
      <w:bookmarkEnd w:id="0"/>
      <w:r w:rsidR="00F41560">
        <w:rPr>
          <w:b/>
          <w:sz w:val="36"/>
          <w:szCs w:val="36"/>
        </w:rPr>
        <w:t>.</w:t>
      </w:r>
      <w:r w:rsidRPr="00B30B73">
        <w:rPr>
          <w:b/>
          <w:sz w:val="36"/>
          <w:szCs w:val="36"/>
        </w:rPr>
        <w:t xml:space="preserve"> </w:t>
      </w:r>
      <w:r w:rsidR="00F41560">
        <w:rPr>
          <w:b/>
          <w:sz w:val="36"/>
          <w:szCs w:val="36"/>
        </w:rPr>
        <w:t>ő</w:t>
      </w:r>
      <w:r w:rsidRPr="00B30B73">
        <w:rPr>
          <w:b/>
          <w:sz w:val="36"/>
          <w:szCs w:val="36"/>
        </w:rPr>
        <w:t>sz</w:t>
      </w:r>
    </w:p>
    <w:p w:rsidR="00281AD4" w:rsidRDefault="00281AD4" w:rsidP="00281AD4">
      <w:pPr>
        <w:jc w:val="center"/>
        <w:rPr>
          <w:rFonts w:ascii="Arial" w:hAnsi="Arial" w:cs="Arial"/>
          <w:b/>
          <w:sz w:val="28"/>
          <w:szCs w:val="28"/>
        </w:rPr>
      </w:pPr>
      <w:r>
        <w:rPr>
          <w:rFonts w:ascii="Arial" w:hAnsi="Arial" w:cs="Arial"/>
          <w:b/>
          <w:sz w:val="28"/>
          <w:szCs w:val="28"/>
        </w:rPr>
        <w:t>Cseresznye</w:t>
      </w:r>
    </w:p>
    <w:p w:rsidR="007858C5" w:rsidRDefault="00281AD4" w:rsidP="00281AD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CC709F">
        <w:rPr>
          <w:rFonts w:ascii="Arial" w:hAnsi="Arial" w:cs="Arial"/>
          <w:b/>
          <w:sz w:val="20"/>
          <w:szCs w:val="20"/>
        </w:rPr>
        <w:t xml:space="preserve">Az oltványok kizárólag szemzettek, 1 évesek, </w:t>
      </w:r>
      <w:r w:rsidR="00861BCC">
        <w:rPr>
          <w:rFonts w:ascii="Arial" w:hAnsi="Arial" w:cs="Arial"/>
          <w:b/>
          <w:sz w:val="20"/>
          <w:szCs w:val="20"/>
        </w:rPr>
        <w:t xml:space="preserve">sajmeggy alanyúak, </w:t>
      </w:r>
      <w:r w:rsidRPr="00CC709F">
        <w:rPr>
          <w:rFonts w:ascii="Arial" w:hAnsi="Arial" w:cs="Arial"/>
          <w:b/>
          <w:sz w:val="20"/>
          <w:szCs w:val="20"/>
        </w:rPr>
        <w:t xml:space="preserve">szabadgyökerűek. Átvételük Dánszentmiklóson lehetséges, ha előtte más egyeztetett helyszín nincs. Ezen a kínálaton kívül is igény esetén keresek oltványokat, mind magyar, mind a külföldi faiskolákban. A cseresznyeoltványok nagyon érzékenyek, gyorsan kiszárad a gyökerük, ezért a szállítás csak burkoltan, vagy zárt autóban történhet! Ültetéskor alapos beöntözést, beiszapolást igényelnek. </w:t>
      </w:r>
      <w:r w:rsidR="007858C5">
        <w:rPr>
          <w:rFonts w:ascii="Arial" w:hAnsi="Arial" w:cs="Arial"/>
          <w:b/>
          <w:sz w:val="20"/>
          <w:szCs w:val="20"/>
        </w:rPr>
        <w:t xml:space="preserve">Kérjen ajánlatot! </w:t>
      </w:r>
    </w:p>
    <w:p w:rsidR="00281AD4" w:rsidRDefault="00281AD4" w:rsidP="00281AD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CC709F">
        <w:rPr>
          <w:rFonts w:ascii="Arial" w:hAnsi="Arial" w:cs="Arial"/>
          <w:b/>
          <w:sz w:val="20"/>
          <w:szCs w:val="20"/>
        </w:rPr>
        <w:t>Az árakat a re</w:t>
      </w:r>
      <w:r w:rsidR="001528BC">
        <w:rPr>
          <w:rFonts w:ascii="Arial" w:hAnsi="Arial" w:cs="Arial"/>
          <w:b/>
          <w:sz w:val="20"/>
          <w:szCs w:val="20"/>
        </w:rPr>
        <w:t>ndelt mennyiség függvényében adj</w:t>
      </w:r>
      <w:r w:rsidRPr="00CC709F">
        <w:rPr>
          <w:rFonts w:ascii="Arial" w:hAnsi="Arial" w:cs="Arial"/>
          <w:b/>
          <w:sz w:val="20"/>
          <w:szCs w:val="20"/>
        </w:rPr>
        <w:t>uk meg!</w:t>
      </w:r>
      <w:r w:rsidR="00B30B73">
        <w:rPr>
          <w:rFonts w:ascii="Arial" w:hAnsi="Arial" w:cs="Arial"/>
          <w:b/>
          <w:sz w:val="20"/>
          <w:szCs w:val="20"/>
        </w:rPr>
        <w:t xml:space="preserve"> Amíg a készlet tart!</w:t>
      </w:r>
    </w:p>
    <w:p w:rsidR="00F41560" w:rsidRPr="00CC709F" w:rsidRDefault="00F41560" w:rsidP="00281AD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Az árváltoztatás jogát fenntartjuk!</w:t>
      </w:r>
    </w:p>
    <w:p w:rsidR="001528BC" w:rsidRDefault="001528BC" w:rsidP="00F41560">
      <w:pPr>
        <w:pStyle w:val="Nincstrkz"/>
        <w:rPr>
          <w:rFonts w:ascii="Arial" w:hAnsi="Arial" w:cs="Arial"/>
          <w:b/>
          <w:sz w:val="20"/>
          <w:szCs w:val="20"/>
        </w:rPr>
      </w:pPr>
    </w:p>
    <w:p w:rsidR="00F41560" w:rsidRDefault="00F41560" w:rsidP="00F41560">
      <w:pPr>
        <w:pStyle w:val="Nincstrkz"/>
        <w:rPr>
          <w:rFonts w:ascii="Arial" w:hAnsi="Arial" w:cs="Arial"/>
          <w:b/>
          <w:sz w:val="20"/>
          <w:szCs w:val="20"/>
        </w:rPr>
      </w:pPr>
      <w:r>
        <w:rPr>
          <w:rFonts w:ascii="Arial" w:hAnsi="Arial" w:cs="Arial"/>
          <w:b/>
          <w:sz w:val="20"/>
          <w:szCs w:val="20"/>
        </w:rPr>
        <w:t>Fajtaleírások:</w:t>
      </w:r>
    </w:p>
    <w:p w:rsidR="00F41560" w:rsidRPr="00281AD4" w:rsidRDefault="00F41560" w:rsidP="00F41560">
      <w:pPr>
        <w:overflowPunct w:val="0"/>
        <w:autoSpaceDE w:val="0"/>
        <w:autoSpaceDN w:val="0"/>
        <w:adjustRightInd w:val="0"/>
        <w:spacing w:before="240" w:after="60" w:line="240" w:lineRule="auto"/>
        <w:jc w:val="both"/>
        <w:textAlignment w:val="baseline"/>
        <w:outlineLvl w:val="4"/>
        <w:rPr>
          <w:rFonts w:ascii="Arial" w:eastAsia="Times New Roman" w:hAnsi="Arial" w:cs="Times New Roman"/>
          <w:b/>
          <w:bCs/>
          <w:i/>
          <w:sz w:val="20"/>
          <w:szCs w:val="20"/>
          <w:lang w:eastAsia="hu-HU"/>
        </w:rPr>
      </w:pPr>
      <w:proofErr w:type="spellStart"/>
      <w:r w:rsidRPr="00281AD4">
        <w:rPr>
          <w:rFonts w:ascii="Arial" w:eastAsia="Times New Roman" w:hAnsi="Arial" w:cs="Times New Roman"/>
          <w:b/>
          <w:bCs/>
          <w:i/>
          <w:sz w:val="20"/>
          <w:szCs w:val="20"/>
          <w:lang w:eastAsia="hu-HU"/>
        </w:rPr>
        <w:t>Bigarreau</w:t>
      </w:r>
      <w:proofErr w:type="spellEnd"/>
      <w:r w:rsidRPr="00281AD4">
        <w:rPr>
          <w:rFonts w:ascii="Arial" w:eastAsia="Times New Roman" w:hAnsi="Arial" w:cs="Times New Roman"/>
          <w:b/>
          <w:bCs/>
          <w:i/>
          <w:sz w:val="20"/>
          <w:szCs w:val="20"/>
          <w:lang w:eastAsia="hu-HU"/>
        </w:rPr>
        <w:t xml:space="preserve"> </w:t>
      </w:r>
      <w:proofErr w:type="spellStart"/>
      <w:r w:rsidRPr="00281AD4">
        <w:rPr>
          <w:rFonts w:ascii="Arial" w:eastAsia="Times New Roman" w:hAnsi="Arial" w:cs="Times New Roman"/>
          <w:b/>
          <w:bCs/>
          <w:i/>
          <w:sz w:val="20"/>
          <w:szCs w:val="20"/>
          <w:lang w:eastAsia="hu-HU"/>
        </w:rPr>
        <w:t>Burlat</w:t>
      </w:r>
      <w:proofErr w:type="spellEnd"/>
    </w:p>
    <w:p w:rsidR="00F41560" w:rsidRPr="00281AD4" w:rsidRDefault="00F41560" w:rsidP="00F41560">
      <w:pPr>
        <w:overflowPunct w:val="0"/>
        <w:autoSpaceDE w:val="0"/>
        <w:autoSpaceDN w:val="0"/>
        <w:adjustRightInd w:val="0"/>
        <w:spacing w:after="0" w:line="240" w:lineRule="auto"/>
        <w:jc w:val="both"/>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A legkiválóbb korai cseresznye, mely május végén kezd érni. Gyümölcse nagy, tetszetős, ropogós, kellemesen édes-savas, </w:t>
      </w:r>
      <w:proofErr w:type="spellStart"/>
      <w:r w:rsidRPr="00281AD4">
        <w:rPr>
          <w:rFonts w:ascii="Arial" w:eastAsia="Times New Roman" w:hAnsi="Arial" w:cs="Times New Roman"/>
          <w:sz w:val="20"/>
          <w:szCs w:val="20"/>
          <w:lang w:eastAsia="hu-HU"/>
        </w:rPr>
        <w:t>harmónikus</w:t>
      </w:r>
      <w:proofErr w:type="spellEnd"/>
      <w:r w:rsidRPr="00281AD4">
        <w:rPr>
          <w:rFonts w:ascii="Arial" w:eastAsia="Times New Roman" w:hAnsi="Arial" w:cs="Times New Roman"/>
          <w:sz w:val="20"/>
          <w:szCs w:val="20"/>
          <w:lang w:eastAsia="hu-HU"/>
        </w:rPr>
        <w:t xml:space="preserve"> ízű. Jó termőképességű. Fája erős növekedésű.</w:t>
      </w:r>
    </w:p>
    <w:p w:rsidR="00F41560" w:rsidRDefault="00F41560" w:rsidP="00F41560">
      <w:pPr>
        <w:overflowPunct w:val="0"/>
        <w:autoSpaceDE w:val="0"/>
        <w:autoSpaceDN w:val="0"/>
        <w:adjustRightInd w:val="0"/>
        <w:spacing w:after="0" w:line="240" w:lineRule="auto"/>
        <w:jc w:val="both"/>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Porzói: Van, Szomolyai fekete, </w:t>
      </w:r>
      <w:proofErr w:type="spellStart"/>
      <w:r w:rsidRPr="00281AD4">
        <w:rPr>
          <w:rFonts w:ascii="Arial" w:eastAsia="Times New Roman" w:hAnsi="Arial" w:cs="Times New Roman"/>
          <w:sz w:val="20"/>
          <w:szCs w:val="20"/>
          <w:lang w:eastAsia="hu-HU"/>
        </w:rPr>
        <w:t>Germersdorfi</w:t>
      </w:r>
      <w:proofErr w:type="spellEnd"/>
      <w:r w:rsidRPr="00281AD4">
        <w:rPr>
          <w:rFonts w:ascii="Arial" w:eastAsia="Times New Roman" w:hAnsi="Arial" w:cs="Times New Roman"/>
          <w:sz w:val="20"/>
          <w:szCs w:val="20"/>
          <w:lang w:eastAsia="hu-HU"/>
        </w:rPr>
        <w:t xml:space="preserve"> óriás.</w:t>
      </w:r>
    </w:p>
    <w:p w:rsidR="00F41560" w:rsidRDefault="00F41560" w:rsidP="00F41560">
      <w:pPr>
        <w:overflowPunct w:val="0"/>
        <w:autoSpaceDE w:val="0"/>
        <w:autoSpaceDN w:val="0"/>
        <w:adjustRightInd w:val="0"/>
        <w:spacing w:after="0" w:line="240" w:lineRule="auto"/>
        <w:jc w:val="both"/>
        <w:textAlignment w:val="baseline"/>
        <w:rPr>
          <w:rFonts w:ascii="Arial" w:eastAsia="Times New Roman" w:hAnsi="Arial" w:cs="Arial"/>
          <w:b/>
          <w:i/>
          <w:sz w:val="20"/>
          <w:szCs w:val="20"/>
          <w:lang w:eastAsia="hu-HU"/>
        </w:rPr>
      </w:pPr>
    </w:p>
    <w:p w:rsidR="00F41560" w:rsidRDefault="00F41560" w:rsidP="00F41560"/>
    <w:p w:rsidR="00985C12" w:rsidRDefault="00985C12" w:rsidP="00985C12">
      <w:pPr>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hu-HU"/>
        </w:rPr>
      </w:pPr>
      <w:r w:rsidRPr="00437948">
        <w:rPr>
          <w:noProof/>
          <w:sz w:val="24"/>
          <w:szCs w:val="24"/>
          <w:lang w:eastAsia="hu-HU"/>
        </w:rPr>
        <w:drawing>
          <wp:inline distT="0" distB="0" distL="0" distR="0" wp14:anchorId="69104FBC" wp14:editId="31CFD9CB">
            <wp:extent cx="4483986" cy="2520000"/>
            <wp:effectExtent l="0" t="0" r="0" b="0"/>
            <wp:docPr id="5" name="Kép 5" descr="http://www.palesitsfaiskola.hu/image/fajtak/big/csereszn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esitsfaiskola.hu/image/fajtak/big/csereszny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3986" cy="2520000"/>
                    </a:xfrm>
                    <a:prstGeom prst="rect">
                      <a:avLst/>
                    </a:prstGeom>
                    <a:noFill/>
                    <a:ln>
                      <a:noFill/>
                    </a:ln>
                  </pic:spPr>
                </pic:pic>
              </a:graphicData>
            </a:graphic>
          </wp:inline>
        </w:drawing>
      </w:r>
    </w:p>
    <w:p w:rsidR="00985C12" w:rsidRDefault="00985C12" w:rsidP="00985C12">
      <w:pPr>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hu-HU"/>
        </w:rPr>
      </w:pPr>
    </w:p>
    <w:p w:rsidR="00985C12" w:rsidRPr="00281AD4" w:rsidRDefault="00985C12" w:rsidP="00985C12">
      <w:pPr>
        <w:overflowPunct w:val="0"/>
        <w:autoSpaceDE w:val="0"/>
        <w:autoSpaceDN w:val="0"/>
        <w:adjustRightInd w:val="0"/>
        <w:spacing w:after="0" w:line="240" w:lineRule="auto"/>
        <w:jc w:val="center"/>
        <w:textAlignment w:val="baseline"/>
        <w:rPr>
          <w:rFonts w:ascii="Arial" w:eastAsia="Times New Roman" w:hAnsi="Arial" w:cs="Times New Roman"/>
          <w:b/>
          <w:sz w:val="20"/>
          <w:szCs w:val="20"/>
          <w:lang w:eastAsia="hu-HU"/>
        </w:rPr>
      </w:pPr>
      <w:proofErr w:type="spellStart"/>
      <w:r>
        <w:rPr>
          <w:rFonts w:ascii="Arial" w:eastAsia="Times New Roman" w:hAnsi="Arial" w:cs="Times New Roman"/>
          <w:b/>
          <w:sz w:val="20"/>
          <w:szCs w:val="20"/>
          <w:lang w:eastAsia="hu-HU"/>
        </w:rPr>
        <w:t>Bigarreau</w:t>
      </w:r>
      <w:proofErr w:type="spellEnd"/>
      <w:r>
        <w:rPr>
          <w:rFonts w:ascii="Arial" w:eastAsia="Times New Roman" w:hAnsi="Arial" w:cs="Times New Roman"/>
          <w:b/>
          <w:sz w:val="20"/>
          <w:szCs w:val="20"/>
          <w:lang w:eastAsia="hu-HU"/>
        </w:rPr>
        <w:t xml:space="preserve"> </w:t>
      </w:r>
      <w:proofErr w:type="spellStart"/>
      <w:r>
        <w:rPr>
          <w:rFonts w:ascii="Arial" w:eastAsia="Times New Roman" w:hAnsi="Arial" w:cs="Times New Roman"/>
          <w:b/>
          <w:sz w:val="20"/>
          <w:szCs w:val="20"/>
          <w:lang w:eastAsia="hu-HU"/>
        </w:rPr>
        <w:t>burlat</w:t>
      </w:r>
      <w:proofErr w:type="spellEnd"/>
    </w:p>
    <w:p w:rsidR="00C72FD5" w:rsidRDefault="00C72FD5" w:rsidP="00281AD4">
      <w:pPr>
        <w:overflowPunct w:val="0"/>
        <w:autoSpaceDE w:val="0"/>
        <w:autoSpaceDN w:val="0"/>
        <w:adjustRightInd w:val="0"/>
        <w:spacing w:after="0" w:line="240" w:lineRule="auto"/>
        <w:jc w:val="both"/>
        <w:textAlignment w:val="baseline"/>
        <w:rPr>
          <w:rFonts w:ascii="Arial" w:eastAsia="Times New Roman" w:hAnsi="Arial" w:cs="Arial"/>
          <w:b/>
          <w:i/>
          <w:sz w:val="20"/>
          <w:szCs w:val="20"/>
          <w:lang w:eastAsia="hu-HU"/>
        </w:rPr>
      </w:pPr>
    </w:p>
    <w:p w:rsidR="00281AD4" w:rsidRPr="00281AD4" w:rsidRDefault="00281AD4" w:rsidP="00281AD4">
      <w:pPr>
        <w:overflowPunct w:val="0"/>
        <w:autoSpaceDE w:val="0"/>
        <w:autoSpaceDN w:val="0"/>
        <w:adjustRightInd w:val="0"/>
        <w:spacing w:after="0" w:line="240" w:lineRule="auto"/>
        <w:jc w:val="both"/>
        <w:textAlignment w:val="baseline"/>
        <w:rPr>
          <w:rFonts w:ascii="Arial" w:eastAsia="Times New Roman" w:hAnsi="Arial" w:cs="Arial"/>
          <w:b/>
          <w:i/>
          <w:sz w:val="20"/>
          <w:szCs w:val="20"/>
          <w:vertAlign w:val="superscript"/>
          <w:lang w:eastAsia="hu-HU"/>
        </w:rPr>
      </w:pPr>
      <w:proofErr w:type="spellStart"/>
      <w:r w:rsidRPr="00281AD4">
        <w:rPr>
          <w:rFonts w:ascii="Arial" w:eastAsia="Times New Roman" w:hAnsi="Arial" w:cs="Arial"/>
          <w:b/>
          <w:i/>
          <w:sz w:val="20"/>
          <w:szCs w:val="20"/>
          <w:lang w:eastAsia="hu-HU"/>
        </w:rPr>
        <w:t>Carmen</w:t>
      </w:r>
      <w:r w:rsidRPr="00281AD4">
        <w:rPr>
          <w:rFonts w:ascii="Arial" w:eastAsia="Times New Roman" w:hAnsi="Arial" w:cs="Arial"/>
          <w:b/>
          <w:i/>
          <w:sz w:val="20"/>
          <w:szCs w:val="20"/>
          <w:vertAlign w:val="superscript"/>
          <w:lang w:eastAsia="hu-HU"/>
        </w:rPr>
        <w:t>R</w:t>
      </w:r>
      <w:proofErr w:type="spellEnd"/>
    </w:p>
    <w:p w:rsidR="00281AD4" w:rsidRPr="00281AD4" w:rsidRDefault="00281AD4" w:rsidP="00281AD4">
      <w:pPr>
        <w:overflowPunct w:val="0"/>
        <w:autoSpaceDE w:val="0"/>
        <w:autoSpaceDN w:val="0"/>
        <w:adjustRightInd w:val="0"/>
        <w:spacing w:after="0" w:line="240" w:lineRule="auto"/>
        <w:textAlignment w:val="baseline"/>
        <w:rPr>
          <w:rFonts w:ascii="Arial" w:eastAsia="Times New Roman" w:hAnsi="Arial" w:cs="Arial"/>
          <w:sz w:val="20"/>
          <w:szCs w:val="20"/>
          <w:lang w:eastAsia="hu-HU"/>
        </w:rPr>
      </w:pPr>
      <w:r w:rsidRPr="00281AD4">
        <w:rPr>
          <w:rFonts w:ascii="Arial" w:eastAsia="Times New Roman" w:hAnsi="Arial" w:cs="Arial"/>
          <w:sz w:val="20"/>
          <w:szCs w:val="20"/>
          <w:lang w:eastAsia="hu-HU"/>
        </w:rPr>
        <w:t xml:space="preserve">A </w:t>
      </w:r>
      <w:proofErr w:type="spellStart"/>
      <w:r w:rsidRPr="00281AD4">
        <w:rPr>
          <w:rFonts w:ascii="Arial" w:eastAsia="Times New Roman" w:hAnsi="Arial" w:cs="Arial"/>
          <w:sz w:val="20"/>
          <w:szCs w:val="20"/>
          <w:lang w:eastAsia="hu-HU"/>
        </w:rPr>
        <w:t>Germersdorfi</w:t>
      </w:r>
      <w:proofErr w:type="spellEnd"/>
      <w:r w:rsidRPr="00281AD4">
        <w:rPr>
          <w:rFonts w:ascii="Arial" w:eastAsia="Times New Roman" w:hAnsi="Arial" w:cs="Arial"/>
          <w:sz w:val="20"/>
          <w:szCs w:val="20"/>
          <w:lang w:eastAsia="hu-HU"/>
        </w:rPr>
        <w:t xml:space="preserve"> óriás érési idejében érő, feltűnően nagy gyümölcsű</w:t>
      </w:r>
      <w:r w:rsidR="00985C12">
        <w:rPr>
          <w:rFonts w:ascii="Arial" w:eastAsia="Times New Roman" w:hAnsi="Arial" w:cs="Arial"/>
          <w:sz w:val="20"/>
          <w:szCs w:val="20"/>
          <w:lang w:eastAsia="hu-HU"/>
        </w:rPr>
        <w:t xml:space="preserve"> </w:t>
      </w:r>
      <w:proofErr w:type="gramStart"/>
      <w:r w:rsidR="00985C12">
        <w:rPr>
          <w:rFonts w:ascii="Arial" w:eastAsia="Times New Roman" w:hAnsi="Arial" w:cs="Arial"/>
          <w:sz w:val="20"/>
          <w:szCs w:val="20"/>
          <w:lang w:eastAsia="hu-HU"/>
        </w:rPr>
        <w:t>magyar</w:t>
      </w:r>
      <w:r w:rsidRPr="00281AD4">
        <w:rPr>
          <w:rFonts w:ascii="Arial" w:eastAsia="Times New Roman" w:hAnsi="Arial" w:cs="Arial"/>
          <w:sz w:val="20"/>
          <w:szCs w:val="20"/>
          <w:lang w:eastAsia="hu-HU"/>
        </w:rPr>
        <w:t xml:space="preserve"> fajta</w:t>
      </w:r>
      <w:proofErr w:type="gramEnd"/>
      <w:r w:rsidRPr="00281AD4">
        <w:rPr>
          <w:rFonts w:ascii="Arial" w:eastAsia="Times New Roman" w:hAnsi="Arial" w:cs="Arial"/>
          <w:sz w:val="20"/>
          <w:szCs w:val="20"/>
          <w:lang w:eastAsia="hu-HU"/>
        </w:rPr>
        <w:t xml:space="preserve">. Intenzív körülmények között keresett export árualapot képez. Szabadalmaztatója az Érdi </w:t>
      </w:r>
      <w:proofErr w:type="spellStart"/>
      <w:r w:rsidRPr="00281AD4">
        <w:rPr>
          <w:rFonts w:ascii="Arial" w:eastAsia="Times New Roman" w:hAnsi="Arial" w:cs="Arial"/>
          <w:sz w:val="20"/>
          <w:szCs w:val="20"/>
          <w:lang w:eastAsia="hu-HU"/>
        </w:rPr>
        <w:t>GyDKF</w:t>
      </w:r>
      <w:proofErr w:type="spellEnd"/>
      <w:r w:rsidRPr="00281AD4">
        <w:rPr>
          <w:rFonts w:ascii="Arial" w:eastAsia="Times New Roman" w:hAnsi="Arial" w:cs="Arial"/>
          <w:sz w:val="20"/>
          <w:szCs w:val="20"/>
          <w:lang w:eastAsia="hu-HU"/>
        </w:rPr>
        <w:t xml:space="preserve"> KHT.</w:t>
      </w:r>
    </w:p>
    <w:p w:rsidR="007D58A9" w:rsidRDefault="00985C12" w:rsidP="007D58A9">
      <w:pPr>
        <w:overflowPunct w:val="0"/>
        <w:autoSpaceDE w:val="0"/>
        <w:autoSpaceDN w:val="0"/>
        <w:adjustRightInd w:val="0"/>
        <w:spacing w:before="240" w:after="60" w:line="240" w:lineRule="auto"/>
        <w:jc w:val="center"/>
        <w:textAlignment w:val="baseline"/>
        <w:outlineLvl w:val="4"/>
        <w:rPr>
          <w:rFonts w:ascii="Arial" w:eastAsia="Times New Roman" w:hAnsi="Arial" w:cs="Times New Roman"/>
          <w:bCs/>
          <w:sz w:val="20"/>
          <w:szCs w:val="20"/>
          <w:lang w:eastAsia="hu-HU"/>
        </w:rPr>
      </w:pPr>
      <w:r>
        <w:rPr>
          <w:rFonts w:ascii="Arial" w:eastAsia="Times New Roman" w:hAnsi="Arial" w:cs="Times New Roman"/>
          <w:bCs/>
          <w:noProof/>
          <w:sz w:val="20"/>
          <w:szCs w:val="20"/>
          <w:lang w:eastAsia="hu-HU"/>
        </w:rPr>
        <w:lastRenderedPageBreak/>
        <w:drawing>
          <wp:inline distT="0" distB="0" distL="0" distR="0">
            <wp:extent cx="4480000" cy="2520000"/>
            <wp:effectExtent l="0" t="0" r="0" b="0"/>
            <wp:docPr id="3" name="Kép 3" descr="C:\Users\pales\OneDrive\Asztali gép\Ca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es\OneDrive\Asztali gép\Carm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noFill/>
                    </a:ln>
                  </pic:spPr>
                </pic:pic>
              </a:graphicData>
            </a:graphic>
          </wp:inline>
        </w:drawing>
      </w:r>
    </w:p>
    <w:p w:rsidR="001528BC" w:rsidRDefault="00985C12" w:rsidP="001528BC">
      <w:pPr>
        <w:overflowPunct w:val="0"/>
        <w:autoSpaceDE w:val="0"/>
        <w:autoSpaceDN w:val="0"/>
        <w:adjustRightInd w:val="0"/>
        <w:spacing w:before="240" w:after="60" w:line="240" w:lineRule="auto"/>
        <w:jc w:val="center"/>
        <w:textAlignment w:val="baseline"/>
        <w:outlineLvl w:val="4"/>
        <w:rPr>
          <w:rFonts w:ascii="Arial" w:eastAsia="Times New Roman" w:hAnsi="Arial" w:cs="Times New Roman"/>
          <w:b/>
          <w:bCs/>
          <w:sz w:val="20"/>
          <w:szCs w:val="20"/>
          <w:vertAlign w:val="superscript"/>
          <w:lang w:eastAsia="hu-HU"/>
        </w:rPr>
      </w:pPr>
      <w:proofErr w:type="spellStart"/>
      <w:r w:rsidRPr="00985C12">
        <w:rPr>
          <w:rFonts w:ascii="Arial" w:eastAsia="Times New Roman" w:hAnsi="Arial" w:cs="Times New Roman"/>
          <w:b/>
          <w:bCs/>
          <w:sz w:val="20"/>
          <w:szCs w:val="20"/>
          <w:lang w:eastAsia="hu-HU"/>
        </w:rPr>
        <w:t>Carmen</w:t>
      </w:r>
      <w:r w:rsidRPr="00985C12">
        <w:rPr>
          <w:rFonts w:ascii="Arial" w:eastAsia="Times New Roman" w:hAnsi="Arial" w:cs="Times New Roman"/>
          <w:b/>
          <w:bCs/>
          <w:sz w:val="20"/>
          <w:szCs w:val="20"/>
          <w:vertAlign w:val="superscript"/>
          <w:lang w:eastAsia="hu-HU"/>
        </w:rPr>
        <w:t>R</w:t>
      </w:r>
      <w:proofErr w:type="spellEnd"/>
    </w:p>
    <w:p w:rsidR="00281AD4" w:rsidRPr="00281AD4" w:rsidRDefault="00281AD4" w:rsidP="001528BC">
      <w:pPr>
        <w:overflowPunct w:val="0"/>
        <w:autoSpaceDE w:val="0"/>
        <w:autoSpaceDN w:val="0"/>
        <w:adjustRightInd w:val="0"/>
        <w:spacing w:before="240" w:after="60" w:line="240" w:lineRule="auto"/>
        <w:textAlignment w:val="baseline"/>
        <w:outlineLvl w:val="4"/>
        <w:rPr>
          <w:rFonts w:ascii="Arial" w:eastAsia="Times New Roman" w:hAnsi="Arial" w:cs="Times New Roman"/>
          <w:b/>
          <w:bCs/>
          <w:i/>
          <w:sz w:val="20"/>
          <w:szCs w:val="20"/>
          <w:lang w:eastAsia="hu-HU"/>
        </w:rPr>
      </w:pPr>
      <w:proofErr w:type="spellStart"/>
      <w:r w:rsidRPr="00281AD4">
        <w:rPr>
          <w:rFonts w:ascii="Arial" w:eastAsia="Times New Roman" w:hAnsi="Arial" w:cs="Times New Roman"/>
          <w:b/>
          <w:bCs/>
          <w:i/>
          <w:sz w:val="20"/>
          <w:szCs w:val="20"/>
          <w:lang w:eastAsia="hu-HU"/>
        </w:rPr>
        <w:t>Germersdorfi</w:t>
      </w:r>
      <w:proofErr w:type="spellEnd"/>
      <w:r w:rsidRPr="00281AD4">
        <w:rPr>
          <w:rFonts w:ascii="Arial" w:eastAsia="Times New Roman" w:hAnsi="Arial" w:cs="Times New Roman"/>
          <w:b/>
          <w:bCs/>
          <w:i/>
          <w:sz w:val="20"/>
          <w:szCs w:val="20"/>
          <w:lang w:eastAsia="hu-HU"/>
        </w:rPr>
        <w:t xml:space="preserve"> 3</w:t>
      </w:r>
    </w:p>
    <w:p w:rsidR="00281AD4" w:rsidRDefault="00281AD4"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Június közepén érik, gyümölcsei kiváló minőségűek, nagyok, fényesek, </w:t>
      </w:r>
      <w:proofErr w:type="spellStart"/>
      <w:r w:rsidRPr="00281AD4">
        <w:rPr>
          <w:rFonts w:ascii="Arial" w:eastAsia="Times New Roman" w:hAnsi="Arial" w:cs="Times New Roman"/>
          <w:sz w:val="20"/>
          <w:szCs w:val="20"/>
          <w:lang w:eastAsia="hu-HU"/>
        </w:rPr>
        <w:t>sötétbordók</w:t>
      </w:r>
      <w:proofErr w:type="spellEnd"/>
      <w:r w:rsidRPr="00281AD4">
        <w:rPr>
          <w:rFonts w:ascii="Arial" w:eastAsia="Times New Roman" w:hAnsi="Arial" w:cs="Times New Roman"/>
          <w:sz w:val="20"/>
          <w:szCs w:val="20"/>
          <w:lang w:eastAsia="hu-HU"/>
        </w:rPr>
        <w:t>. Roppanó édes-savas ízük Magyarországon nagyon kedvelt. Fája erős növekedésű, ellenálló, edzett. Első sorban friss fogyasztásra és exportra való.</w:t>
      </w:r>
      <w:r w:rsidR="001528BC">
        <w:rPr>
          <w:rFonts w:ascii="Arial" w:eastAsia="Times New Roman" w:hAnsi="Arial" w:cs="Times New Roman"/>
          <w:sz w:val="20"/>
          <w:szCs w:val="20"/>
          <w:lang w:eastAsia="hu-HU"/>
        </w:rPr>
        <w:t xml:space="preserve"> </w:t>
      </w:r>
      <w:r w:rsidRPr="00281AD4">
        <w:rPr>
          <w:rFonts w:ascii="Arial" w:eastAsia="Times New Roman" w:hAnsi="Arial" w:cs="Times New Roman"/>
          <w:sz w:val="20"/>
          <w:szCs w:val="20"/>
          <w:lang w:eastAsia="hu-HU"/>
        </w:rPr>
        <w:t>Telepítésre porzófajtával indokolt: Van, Katalin, Margit.</w:t>
      </w:r>
    </w:p>
    <w:p w:rsidR="00861BCC" w:rsidRDefault="00861BCC"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p>
    <w:p w:rsidR="00861BCC" w:rsidRPr="00861BCC" w:rsidRDefault="00861BCC" w:rsidP="00861BCC">
      <w:pPr>
        <w:pStyle w:val="Nincstrkz"/>
        <w:rPr>
          <w:rFonts w:ascii="Arial" w:hAnsi="Arial" w:cs="Arial"/>
          <w:b/>
          <w:i/>
          <w:sz w:val="20"/>
          <w:szCs w:val="20"/>
          <w:vertAlign w:val="superscript"/>
        </w:rPr>
      </w:pPr>
      <w:proofErr w:type="spellStart"/>
      <w:r w:rsidRPr="00861BCC">
        <w:rPr>
          <w:rFonts w:ascii="Arial" w:hAnsi="Arial" w:cs="Arial"/>
          <w:b/>
          <w:i/>
          <w:sz w:val="20"/>
          <w:szCs w:val="20"/>
        </w:rPr>
        <w:t>Irena</w:t>
      </w:r>
      <w:r w:rsidRPr="00861BCC">
        <w:rPr>
          <w:rFonts w:ascii="Arial" w:hAnsi="Arial" w:cs="Arial"/>
          <w:b/>
          <w:i/>
          <w:sz w:val="20"/>
          <w:szCs w:val="20"/>
          <w:vertAlign w:val="superscript"/>
        </w:rPr>
        <w:t>R</w:t>
      </w:r>
      <w:proofErr w:type="spellEnd"/>
    </w:p>
    <w:p w:rsidR="00861BCC" w:rsidRPr="00861BCC" w:rsidRDefault="00861BCC" w:rsidP="00861BCC">
      <w:pPr>
        <w:pStyle w:val="Nincstrkz"/>
        <w:rPr>
          <w:rFonts w:ascii="Arial" w:hAnsi="Arial" w:cs="Arial"/>
          <w:sz w:val="20"/>
          <w:szCs w:val="20"/>
        </w:rPr>
      </w:pPr>
      <w:r w:rsidRPr="00861BCC">
        <w:rPr>
          <w:rFonts w:ascii="Arial" w:hAnsi="Arial" w:cs="Arial"/>
          <w:sz w:val="20"/>
          <w:szCs w:val="20"/>
        </w:rPr>
        <w:t xml:space="preserve">A Csehországi </w:t>
      </w:r>
      <w:proofErr w:type="spellStart"/>
      <w:r w:rsidRPr="00861BCC">
        <w:rPr>
          <w:rFonts w:ascii="Arial" w:hAnsi="Arial" w:cs="Arial"/>
          <w:sz w:val="20"/>
          <w:szCs w:val="20"/>
        </w:rPr>
        <w:t>Holovousy-ban</w:t>
      </w:r>
      <w:proofErr w:type="spellEnd"/>
      <w:r w:rsidRPr="00861BCC">
        <w:rPr>
          <w:rFonts w:ascii="Arial" w:hAnsi="Arial" w:cs="Arial"/>
          <w:sz w:val="20"/>
          <w:szCs w:val="20"/>
        </w:rPr>
        <w:t xml:space="preserve"> nemesített fajta, ami a Regina érési idejében érik, nagyon kései fajta, S4S6 alléllal. Nem </w:t>
      </w:r>
      <w:proofErr w:type="spellStart"/>
      <w:r w:rsidRPr="00861BCC">
        <w:rPr>
          <w:rFonts w:ascii="Arial" w:hAnsi="Arial" w:cs="Arial"/>
          <w:sz w:val="20"/>
          <w:szCs w:val="20"/>
        </w:rPr>
        <w:t>öntermékeny</w:t>
      </w:r>
      <w:proofErr w:type="spellEnd"/>
      <w:r w:rsidRPr="00861BCC">
        <w:rPr>
          <w:rFonts w:ascii="Arial" w:hAnsi="Arial" w:cs="Arial"/>
          <w:sz w:val="20"/>
          <w:szCs w:val="20"/>
        </w:rPr>
        <w:t xml:space="preserve">, jó pollenadói: Sylvia, Schneider, </w:t>
      </w:r>
      <w:proofErr w:type="spellStart"/>
      <w:r w:rsidRPr="00861BCC">
        <w:rPr>
          <w:rFonts w:ascii="Arial" w:hAnsi="Arial" w:cs="Arial"/>
          <w:sz w:val="20"/>
          <w:szCs w:val="20"/>
        </w:rPr>
        <w:t>Skeena</w:t>
      </w:r>
      <w:proofErr w:type="spellEnd"/>
      <w:r w:rsidRPr="00861BCC">
        <w:rPr>
          <w:rFonts w:ascii="Arial" w:hAnsi="Arial" w:cs="Arial"/>
          <w:sz w:val="20"/>
          <w:szCs w:val="20"/>
        </w:rPr>
        <w:t xml:space="preserve">, Regina. Nagyon kései a virágzási ideje. Elképesztően hasonlít a Reginára, ami különösen fontossá teheti a fajtát, </w:t>
      </w:r>
      <w:proofErr w:type="gramStart"/>
      <w:r w:rsidRPr="00861BCC">
        <w:rPr>
          <w:rFonts w:ascii="Arial" w:hAnsi="Arial" w:cs="Arial"/>
          <w:sz w:val="20"/>
          <w:szCs w:val="20"/>
        </w:rPr>
        <w:t>főképpen</w:t>
      </w:r>
      <w:proofErr w:type="gramEnd"/>
      <w:r w:rsidRPr="00861BCC">
        <w:rPr>
          <w:rFonts w:ascii="Arial" w:hAnsi="Arial" w:cs="Arial"/>
          <w:sz w:val="20"/>
          <w:szCs w:val="20"/>
        </w:rPr>
        <w:t xml:space="preserve"> úgy ha a Regina porzójaként használják és a két fajtát egyszerre szüretelik. (Keverhető a termés!) Gyümölcsei nagyon szépek, szív alakúak, </w:t>
      </w:r>
      <w:proofErr w:type="gramStart"/>
      <w:r w:rsidRPr="00861BCC">
        <w:rPr>
          <w:rFonts w:ascii="Arial" w:hAnsi="Arial" w:cs="Arial"/>
          <w:sz w:val="20"/>
          <w:szCs w:val="20"/>
        </w:rPr>
        <w:t>sötét pirosak</w:t>
      </w:r>
      <w:proofErr w:type="gramEnd"/>
      <w:r w:rsidRPr="00861BCC">
        <w:rPr>
          <w:rFonts w:ascii="Arial" w:hAnsi="Arial" w:cs="Arial"/>
          <w:sz w:val="20"/>
          <w:szCs w:val="20"/>
        </w:rPr>
        <w:t xml:space="preserve">, fényesek, nagyon kellemes aromával. A fajta közép erős, </w:t>
      </w:r>
      <w:proofErr w:type="spellStart"/>
      <w:r w:rsidRPr="00861BCC">
        <w:rPr>
          <w:rFonts w:ascii="Arial" w:hAnsi="Arial" w:cs="Arial"/>
          <w:sz w:val="20"/>
          <w:szCs w:val="20"/>
        </w:rPr>
        <w:t>erős</w:t>
      </w:r>
      <w:proofErr w:type="spellEnd"/>
      <w:r w:rsidRPr="00861BCC">
        <w:rPr>
          <w:rFonts w:ascii="Arial" w:hAnsi="Arial" w:cs="Arial"/>
          <w:sz w:val="20"/>
          <w:szCs w:val="20"/>
        </w:rPr>
        <w:t xml:space="preserve"> növekedésű, a korona elágazódási hajlama jó, kissé </w:t>
      </w:r>
      <w:proofErr w:type="spellStart"/>
      <w:r w:rsidRPr="00861BCC">
        <w:rPr>
          <w:rFonts w:ascii="Arial" w:hAnsi="Arial" w:cs="Arial"/>
          <w:sz w:val="20"/>
          <w:szCs w:val="20"/>
        </w:rPr>
        <w:t>felálóbb</w:t>
      </w:r>
      <w:proofErr w:type="spellEnd"/>
      <w:r w:rsidRPr="00861BCC">
        <w:rPr>
          <w:rFonts w:ascii="Arial" w:hAnsi="Arial" w:cs="Arial"/>
          <w:sz w:val="20"/>
          <w:szCs w:val="20"/>
        </w:rPr>
        <w:t xml:space="preserve"> habitussal a Reginához képest.</w:t>
      </w:r>
    </w:p>
    <w:p w:rsidR="00281AD4" w:rsidRPr="00281AD4" w:rsidRDefault="00281AD4" w:rsidP="00281AD4">
      <w:pPr>
        <w:overflowPunct w:val="0"/>
        <w:autoSpaceDE w:val="0"/>
        <w:autoSpaceDN w:val="0"/>
        <w:adjustRightInd w:val="0"/>
        <w:spacing w:before="240" w:after="60" w:line="240" w:lineRule="auto"/>
        <w:jc w:val="both"/>
        <w:textAlignment w:val="baseline"/>
        <w:outlineLvl w:val="4"/>
        <w:rPr>
          <w:rFonts w:ascii="Arial" w:eastAsia="Times New Roman" w:hAnsi="Arial" w:cs="Times New Roman"/>
          <w:b/>
          <w:bCs/>
          <w:i/>
          <w:sz w:val="20"/>
          <w:szCs w:val="20"/>
          <w:lang w:eastAsia="hu-HU"/>
        </w:rPr>
      </w:pPr>
      <w:r w:rsidRPr="00281AD4">
        <w:rPr>
          <w:rFonts w:ascii="Arial" w:eastAsia="Times New Roman" w:hAnsi="Arial" w:cs="Times New Roman"/>
          <w:b/>
          <w:bCs/>
          <w:i/>
          <w:sz w:val="20"/>
          <w:szCs w:val="20"/>
          <w:lang w:eastAsia="hu-HU"/>
        </w:rPr>
        <w:t>Katalin</w:t>
      </w:r>
    </w:p>
    <w:p w:rsidR="00281AD4" w:rsidRDefault="00281AD4"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Késői érésű új magyar nemesítésű fajta. Nagy, igen nagy gyümölcsei ropogósak, kellemes ízűek. Bőven, rendszeresen terem. Friss fogyasztásra, konzervipari, hűtőházi feldolgozásra egyaránt alkalmas. Géppel is be</w:t>
      </w:r>
      <w:r w:rsidR="007E5325">
        <w:rPr>
          <w:rFonts w:ascii="Arial" w:eastAsia="Times New Roman" w:hAnsi="Arial" w:cs="Times New Roman"/>
          <w:sz w:val="20"/>
          <w:szCs w:val="20"/>
          <w:lang w:eastAsia="hu-HU"/>
        </w:rPr>
        <w:t>t</w:t>
      </w:r>
      <w:r w:rsidRPr="00281AD4">
        <w:rPr>
          <w:rFonts w:ascii="Arial" w:eastAsia="Times New Roman" w:hAnsi="Arial" w:cs="Times New Roman"/>
          <w:sz w:val="20"/>
          <w:szCs w:val="20"/>
          <w:lang w:eastAsia="hu-HU"/>
        </w:rPr>
        <w:t>akarítható.</w:t>
      </w:r>
      <w:r w:rsidR="001528BC">
        <w:rPr>
          <w:rFonts w:ascii="Arial" w:eastAsia="Times New Roman" w:hAnsi="Arial" w:cs="Times New Roman"/>
          <w:sz w:val="20"/>
          <w:szCs w:val="20"/>
          <w:lang w:eastAsia="hu-HU"/>
        </w:rPr>
        <w:t xml:space="preserve"> </w:t>
      </w:r>
      <w:r w:rsidRPr="00281AD4">
        <w:rPr>
          <w:rFonts w:ascii="Arial" w:eastAsia="Times New Roman" w:hAnsi="Arial" w:cs="Times New Roman"/>
          <w:sz w:val="20"/>
          <w:szCs w:val="20"/>
          <w:lang w:eastAsia="hu-HU"/>
        </w:rPr>
        <w:t>P</w:t>
      </w:r>
      <w:r>
        <w:rPr>
          <w:rFonts w:ascii="Arial" w:eastAsia="Times New Roman" w:hAnsi="Arial" w:cs="Times New Roman"/>
          <w:sz w:val="20"/>
          <w:szCs w:val="20"/>
          <w:lang w:eastAsia="hu-HU"/>
        </w:rPr>
        <w:t xml:space="preserve">orzói: Van, Linda, </w:t>
      </w:r>
      <w:proofErr w:type="spellStart"/>
      <w:r>
        <w:rPr>
          <w:rFonts w:ascii="Arial" w:eastAsia="Times New Roman" w:hAnsi="Arial" w:cs="Times New Roman"/>
          <w:sz w:val="20"/>
          <w:szCs w:val="20"/>
          <w:lang w:eastAsia="hu-HU"/>
        </w:rPr>
        <w:t>Germersdorfi</w:t>
      </w:r>
      <w:proofErr w:type="spellEnd"/>
      <w:r>
        <w:rPr>
          <w:rFonts w:ascii="Arial" w:eastAsia="Times New Roman" w:hAnsi="Arial" w:cs="Times New Roman"/>
          <w:sz w:val="20"/>
          <w:szCs w:val="20"/>
          <w:lang w:eastAsia="hu-HU"/>
        </w:rPr>
        <w:t>.</w:t>
      </w:r>
    </w:p>
    <w:p w:rsidR="00B30B73" w:rsidRDefault="00B30B73"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p>
    <w:p w:rsidR="002E5F86" w:rsidRPr="00281AD4" w:rsidRDefault="002E5F86" w:rsidP="002E5F86">
      <w:pPr>
        <w:keepNext/>
        <w:overflowPunct w:val="0"/>
        <w:autoSpaceDE w:val="0"/>
        <w:autoSpaceDN w:val="0"/>
        <w:adjustRightInd w:val="0"/>
        <w:spacing w:after="0" w:line="240" w:lineRule="auto"/>
        <w:textAlignment w:val="baseline"/>
        <w:outlineLvl w:val="1"/>
        <w:rPr>
          <w:rFonts w:ascii="Arial" w:eastAsia="Times New Roman" w:hAnsi="Arial" w:cs="Tahoma"/>
          <w:b/>
          <w:i/>
          <w:sz w:val="20"/>
          <w:szCs w:val="20"/>
          <w:lang w:eastAsia="hu-HU"/>
        </w:rPr>
      </w:pPr>
      <w:r w:rsidRPr="00281AD4">
        <w:rPr>
          <w:rFonts w:ascii="Arial" w:eastAsia="Times New Roman" w:hAnsi="Arial" w:cs="Tahoma"/>
          <w:b/>
          <w:i/>
          <w:sz w:val="20"/>
          <w:szCs w:val="20"/>
          <w:lang w:eastAsia="hu-HU"/>
        </w:rPr>
        <w:t>Kordia</w:t>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r w:rsidRPr="00281AD4">
        <w:rPr>
          <w:rFonts w:ascii="Arial" w:eastAsia="Times New Roman" w:hAnsi="Arial" w:cs="Tahoma"/>
          <w:b/>
          <w:i/>
          <w:sz w:val="20"/>
          <w:szCs w:val="20"/>
          <w:lang w:eastAsia="hu-HU"/>
        </w:rPr>
        <w:tab/>
      </w:r>
    </w:p>
    <w:p w:rsidR="002E5F86" w:rsidRDefault="002E5F86" w:rsidP="002E5F86">
      <w:pPr>
        <w:overflowPunct w:val="0"/>
        <w:autoSpaceDE w:val="0"/>
        <w:autoSpaceDN w:val="0"/>
        <w:adjustRightInd w:val="0"/>
        <w:spacing w:after="0" w:line="240" w:lineRule="auto"/>
        <w:textAlignment w:val="baseline"/>
        <w:rPr>
          <w:rFonts w:ascii="Arial" w:eastAsia="Times New Roman" w:hAnsi="Arial" w:cs="Arial"/>
          <w:sz w:val="20"/>
          <w:szCs w:val="20"/>
          <w:lang w:eastAsia="hu-HU"/>
        </w:rPr>
      </w:pPr>
      <w:r w:rsidRPr="00281AD4">
        <w:rPr>
          <w:rFonts w:ascii="Arial" w:eastAsia="Times New Roman" w:hAnsi="Arial" w:cs="Arial"/>
          <w:sz w:val="20"/>
          <w:szCs w:val="20"/>
          <w:lang w:eastAsia="hu-HU"/>
        </w:rPr>
        <w:t>Nagy, vagy igen nagy gyümölcsű, ropogós, kemény</w:t>
      </w:r>
      <w:r>
        <w:rPr>
          <w:rFonts w:ascii="Arial" w:eastAsia="Times New Roman" w:hAnsi="Arial" w:cs="Arial"/>
          <w:sz w:val="20"/>
          <w:szCs w:val="20"/>
          <w:lang w:eastAsia="hu-HU"/>
        </w:rPr>
        <w:t xml:space="preserve"> </w:t>
      </w:r>
      <w:r w:rsidRPr="00281AD4">
        <w:rPr>
          <w:rFonts w:ascii="Arial" w:eastAsia="Times New Roman" w:hAnsi="Arial" w:cs="Arial"/>
          <w:sz w:val="20"/>
          <w:szCs w:val="20"/>
          <w:lang w:eastAsia="hu-HU"/>
        </w:rPr>
        <w:t xml:space="preserve">húsú fajta. </w:t>
      </w:r>
      <w:r>
        <w:rPr>
          <w:rFonts w:ascii="Arial" w:eastAsia="Times New Roman" w:hAnsi="Arial" w:cs="Arial"/>
          <w:sz w:val="20"/>
          <w:szCs w:val="20"/>
          <w:lang w:eastAsia="hu-HU"/>
        </w:rPr>
        <w:t xml:space="preserve">Európa szerte az egyik legjobb ízű cseresznyének tartják! </w:t>
      </w:r>
      <w:r w:rsidRPr="00281AD4">
        <w:rPr>
          <w:rFonts w:ascii="Arial" w:eastAsia="Times New Roman" w:hAnsi="Arial" w:cs="Arial"/>
          <w:sz w:val="20"/>
          <w:szCs w:val="20"/>
          <w:lang w:eastAsia="hu-HU"/>
        </w:rPr>
        <w:t xml:space="preserve">Sötétpiros, csillogó a héjszíne. Érésideje a </w:t>
      </w:r>
      <w:proofErr w:type="spellStart"/>
      <w:r w:rsidRPr="00281AD4">
        <w:rPr>
          <w:rFonts w:ascii="Arial" w:eastAsia="Times New Roman" w:hAnsi="Arial" w:cs="Arial"/>
          <w:sz w:val="20"/>
          <w:szCs w:val="20"/>
          <w:lang w:eastAsia="hu-HU"/>
        </w:rPr>
        <w:t>Hedelfingeni</w:t>
      </w:r>
      <w:proofErr w:type="spellEnd"/>
      <w:r w:rsidRPr="00281AD4">
        <w:rPr>
          <w:rFonts w:ascii="Arial" w:eastAsia="Times New Roman" w:hAnsi="Arial" w:cs="Arial"/>
          <w:sz w:val="20"/>
          <w:szCs w:val="20"/>
          <w:lang w:eastAsia="hu-HU"/>
        </w:rPr>
        <w:t xml:space="preserve"> óriás utáni. Fája erős növekedésű, jól elágazó.</w:t>
      </w:r>
    </w:p>
    <w:p w:rsidR="002E5F86" w:rsidRDefault="002E5F86" w:rsidP="002E5F86">
      <w:pPr>
        <w:keepNext/>
        <w:overflowPunct w:val="0"/>
        <w:autoSpaceDE w:val="0"/>
        <w:autoSpaceDN w:val="0"/>
        <w:adjustRightInd w:val="0"/>
        <w:spacing w:after="0" w:line="240" w:lineRule="auto"/>
        <w:textAlignment w:val="baseline"/>
        <w:outlineLvl w:val="1"/>
        <w:rPr>
          <w:rFonts w:ascii="Arial" w:eastAsia="Times New Roman" w:hAnsi="Arial" w:cs="Tahoma"/>
          <w:b/>
          <w:sz w:val="20"/>
          <w:szCs w:val="20"/>
          <w:lang w:eastAsia="hu-HU"/>
        </w:rPr>
      </w:pPr>
    </w:p>
    <w:p w:rsidR="002E5F86" w:rsidRDefault="002E5F86"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p>
    <w:p w:rsidR="001528BC" w:rsidRDefault="007E5325" w:rsidP="001528BC">
      <w:pPr>
        <w:overflowPunct w:val="0"/>
        <w:autoSpaceDE w:val="0"/>
        <w:autoSpaceDN w:val="0"/>
        <w:adjustRightInd w:val="0"/>
        <w:spacing w:after="0" w:line="240" w:lineRule="auto"/>
        <w:jc w:val="center"/>
        <w:textAlignment w:val="baseline"/>
        <w:rPr>
          <w:rFonts w:ascii="Arial" w:eastAsia="Times New Roman" w:hAnsi="Arial" w:cs="Tahoma"/>
          <w:sz w:val="20"/>
          <w:szCs w:val="20"/>
          <w:lang w:eastAsia="hu-HU"/>
        </w:rPr>
      </w:pPr>
      <w:r>
        <w:rPr>
          <w:rFonts w:ascii="Arial" w:hAnsi="Arial" w:cs="Arial"/>
          <w:noProof/>
          <w:sz w:val="20"/>
          <w:szCs w:val="20"/>
          <w:lang w:eastAsia="hu-HU"/>
        </w:rPr>
        <w:lastRenderedPageBreak/>
        <w:drawing>
          <wp:inline distT="0" distB="0" distL="0" distR="0" wp14:anchorId="6F32AA82" wp14:editId="05C433D8">
            <wp:extent cx="3696000" cy="2772000"/>
            <wp:effectExtent l="0" t="0" r="0" b="9525"/>
            <wp:docPr id="9" name="Kép 9" descr="C:\Users\pales\OneDrive\Képek\2018. június\Olaszország\Gorgo Zanzi Vivai bemutatója\K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2018. június\Olaszország\Gorgo Zanzi Vivai bemutatója\Kord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6000" cy="2772000"/>
                    </a:xfrm>
                    <a:prstGeom prst="rect">
                      <a:avLst/>
                    </a:prstGeom>
                    <a:noFill/>
                    <a:ln>
                      <a:noFill/>
                    </a:ln>
                  </pic:spPr>
                </pic:pic>
              </a:graphicData>
            </a:graphic>
          </wp:inline>
        </w:drawing>
      </w:r>
    </w:p>
    <w:p w:rsidR="001528BC" w:rsidRDefault="001528BC" w:rsidP="001528BC">
      <w:pPr>
        <w:overflowPunct w:val="0"/>
        <w:autoSpaceDE w:val="0"/>
        <w:autoSpaceDN w:val="0"/>
        <w:adjustRightInd w:val="0"/>
        <w:spacing w:after="0" w:line="240" w:lineRule="auto"/>
        <w:jc w:val="center"/>
        <w:textAlignment w:val="baseline"/>
        <w:rPr>
          <w:rFonts w:ascii="Arial" w:eastAsia="Times New Roman" w:hAnsi="Arial" w:cs="Tahoma"/>
          <w:sz w:val="20"/>
          <w:szCs w:val="20"/>
          <w:lang w:eastAsia="hu-HU"/>
        </w:rPr>
      </w:pPr>
    </w:p>
    <w:p w:rsidR="002E5F86" w:rsidRDefault="0091241F" w:rsidP="002E5F86">
      <w:pPr>
        <w:overflowPunct w:val="0"/>
        <w:autoSpaceDE w:val="0"/>
        <w:autoSpaceDN w:val="0"/>
        <w:adjustRightInd w:val="0"/>
        <w:spacing w:after="0" w:line="240" w:lineRule="auto"/>
        <w:jc w:val="center"/>
        <w:textAlignment w:val="baseline"/>
        <w:rPr>
          <w:rFonts w:ascii="Arial" w:eastAsia="Times New Roman" w:hAnsi="Arial" w:cs="Tahoma"/>
          <w:b/>
          <w:sz w:val="20"/>
          <w:szCs w:val="20"/>
          <w:lang w:eastAsia="hu-HU"/>
        </w:rPr>
      </w:pPr>
      <w:r>
        <w:rPr>
          <w:rFonts w:ascii="Arial" w:eastAsia="Times New Roman" w:hAnsi="Arial" w:cs="Tahoma"/>
          <w:b/>
          <w:sz w:val="20"/>
          <w:szCs w:val="20"/>
          <w:lang w:eastAsia="hu-HU"/>
        </w:rPr>
        <w:t>Kordia</w:t>
      </w:r>
    </w:p>
    <w:p w:rsidR="002E5F86" w:rsidRDefault="002E5F86" w:rsidP="002E5F86">
      <w:pPr>
        <w:overflowPunct w:val="0"/>
        <w:autoSpaceDE w:val="0"/>
        <w:autoSpaceDN w:val="0"/>
        <w:adjustRightInd w:val="0"/>
        <w:spacing w:after="0" w:line="240" w:lineRule="auto"/>
        <w:jc w:val="center"/>
        <w:textAlignment w:val="baseline"/>
        <w:rPr>
          <w:rFonts w:ascii="Arial" w:eastAsia="Times New Roman" w:hAnsi="Arial" w:cs="Tahoma"/>
          <w:b/>
          <w:sz w:val="20"/>
          <w:szCs w:val="20"/>
          <w:lang w:eastAsia="hu-HU"/>
        </w:rPr>
      </w:pPr>
    </w:p>
    <w:p w:rsidR="002E5F86" w:rsidRPr="00C72FD5" w:rsidRDefault="002E5F86" w:rsidP="0091241F">
      <w:pPr>
        <w:overflowPunct w:val="0"/>
        <w:autoSpaceDE w:val="0"/>
        <w:autoSpaceDN w:val="0"/>
        <w:adjustRightInd w:val="0"/>
        <w:spacing w:after="0" w:line="240" w:lineRule="auto"/>
        <w:textAlignment w:val="baseline"/>
        <w:rPr>
          <w:rFonts w:ascii="Arial" w:eastAsia="Times New Roman" w:hAnsi="Arial" w:cs="Times New Roman"/>
          <w:b/>
          <w:i/>
          <w:sz w:val="20"/>
          <w:szCs w:val="20"/>
          <w:lang w:eastAsia="hu-HU"/>
        </w:rPr>
      </w:pPr>
      <w:r w:rsidRPr="00C72FD5">
        <w:rPr>
          <w:rFonts w:ascii="Arial" w:eastAsia="Times New Roman" w:hAnsi="Arial" w:cs="Times New Roman"/>
          <w:b/>
          <w:i/>
          <w:sz w:val="20"/>
          <w:szCs w:val="20"/>
          <w:lang w:eastAsia="hu-HU"/>
        </w:rPr>
        <w:t>Linda</w:t>
      </w:r>
    </w:p>
    <w:p w:rsidR="0091241F" w:rsidRPr="00281AD4" w:rsidRDefault="002E5F86" w:rsidP="0091241F">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Pr>
          <w:rFonts w:ascii="Arial" w:eastAsia="Times New Roman" w:hAnsi="Arial" w:cs="Times New Roman"/>
          <w:sz w:val="20"/>
          <w:szCs w:val="20"/>
          <w:lang w:eastAsia="hu-HU"/>
        </w:rPr>
        <w:t>M</w:t>
      </w:r>
      <w:r w:rsidR="0091241F" w:rsidRPr="00281AD4">
        <w:rPr>
          <w:rFonts w:ascii="Arial" w:eastAsia="Times New Roman" w:hAnsi="Arial" w:cs="Times New Roman"/>
          <w:sz w:val="20"/>
          <w:szCs w:val="20"/>
          <w:lang w:eastAsia="hu-HU"/>
        </w:rPr>
        <w:t xml:space="preserve">agyar nemesítésű, középérésű, (június közepe) fajta. Az előzetes </w:t>
      </w:r>
      <w:proofErr w:type="gramStart"/>
      <w:r w:rsidR="0091241F" w:rsidRPr="00281AD4">
        <w:rPr>
          <w:rFonts w:ascii="Arial" w:eastAsia="Times New Roman" w:hAnsi="Arial" w:cs="Times New Roman"/>
          <w:sz w:val="20"/>
          <w:szCs w:val="20"/>
          <w:lang w:eastAsia="hu-HU"/>
        </w:rPr>
        <w:t>vizsgálatokban</w:t>
      </w:r>
      <w:proofErr w:type="gramEnd"/>
      <w:r w:rsidR="0091241F" w:rsidRPr="00281AD4">
        <w:rPr>
          <w:rFonts w:ascii="Arial" w:eastAsia="Times New Roman" w:hAnsi="Arial" w:cs="Times New Roman"/>
          <w:sz w:val="20"/>
          <w:szCs w:val="20"/>
          <w:lang w:eastAsia="hu-HU"/>
        </w:rPr>
        <w:t xml:space="preserve"> néhány tulajdonságban a </w:t>
      </w:r>
      <w:proofErr w:type="spellStart"/>
      <w:r w:rsidR="0091241F" w:rsidRPr="00281AD4">
        <w:rPr>
          <w:rFonts w:ascii="Arial" w:eastAsia="Times New Roman" w:hAnsi="Arial" w:cs="Times New Roman"/>
          <w:sz w:val="20"/>
          <w:szCs w:val="20"/>
          <w:lang w:eastAsia="hu-HU"/>
        </w:rPr>
        <w:t>Germersdorfinál</w:t>
      </w:r>
      <w:proofErr w:type="spellEnd"/>
      <w:r w:rsidR="0091241F" w:rsidRPr="00281AD4">
        <w:rPr>
          <w:rFonts w:ascii="Arial" w:eastAsia="Times New Roman" w:hAnsi="Arial" w:cs="Times New Roman"/>
          <w:sz w:val="20"/>
          <w:szCs w:val="20"/>
          <w:lang w:eastAsia="hu-HU"/>
        </w:rPr>
        <w:t xml:space="preserve"> is jobbnak mutatkozott (gyümölcs tetszetősség, méret, húskeménység). Gépi betakarításra is alkalmas.</w:t>
      </w:r>
    </w:p>
    <w:p w:rsidR="0091241F" w:rsidRDefault="0091241F" w:rsidP="0091241F">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Porzói: Van, </w:t>
      </w:r>
      <w:proofErr w:type="spellStart"/>
      <w:r w:rsidRPr="00281AD4">
        <w:rPr>
          <w:rFonts w:ascii="Arial" w:eastAsia="Times New Roman" w:hAnsi="Arial" w:cs="Times New Roman"/>
          <w:sz w:val="20"/>
          <w:szCs w:val="20"/>
          <w:lang w:eastAsia="hu-HU"/>
        </w:rPr>
        <w:t>Germersdorfi</w:t>
      </w:r>
      <w:proofErr w:type="spellEnd"/>
      <w:r w:rsidR="00861BCC">
        <w:rPr>
          <w:rFonts w:ascii="Arial" w:eastAsia="Times New Roman" w:hAnsi="Arial" w:cs="Times New Roman"/>
          <w:sz w:val="20"/>
          <w:szCs w:val="20"/>
          <w:lang w:eastAsia="hu-HU"/>
        </w:rPr>
        <w:t>.</w:t>
      </w:r>
    </w:p>
    <w:p w:rsidR="00861BCC" w:rsidRPr="00861BCC" w:rsidRDefault="00861BCC" w:rsidP="00861BCC">
      <w:pPr>
        <w:pStyle w:val="Nincstrkz"/>
        <w:rPr>
          <w:rFonts w:ascii="Arial" w:eastAsia="Times New Roman" w:hAnsi="Arial" w:cs="Arial"/>
          <w:sz w:val="20"/>
          <w:szCs w:val="20"/>
          <w:lang w:eastAsia="hu-HU"/>
        </w:rPr>
      </w:pPr>
    </w:p>
    <w:p w:rsidR="006648D8" w:rsidRDefault="006648D8" w:rsidP="006648D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pPr>
      <w:r>
        <w:rPr>
          <w:rFonts w:ascii="Arial" w:eastAsia="Times New Roman" w:hAnsi="Arial" w:cs="Arial"/>
          <w:noProof/>
          <w:sz w:val="20"/>
          <w:szCs w:val="20"/>
          <w:lang w:eastAsia="hu-HU"/>
        </w:rPr>
        <w:drawing>
          <wp:inline distT="0" distB="0" distL="0" distR="0">
            <wp:extent cx="3518745" cy="1980000"/>
            <wp:effectExtent l="7303" t="0" r="0" b="0"/>
            <wp:docPr id="11" name="Kép 11" descr="E:\2017-s dokumentumok és képek\Cseresznye, Pölöske, 2017. 06. 14\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7-s dokumentumok és képek\Cseresznye, Pölöske, 2017. 06. 14\Lin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18745" cy="1980000"/>
                    </a:xfrm>
                    <a:prstGeom prst="rect">
                      <a:avLst/>
                    </a:prstGeom>
                    <a:noFill/>
                    <a:ln>
                      <a:noFill/>
                    </a:ln>
                  </pic:spPr>
                </pic:pic>
              </a:graphicData>
            </a:graphic>
          </wp:inline>
        </w:drawing>
      </w:r>
    </w:p>
    <w:p w:rsidR="00C72FD5" w:rsidRDefault="00C72FD5" w:rsidP="006648D8">
      <w:pPr>
        <w:overflowPunct w:val="0"/>
        <w:autoSpaceDE w:val="0"/>
        <w:autoSpaceDN w:val="0"/>
        <w:adjustRightInd w:val="0"/>
        <w:spacing w:after="0" w:line="240" w:lineRule="auto"/>
        <w:jc w:val="center"/>
        <w:textAlignment w:val="baseline"/>
        <w:rPr>
          <w:rFonts w:ascii="Arial" w:eastAsia="Times New Roman" w:hAnsi="Arial" w:cs="Arial"/>
          <w:b/>
          <w:sz w:val="20"/>
          <w:szCs w:val="20"/>
          <w:lang w:eastAsia="hu-HU"/>
        </w:rPr>
      </w:pPr>
    </w:p>
    <w:p w:rsidR="006648D8" w:rsidRPr="00281AD4" w:rsidRDefault="006648D8" w:rsidP="006648D8">
      <w:pPr>
        <w:overflowPunct w:val="0"/>
        <w:autoSpaceDE w:val="0"/>
        <w:autoSpaceDN w:val="0"/>
        <w:adjustRightInd w:val="0"/>
        <w:spacing w:after="0" w:line="240" w:lineRule="auto"/>
        <w:jc w:val="center"/>
        <w:textAlignment w:val="baseline"/>
        <w:rPr>
          <w:rFonts w:ascii="Arial" w:eastAsia="Times New Roman" w:hAnsi="Arial" w:cs="Arial"/>
          <w:b/>
          <w:sz w:val="20"/>
          <w:szCs w:val="20"/>
          <w:lang w:eastAsia="hu-HU"/>
        </w:rPr>
      </w:pPr>
      <w:r>
        <w:rPr>
          <w:rFonts w:ascii="Arial" w:eastAsia="Times New Roman" w:hAnsi="Arial" w:cs="Arial"/>
          <w:b/>
          <w:sz w:val="20"/>
          <w:szCs w:val="20"/>
          <w:lang w:eastAsia="hu-HU"/>
        </w:rPr>
        <w:t>Linda</w:t>
      </w:r>
    </w:p>
    <w:p w:rsidR="007A454C" w:rsidRDefault="007A454C" w:rsidP="007A454C">
      <w:pPr>
        <w:pStyle w:val="Nincstrkz"/>
        <w:jc w:val="center"/>
        <w:rPr>
          <w:rFonts w:ascii="Arial" w:hAnsi="Arial" w:cs="Arial"/>
          <w:b/>
          <w:i/>
          <w:sz w:val="20"/>
          <w:szCs w:val="20"/>
        </w:rPr>
      </w:pPr>
      <w:r>
        <w:rPr>
          <w:rFonts w:ascii="Arial" w:hAnsi="Arial" w:cs="Arial"/>
          <w:b/>
          <w:i/>
          <w:noProof/>
          <w:sz w:val="20"/>
          <w:szCs w:val="20"/>
          <w:lang w:eastAsia="hu-HU"/>
        </w:rPr>
        <w:lastRenderedPageBreak/>
        <w:drawing>
          <wp:inline distT="0" distB="0" distL="0" distR="0">
            <wp:extent cx="4992000" cy="2808000"/>
            <wp:effectExtent l="0" t="0" r="0" b="0"/>
            <wp:docPr id="1" name="Kép 1" descr="C:\Users\pales\OneDrive\Asztali gép\20170511 Nim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Asztali gép\20170511 Nimb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2000" cy="2808000"/>
                    </a:xfrm>
                    <a:prstGeom prst="rect">
                      <a:avLst/>
                    </a:prstGeom>
                    <a:noFill/>
                    <a:ln>
                      <a:noFill/>
                    </a:ln>
                  </pic:spPr>
                </pic:pic>
              </a:graphicData>
            </a:graphic>
          </wp:inline>
        </w:drawing>
      </w:r>
    </w:p>
    <w:p w:rsidR="007A454C" w:rsidRDefault="007A454C" w:rsidP="007A454C">
      <w:pPr>
        <w:pStyle w:val="Nincstrkz"/>
        <w:jc w:val="center"/>
        <w:rPr>
          <w:rFonts w:ascii="Arial" w:hAnsi="Arial" w:cs="Arial"/>
          <w:b/>
          <w:i/>
          <w:sz w:val="20"/>
          <w:szCs w:val="20"/>
        </w:rPr>
      </w:pPr>
    </w:p>
    <w:p w:rsidR="007A454C" w:rsidRDefault="007A454C" w:rsidP="007A454C">
      <w:pPr>
        <w:pStyle w:val="Nincstrkz"/>
        <w:jc w:val="center"/>
        <w:rPr>
          <w:rFonts w:ascii="Arial" w:hAnsi="Arial" w:cs="Arial"/>
          <w:b/>
          <w:sz w:val="20"/>
          <w:szCs w:val="20"/>
        </w:rPr>
      </w:pPr>
      <w:proofErr w:type="spellStart"/>
      <w:r>
        <w:rPr>
          <w:rFonts w:ascii="Arial" w:hAnsi="Arial" w:cs="Arial"/>
          <w:b/>
          <w:sz w:val="20"/>
          <w:szCs w:val="20"/>
        </w:rPr>
        <w:t>Nimba</w:t>
      </w:r>
      <w:r>
        <w:rPr>
          <w:rFonts w:ascii="Arial" w:hAnsi="Arial" w:cs="Arial"/>
          <w:b/>
          <w:sz w:val="20"/>
          <w:szCs w:val="20"/>
          <w:vertAlign w:val="superscript"/>
        </w:rPr>
        <w:t>R</w:t>
      </w:r>
      <w:proofErr w:type="spellEnd"/>
      <w:r>
        <w:rPr>
          <w:rFonts w:ascii="Arial" w:hAnsi="Arial" w:cs="Arial"/>
          <w:b/>
          <w:sz w:val="20"/>
          <w:szCs w:val="20"/>
        </w:rPr>
        <w:t xml:space="preserve"> korai érésű cseresznye</w:t>
      </w:r>
    </w:p>
    <w:p w:rsidR="007A454C" w:rsidRDefault="007A454C" w:rsidP="007A454C">
      <w:pPr>
        <w:pStyle w:val="Nincstrkz"/>
        <w:jc w:val="center"/>
        <w:rPr>
          <w:rFonts w:ascii="Arial" w:hAnsi="Arial" w:cs="Arial"/>
          <w:b/>
          <w:sz w:val="20"/>
          <w:szCs w:val="20"/>
        </w:rPr>
      </w:pPr>
    </w:p>
    <w:p w:rsidR="007A454C" w:rsidRPr="00861BCC" w:rsidRDefault="007A454C" w:rsidP="007A454C">
      <w:pPr>
        <w:pStyle w:val="Nincstrkz"/>
        <w:rPr>
          <w:rFonts w:ascii="Arial" w:hAnsi="Arial" w:cs="Arial"/>
          <w:sz w:val="20"/>
          <w:szCs w:val="20"/>
        </w:rPr>
      </w:pPr>
      <w:proofErr w:type="spellStart"/>
      <w:r w:rsidRPr="00861BCC">
        <w:rPr>
          <w:rFonts w:ascii="Arial" w:hAnsi="Arial" w:cs="Arial"/>
          <w:b/>
          <w:i/>
          <w:sz w:val="20"/>
          <w:szCs w:val="20"/>
        </w:rPr>
        <w:t>Nimba</w:t>
      </w:r>
      <w:r w:rsidRPr="00861BCC">
        <w:rPr>
          <w:rFonts w:ascii="Arial" w:hAnsi="Arial" w:cs="Arial"/>
          <w:b/>
          <w:i/>
          <w:sz w:val="20"/>
          <w:szCs w:val="20"/>
          <w:vertAlign w:val="superscript"/>
        </w:rPr>
        <w:t>R</w:t>
      </w:r>
      <w:proofErr w:type="spellEnd"/>
      <w:r w:rsidRPr="00861BCC">
        <w:rPr>
          <w:rFonts w:ascii="Arial" w:hAnsi="Arial" w:cs="Arial"/>
          <w:sz w:val="20"/>
          <w:szCs w:val="20"/>
        </w:rPr>
        <w:t xml:space="preserve"> Nemesítő: COT International (I).</w:t>
      </w:r>
      <w:r>
        <w:rPr>
          <w:rFonts w:ascii="Arial" w:hAnsi="Arial" w:cs="Arial"/>
          <w:sz w:val="20"/>
          <w:szCs w:val="20"/>
        </w:rPr>
        <w:t xml:space="preserve"> </w:t>
      </w:r>
      <w:proofErr w:type="spellStart"/>
      <w:r w:rsidRPr="002D5C00">
        <w:rPr>
          <w:rFonts w:ascii="Arial" w:hAnsi="Arial" w:cs="Arial"/>
          <w:b/>
          <w:i/>
          <w:sz w:val="20"/>
          <w:szCs w:val="20"/>
        </w:rPr>
        <w:t>MaxMa</w:t>
      </w:r>
      <w:proofErr w:type="spellEnd"/>
      <w:r w:rsidRPr="002D5C00">
        <w:rPr>
          <w:rFonts w:ascii="Arial" w:hAnsi="Arial" w:cs="Arial"/>
          <w:b/>
          <w:i/>
          <w:sz w:val="20"/>
          <w:szCs w:val="20"/>
        </w:rPr>
        <w:t xml:space="preserve"> 14 alanyon!</w:t>
      </w:r>
    </w:p>
    <w:p w:rsidR="007A454C" w:rsidRDefault="007A454C" w:rsidP="007A454C">
      <w:pPr>
        <w:pStyle w:val="Nincstrkz"/>
        <w:rPr>
          <w:rFonts w:ascii="Arial" w:hAnsi="Arial" w:cs="Arial"/>
          <w:sz w:val="20"/>
          <w:szCs w:val="20"/>
        </w:rPr>
      </w:pPr>
      <w:r w:rsidRPr="00861BCC">
        <w:rPr>
          <w:rFonts w:ascii="Arial" w:hAnsi="Arial" w:cs="Arial"/>
          <w:sz w:val="20"/>
          <w:szCs w:val="20"/>
        </w:rPr>
        <w:t xml:space="preserve">Fája középerős növekedésű, szétterülő koronával. Nem </w:t>
      </w:r>
      <w:proofErr w:type="spellStart"/>
      <w:r w:rsidRPr="00861BCC">
        <w:rPr>
          <w:rFonts w:ascii="Arial" w:hAnsi="Arial" w:cs="Arial"/>
          <w:sz w:val="20"/>
          <w:szCs w:val="20"/>
        </w:rPr>
        <w:t>öntermékeny</w:t>
      </w:r>
      <w:proofErr w:type="spellEnd"/>
      <w:r w:rsidRPr="00861BCC">
        <w:rPr>
          <w:rFonts w:ascii="Arial" w:hAnsi="Arial" w:cs="Arial"/>
          <w:sz w:val="20"/>
          <w:szCs w:val="20"/>
        </w:rPr>
        <w:t xml:space="preserve">, pollenadója a </w:t>
      </w:r>
      <w:proofErr w:type="spellStart"/>
      <w:r w:rsidRPr="00861BCC">
        <w:rPr>
          <w:rFonts w:ascii="Arial" w:hAnsi="Arial" w:cs="Arial"/>
          <w:sz w:val="20"/>
          <w:szCs w:val="20"/>
        </w:rPr>
        <w:t>Pacific</w:t>
      </w:r>
      <w:proofErr w:type="spellEnd"/>
      <w:r>
        <w:rPr>
          <w:rFonts w:ascii="Arial" w:hAnsi="Arial" w:cs="Arial"/>
          <w:sz w:val="20"/>
          <w:szCs w:val="20"/>
        </w:rPr>
        <w:t xml:space="preserve"> </w:t>
      </w:r>
      <w:proofErr w:type="spellStart"/>
      <w:r>
        <w:rPr>
          <w:rFonts w:ascii="Arial" w:hAnsi="Arial" w:cs="Arial"/>
          <w:sz w:val="20"/>
          <w:szCs w:val="20"/>
        </w:rPr>
        <w:t>Red</w:t>
      </w:r>
      <w:r w:rsidRPr="00861BCC">
        <w:rPr>
          <w:rFonts w:ascii="Arial" w:hAnsi="Arial" w:cs="Arial"/>
          <w:sz w:val="20"/>
          <w:szCs w:val="20"/>
          <w:vertAlign w:val="superscript"/>
        </w:rPr>
        <w:t>R</w:t>
      </w:r>
      <w:proofErr w:type="spellEnd"/>
      <w:r w:rsidRPr="00861BCC">
        <w:rPr>
          <w:rFonts w:ascii="Arial" w:hAnsi="Arial" w:cs="Arial"/>
          <w:sz w:val="20"/>
          <w:szCs w:val="20"/>
        </w:rPr>
        <w:t xml:space="preserve">. Érési ideje extra korai, a </w:t>
      </w:r>
      <w:proofErr w:type="spellStart"/>
      <w:r w:rsidRPr="00861BCC">
        <w:rPr>
          <w:rFonts w:ascii="Arial" w:hAnsi="Arial" w:cs="Arial"/>
          <w:sz w:val="20"/>
          <w:szCs w:val="20"/>
        </w:rPr>
        <w:t>Bigarreau</w:t>
      </w:r>
      <w:proofErr w:type="spellEnd"/>
      <w:r w:rsidRPr="00861BCC">
        <w:rPr>
          <w:rFonts w:ascii="Arial" w:hAnsi="Arial" w:cs="Arial"/>
          <w:sz w:val="20"/>
          <w:szCs w:val="20"/>
        </w:rPr>
        <w:t xml:space="preserve"> </w:t>
      </w:r>
      <w:proofErr w:type="spellStart"/>
      <w:r w:rsidRPr="00861BCC">
        <w:rPr>
          <w:rFonts w:ascii="Arial" w:hAnsi="Arial" w:cs="Arial"/>
          <w:sz w:val="20"/>
          <w:szCs w:val="20"/>
        </w:rPr>
        <w:t>Burlat</w:t>
      </w:r>
      <w:proofErr w:type="spellEnd"/>
      <w:r w:rsidRPr="00861BCC">
        <w:rPr>
          <w:rFonts w:ascii="Arial" w:hAnsi="Arial" w:cs="Arial"/>
          <w:sz w:val="20"/>
          <w:szCs w:val="20"/>
        </w:rPr>
        <w:t xml:space="preserve"> előtt 5 nappal érik. Gyümölcse nagyon nagy, sötétpiros, csillogó. Repedés ellenállósága kiváló. Íze édes (16</w:t>
      </w:r>
      <w:r w:rsidRPr="00861BCC">
        <w:rPr>
          <w:rFonts w:ascii="Arial" w:hAnsi="Arial" w:cs="Arial"/>
          <w:sz w:val="20"/>
          <w:szCs w:val="20"/>
          <w:vertAlign w:val="superscript"/>
        </w:rPr>
        <w:t xml:space="preserve">O </w:t>
      </w:r>
      <w:proofErr w:type="spellStart"/>
      <w:r w:rsidRPr="00861BCC">
        <w:rPr>
          <w:rFonts w:ascii="Arial" w:hAnsi="Arial" w:cs="Arial"/>
          <w:sz w:val="20"/>
          <w:szCs w:val="20"/>
        </w:rPr>
        <w:t>Brix</w:t>
      </w:r>
      <w:proofErr w:type="spellEnd"/>
      <w:r w:rsidRPr="00861BCC">
        <w:rPr>
          <w:rFonts w:ascii="Arial" w:hAnsi="Arial" w:cs="Arial"/>
          <w:sz w:val="20"/>
          <w:szCs w:val="20"/>
        </w:rPr>
        <w:t>), kellemesen aromás. Húsa kemény.</w:t>
      </w:r>
    </w:p>
    <w:p w:rsidR="007A454C" w:rsidRPr="00861BCC" w:rsidRDefault="007A454C" w:rsidP="007A454C">
      <w:pPr>
        <w:pStyle w:val="Nincstrkz"/>
        <w:rPr>
          <w:rFonts w:ascii="Arial" w:hAnsi="Arial" w:cs="Arial"/>
          <w:sz w:val="20"/>
          <w:szCs w:val="20"/>
        </w:rPr>
      </w:pPr>
    </w:p>
    <w:p w:rsidR="007A454C" w:rsidRDefault="007A454C" w:rsidP="007A454C">
      <w:pPr>
        <w:pStyle w:val="Nincstrkz"/>
        <w:jc w:val="center"/>
        <w:rPr>
          <w:rFonts w:ascii="Arial" w:hAnsi="Arial" w:cs="Arial"/>
          <w:b/>
          <w:sz w:val="20"/>
          <w:szCs w:val="20"/>
        </w:rPr>
      </w:pPr>
      <w:r>
        <w:rPr>
          <w:rFonts w:ascii="Arial" w:hAnsi="Arial" w:cs="Arial"/>
          <w:b/>
          <w:noProof/>
          <w:sz w:val="20"/>
          <w:szCs w:val="20"/>
          <w:lang w:eastAsia="hu-HU"/>
        </w:rPr>
        <w:drawing>
          <wp:inline distT="0" distB="0" distL="0" distR="0">
            <wp:extent cx="4992000" cy="2808000"/>
            <wp:effectExtent l="0" t="0" r="0" b="0"/>
            <wp:docPr id="2" name="Kép 2" descr="C:\Users\pales\OneDrive\Asztali gép\20170511 Red Pacif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20170511 Red Pacific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2000" cy="2808000"/>
                    </a:xfrm>
                    <a:prstGeom prst="rect">
                      <a:avLst/>
                    </a:prstGeom>
                    <a:noFill/>
                    <a:ln>
                      <a:noFill/>
                    </a:ln>
                  </pic:spPr>
                </pic:pic>
              </a:graphicData>
            </a:graphic>
          </wp:inline>
        </w:drawing>
      </w:r>
    </w:p>
    <w:p w:rsidR="007A454C" w:rsidRDefault="007A454C" w:rsidP="007A454C">
      <w:pPr>
        <w:pStyle w:val="Nincstrkz"/>
        <w:jc w:val="center"/>
        <w:rPr>
          <w:rFonts w:ascii="Arial" w:hAnsi="Arial" w:cs="Arial"/>
          <w:b/>
          <w:sz w:val="20"/>
          <w:szCs w:val="20"/>
        </w:rPr>
      </w:pPr>
    </w:p>
    <w:p w:rsidR="007A454C" w:rsidRDefault="007A454C" w:rsidP="007A454C">
      <w:pPr>
        <w:pStyle w:val="Nincstrkz"/>
        <w:jc w:val="center"/>
        <w:rPr>
          <w:rFonts w:ascii="Arial" w:hAnsi="Arial" w:cs="Arial"/>
          <w:b/>
          <w:sz w:val="20"/>
          <w:szCs w:val="20"/>
        </w:rPr>
      </w:pPr>
      <w:proofErr w:type="spellStart"/>
      <w:r>
        <w:rPr>
          <w:rFonts w:ascii="Arial" w:hAnsi="Arial" w:cs="Arial"/>
          <w:b/>
          <w:sz w:val="20"/>
          <w:szCs w:val="20"/>
        </w:rPr>
        <w:t>Pacific</w:t>
      </w:r>
      <w:proofErr w:type="spellEnd"/>
      <w:r>
        <w:rPr>
          <w:rFonts w:ascii="Arial" w:hAnsi="Arial" w:cs="Arial"/>
          <w:b/>
          <w:sz w:val="20"/>
          <w:szCs w:val="20"/>
        </w:rPr>
        <w:t xml:space="preserve"> </w:t>
      </w:r>
      <w:proofErr w:type="spellStart"/>
      <w:r>
        <w:rPr>
          <w:rFonts w:ascii="Arial" w:hAnsi="Arial" w:cs="Arial"/>
          <w:b/>
          <w:sz w:val="20"/>
          <w:szCs w:val="20"/>
        </w:rPr>
        <w:t>Red</w:t>
      </w:r>
      <w:r>
        <w:rPr>
          <w:rFonts w:ascii="Arial" w:hAnsi="Arial" w:cs="Arial"/>
          <w:b/>
          <w:sz w:val="20"/>
          <w:szCs w:val="20"/>
          <w:vertAlign w:val="superscript"/>
        </w:rPr>
        <w:t>R</w:t>
      </w:r>
      <w:proofErr w:type="spellEnd"/>
      <w:r>
        <w:rPr>
          <w:rFonts w:ascii="Arial" w:hAnsi="Arial" w:cs="Arial"/>
          <w:b/>
          <w:sz w:val="20"/>
          <w:szCs w:val="20"/>
        </w:rPr>
        <w:t xml:space="preserve">, a </w:t>
      </w:r>
      <w:proofErr w:type="spellStart"/>
      <w:r>
        <w:rPr>
          <w:rFonts w:ascii="Arial" w:hAnsi="Arial" w:cs="Arial"/>
          <w:b/>
          <w:sz w:val="20"/>
          <w:szCs w:val="20"/>
        </w:rPr>
        <w:t>Nimba</w:t>
      </w:r>
      <w:r>
        <w:rPr>
          <w:rFonts w:ascii="Arial" w:hAnsi="Arial" w:cs="Arial"/>
          <w:b/>
          <w:sz w:val="20"/>
          <w:szCs w:val="20"/>
          <w:vertAlign w:val="superscript"/>
        </w:rPr>
        <w:t>R</w:t>
      </w:r>
      <w:proofErr w:type="spellEnd"/>
      <w:r>
        <w:rPr>
          <w:rFonts w:ascii="Arial" w:hAnsi="Arial" w:cs="Arial"/>
          <w:b/>
          <w:sz w:val="20"/>
          <w:szCs w:val="20"/>
        </w:rPr>
        <w:t xml:space="preserve"> porzópárja</w:t>
      </w:r>
    </w:p>
    <w:p w:rsidR="0055514C" w:rsidRPr="007A454C" w:rsidRDefault="0055514C" w:rsidP="007A454C">
      <w:pPr>
        <w:pStyle w:val="Nincstrkz"/>
        <w:jc w:val="center"/>
        <w:rPr>
          <w:rFonts w:ascii="Arial" w:hAnsi="Arial" w:cs="Arial"/>
          <w:b/>
          <w:sz w:val="20"/>
          <w:szCs w:val="20"/>
        </w:rPr>
      </w:pPr>
    </w:p>
    <w:p w:rsidR="007A454C" w:rsidRPr="0055514C" w:rsidRDefault="007A454C" w:rsidP="007A454C">
      <w:pPr>
        <w:pStyle w:val="Nincstrkz"/>
        <w:rPr>
          <w:rFonts w:ascii="Arial" w:hAnsi="Arial" w:cs="Arial"/>
          <w:b/>
          <w:sz w:val="20"/>
          <w:szCs w:val="20"/>
        </w:rPr>
      </w:pPr>
      <w:proofErr w:type="spellStart"/>
      <w:r w:rsidRPr="007A454C">
        <w:rPr>
          <w:rFonts w:ascii="Arial" w:hAnsi="Arial" w:cs="Arial"/>
          <w:b/>
          <w:i/>
          <w:sz w:val="20"/>
          <w:szCs w:val="20"/>
        </w:rPr>
        <w:t>Pacific</w:t>
      </w:r>
      <w:proofErr w:type="spellEnd"/>
      <w:r w:rsidRPr="007A454C">
        <w:rPr>
          <w:rFonts w:ascii="Arial" w:hAnsi="Arial" w:cs="Arial"/>
          <w:b/>
          <w:i/>
          <w:sz w:val="20"/>
          <w:szCs w:val="20"/>
        </w:rPr>
        <w:t xml:space="preserve"> </w:t>
      </w:r>
      <w:proofErr w:type="spellStart"/>
      <w:r w:rsidRPr="007A454C">
        <w:rPr>
          <w:rFonts w:ascii="Arial" w:hAnsi="Arial" w:cs="Arial"/>
          <w:b/>
          <w:i/>
          <w:sz w:val="20"/>
          <w:szCs w:val="20"/>
        </w:rPr>
        <w:t>Red</w:t>
      </w:r>
      <w:r w:rsidRPr="007A454C">
        <w:rPr>
          <w:rFonts w:ascii="Arial" w:hAnsi="Arial" w:cs="Arial"/>
          <w:b/>
          <w:i/>
          <w:sz w:val="20"/>
          <w:szCs w:val="20"/>
          <w:vertAlign w:val="superscript"/>
        </w:rPr>
        <w:t>R</w:t>
      </w:r>
      <w:proofErr w:type="spellEnd"/>
      <w:r w:rsidR="0055514C">
        <w:rPr>
          <w:rFonts w:ascii="Arial" w:hAnsi="Arial" w:cs="Arial"/>
          <w:b/>
          <w:sz w:val="20"/>
          <w:szCs w:val="20"/>
        </w:rPr>
        <w:t xml:space="preserve"> </w:t>
      </w:r>
      <w:r w:rsidR="0055514C" w:rsidRPr="00861BCC">
        <w:rPr>
          <w:rFonts w:ascii="Arial" w:hAnsi="Arial" w:cs="Arial"/>
          <w:sz w:val="20"/>
          <w:szCs w:val="20"/>
        </w:rPr>
        <w:t>Nemesítő: COT International (I).</w:t>
      </w:r>
      <w:r w:rsidR="0055514C">
        <w:rPr>
          <w:rFonts w:ascii="Arial" w:hAnsi="Arial" w:cs="Arial"/>
          <w:sz w:val="20"/>
          <w:szCs w:val="20"/>
        </w:rPr>
        <w:t xml:space="preserve"> </w:t>
      </w:r>
      <w:proofErr w:type="spellStart"/>
      <w:r w:rsidR="0055514C" w:rsidRPr="002D5C00">
        <w:rPr>
          <w:rFonts w:ascii="Arial" w:hAnsi="Arial" w:cs="Arial"/>
          <w:b/>
          <w:i/>
          <w:sz w:val="20"/>
          <w:szCs w:val="20"/>
        </w:rPr>
        <w:t>MaxMa</w:t>
      </w:r>
      <w:proofErr w:type="spellEnd"/>
      <w:r w:rsidR="0055514C" w:rsidRPr="002D5C00">
        <w:rPr>
          <w:rFonts w:ascii="Arial" w:hAnsi="Arial" w:cs="Arial"/>
          <w:b/>
          <w:i/>
          <w:sz w:val="20"/>
          <w:szCs w:val="20"/>
        </w:rPr>
        <w:t xml:space="preserve"> 14 alanyon!</w:t>
      </w:r>
    </w:p>
    <w:p w:rsidR="007A454C" w:rsidRPr="007A454C" w:rsidRDefault="007A454C" w:rsidP="007A454C">
      <w:pPr>
        <w:pStyle w:val="Nincstrkz"/>
        <w:rPr>
          <w:rFonts w:ascii="Arial" w:hAnsi="Arial" w:cs="Arial"/>
          <w:sz w:val="20"/>
          <w:szCs w:val="20"/>
        </w:rPr>
      </w:pPr>
      <w:r w:rsidRPr="007A454C">
        <w:rPr>
          <w:rFonts w:ascii="Arial" w:hAnsi="Arial" w:cs="Arial"/>
          <w:sz w:val="20"/>
          <w:szCs w:val="20"/>
        </w:rPr>
        <w:t xml:space="preserve">A </w:t>
      </w:r>
      <w:proofErr w:type="spellStart"/>
      <w:r w:rsidRPr="007A454C">
        <w:rPr>
          <w:rFonts w:ascii="Arial" w:hAnsi="Arial" w:cs="Arial"/>
          <w:sz w:val="20"/>
          <w:szCs w:val="20"/>
        </w:rPr>
        <w:t>Cot</w:t>
      </w:r>
      <w:proofErr w:type="spellEnd"/>
      <w:r w:rsidRPr="007A454C">
        <w:rPr>
          <w:rFonts w:ascii="Arial" w:hAnsi="Arial" w:cs="Arial"/>
          <w:sz w:val="20"/>
          <w:szCs w:val="20"/>
        </w:rPr>
        <w:t xml:space="preserve"> International a fajta licence tulajdonosa. 28-30 mm nagyságú, intenzív piros színű fajta újdonság, mely kitűnik a korai fajták közül nagy cukortartalmával (18</w:t>
      </w:r>
      <w:r w:rsidRPr="007A454C">
        <w:rPr>
          <w:rFonts w:ascii="Arial" w:hAnsi="Arial" w:cs="Arial"/>
          <w:sz w:val="20"/>
          <w:szCs w:val="20"/>
          <w:vertAlign w:val="superscript"/>
        </w:rPr>
        <w:t>o</w:t>
      </w:r>
      <w:r w:rsidRPr="007A454C">
        <w:rPr>
          <w:rFonts w:ascii="Arial" w:hAnsi="Arial" w:cs="Arial"/>
          <w:sz w:val="20"/>
          <w:szCs w:val="20"/>
        </w:rPr>
        <w:t xml:space="preserve"> </w:t>
      </w:r>
      <w:proofErr w:type="spellStart"/>
      <w:r w:rsidRPr="007A454C">
        <w:rPr>
          <w:rFonts w:ascii="Arial" w:hAnsi="Arial" w:cs="Arial"/>
          <w:sz w:val="20"/>
          <w:szCs w:val="20"/>
        </w:rPr>
        <w:t>Brix</w:t>
      </w:r>
      <w:proofErr w:type="spellEnd"/>
      <w:r w:rsidRPr="007A454C">
        <w:rPr>
          <w:rFonts w:ascii="Arial" w:hAnsi="Arial" w:cs="Arial"/>
          <w:sz w:val="20"/>
          <w:szCs w:val="20"/>
        </w:rPr>
        <w:t xml:space="preserve">). </w:t>
      </w:r>
      <w:proofErr w:type="spellStart"/>
      <w:r w:rsidRPr="007A454C">
        <w:rPr>
          <w:rFonts w:ascii="Arial" w:hAnsi="Arial" w:cs="Arial"/>
          <w:sz w:val="20"/>
          <w:szCs w:val="20"/>
        </w:rPr>
        <w:t>Öntermékeny</w:t>
      </w:r>
      <w:proofErr w:type="spellEnd"/>
      <w:r w:rsidRPr="007A454C">
        <w:rPr>
          <w:rFonts w:ascii="Arial" w:hAnsi="Arial" w:cs="Arial"/>
          <w:sz w:val="20"/>
          <w:szCs w:val="20"/>
        </w:rPr>
        <w:t>. Kontinentális klímán még vizsgálni kell a fajtát!</w:t>
      </w:r>
    </w:p>
    <w:p w:rsidR="00DD5F2D" w:rsidRDefault="00DD5F2D" w:rsidP="00DD5F2D">
      <w:pPr>
        <w:overflowPunct w:val="0"/>
        <w:autoSpaceDE w:val="0"/>
        <w:autoSpaceDN w:val="0"/>
        <w:adjustRightInd w:val="0"/>
        <w:spacing w:after="0" w:line="240" w:lineRule="auto"/>
        <w:jc w:val="center"/>
        <w:textAlignment w:val="baseline"/>
        <w:rPr>
          <w:rFonts w:ascii="Arial" w:hAnsi="Arial" w:cs="Arial"/>
          <w:b/>
          <w:sz w:val="20"/>
          <w:szCs w:val="20"/>
          <w:lang w:eastAsia="hu-HU"/>
        </w:rPr>
      </w:pPr>
      <w:r>
        <w:rPr>
          <w:rFonts w:ascii="Arial" w:hAnsi="Arial" w:cs="Arial"/>
          <w:b/>
          <w:i/>
          <w:noProof/>
          <w:sz w:val="20"/>
          <w:szCs w:val="20"/>
          <w:lang w:eastAsia="hu-HU"/>
        </w:rPr>
        <w:lastRenderedPageBreak/>
        <w:drawing>
          <wp:inline distT="0" distB="0" distL="0" distR="0">
            <wp:extent cx="3632928" cy="2880000"/>
            <wp:effectExtent l="0" t="0" r="5715" b="0"/>
            <wp:docPr id="4" name="Kép 4" descr="C:\Users\pales\OneDrive\Asztali gép\1171 CZ 20180612_1107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Asztali gép\1171 CZ 20180612_110746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928" cy="2880000"/>
                    </a:xfrm>
                    <a:prstGeom prst="rect">
                      <a:avLst/>
                    </a:prstGeom>
                    <a:noFill/>
                    <a:ln>
                      <a:noFill/>
                    </a:ln>
                  </pic:spPr>
                </pic:pic>
              </a:graphicData>
            </a:graphic>
          </wp:inline>
        </w:drawing>
      </w:r>
    </w:p>
    <w:p w:rsidR="00DD5F2D" w:rsidRDefault="00DD5F2D" w:rsidP="00DD5F2D">
      <w:pPr>
        <w:overflowPunct w:val="0"/>
        <w:autoSpaceDE w:val="0"/>
        <w:autoSpaceDN w:val="0"/>
        <w:adjustRightInd w:val="0"/>
        <w:spacing w:after="0" w:line="240" w:lineRule="auto"/>
        <w:jc w:val="center"/>
        <w:textAlignment w:val="baseline"/>
        <w:rPr>
          <w:rFonts w:ascii="Arial" w:hAnsi="Arial" w:cs="Arial"/>
          <w:b/>
          <w:sz w:val="20"/>
          <w:szCs w:val="20"/>
          <w:lang w:eastAsia="hu-HU"/>
        </w:rPr>
      </w:pPr>
    </w:p>
    <w:p w:rsidR="00DD5F2D" w:rsidRPr="00DD5F2D" w:rsidRDefault="00DD5F2D" w:rsidP="00DD5F2D">
      <w:pPr>
        <w:overflowPunct w:val="0"/>
        <w:autoSpaceDE w:val="0"/>
        <w:autoSpaceDN w:val="0"/>
        <w:adjustRightInd w:val="0"/>
        <w:spacing w:after="0" w:line="240" w:lineRule="auto"/>
        <w:jc w:val="center"/>
        <w:textAlignment w:val="baseline"/>
        <w:rPr>
          <w:rFonts w:ascii="Arial" w:hAnsi="Arial" w:cs="Arial"/>
          <w:b/>
          <w:sz w:val="20"/>
          <w:szCs w:val="20"/>
          <w:lang w:eastAsia="hu-HU"/>
        </w:rPr>
      </w:pPr>
      <w:proofErr w:type="spellStart"/>
      <w:r>
        <w:rPr>
          <w:rFonts w:ascii="Arial" w:hAnsi="Arial" w:cs="Arial"/>
          <w:b/>
          <w:sz w:val="20"/>
          <w:szCs w:val="20"/>
          <w:lang w:eastAsia="hu-HU"/>
        </w:rPr>
        <w:t>Papillon</w:t>
      </w:r>
      <w:proofErr w:type="spellEnd"/>
      <w:r>
        <w:rPr>
          <w:rFonts w:ascii="Arial" w:hAnsi="Arial" w:cs="Arial"/>
          <w:b/>
          <w:sz w:val="20"/>
          <w:szCs w:val="20"/>
          <w:lang w:eastAsia="hu-HU"/>
        </w:rPr>
        <w:t xml:space="preserve"> (Pillangó), a „kétszínű” </w:t>
      </w:r>
      <w:r w:rsidR="00BE64FF">
        <w:rPr>
          <w:rFonts w:ascii="Arial" w:hAnsi="Arial" w:cs="Arial"/>
          <w:b/>
          <w:sz w:val="20"/>
          <w:szCs w:val="20"/>
          <w:lang w:eastAsia="hu-HU"/>
        </w:rPr>
        <w:t>magyar</w:t>
      </w:r>
      <w:r>
        <w:rPr>
          <w:rFonts w:ascii="Arial" w:hAnsi="Arial" w:cs="Arial"/>
          <w:b/>
          <w:sz w:val="20"/>
          <w:szCs w:val="20"/>
          <w:lang w:eastAsia="hu-HU"/>
        </w:rPr>
        <w:t xml:space="preserve"> cseresznye</w:t>
      </w:r>
    </w:p>
    <w:p w:rsidR="00DD5F2D" w:rsidRDefault="00DD5F2D" w:rsidP="0091241F">
      <w:pPr>
        <w:overflowPunct w:val="0"/>
        <w:autoSpaceDE w:val="0"/>
        <w:autoSpaceDN w:val="0"/>
        <w:adjustRightInd w:val="0"/>
        <w:spacing w:after="0" w:line="240" w:lineRule="auto"/>
        <w:textAlignment w:val="baseline"/>
        <w:rPr>
          <w:rFonts w:ascii="Arial" w:hAnsi="Arial" w:cs="Arial"/>
          <w:b/>
          <w:i/>
          <w:sz w:val="20"/>
          <w:szCs w:val="20"/>
          <w:lang w:eastAsia="hu-HU"/>
        </w:rPr>
      </w:pPr>
      <w:proofErr w:type="spellStart"/>
      <w:r>
        <w:rPr>
          <w:rFonts w:ascii="Arial" w:hAnsi="Arial" w:cs="Arial"/>
          <w:b/>
          <w:i/>
          <w:sz w:val="20"/>
          <w:szCs w:val="20"/>
          <w:lang w:eastAsia="hu-HU"/>
        </w:rPr>
        <w:t>Papillon</w:t>
      </w:r>
      <w:r>
        <w:rPr>
          <w:rFonts w:ascii="Arial" w:hAnsi="Arial" w:cs="Arial"/>
          <w:b/>
          <w:i/>
          <w:sz w:val="20"/>
          <w:szCs w:val="20"/>
          <w:vertAlign w:val="superscript"/>
          <w:lang w:eastAsia="hu-HU"/>
        </w:rPr>
        <w:t>R</w:t>
      </w:r>
      <w:proofErr w:type="spellEnd"/>
      <w:r>
        <w:rPr>
          <w:rFonts w:ascii="Arial" w:hAnsi="Arial" w:cs="Arial"/>
          <w:b/>
          <w:i/>
          <w:sz w:val="20"/>
          <w:szCs w:val="20"/>
          <w:lang w:eastAsia="hu-HU"/>
        </w:rPr>
        <w:t xml:space="preserve"> (Pillangó)</w:t>
      </w:r>
    </w:p>
    <w:p w:rsidR="00DD5F2D" w:rsidRPr="00DD5F2D" w:rsidRDefault="00BE64FF" w:rsidP="0091241F">
      <w:pPr>
        <w:overflowPunct w:val="0"/>
        <w:autoSpaceDE w:val="0"/>
        <w:autoSpaceDN w:val="0"/>
        <w:adjustRightInd w:val="0"/>
        <w:spacing w:after="0" w:line="240" w:lineRule="auto"/>
        <w:textAlignment w:val="baseline"/>
        <w:rPr>
          <w:rFonts w:ascii="Arial" w:hAnsi="Arial" w:cs="Arial"/>
          <w:sz w:val="20"/>
          <w:szCs w:val="20"/>
          <w:lang w:eastAsia="hu-HU"/>
        </w:rPr>
      </w:pPr>
      <w:r>
        <w:rPr>
          <w:rFonts w:ascii="Arial" w:hAnsi="Arial" w:cs="Arial"/>
          <w:sz w:val="20"/>
          <w:szCs w:val="20"/>
          <w:lang w:eastAsia="hu-HU"/>
        </w:rPr>
        <w:t>Magyar</w:t>
      </w:r>
      <w:r w:rsidR="00DD5F2D">
        <w:rPr>
          <w:rFonts w:ascii="Arial" w:hAnsi="Arial" w:cs="Arial"/>
          <w:sz w:val="20"/>
          <w:szCs w:val="20"/>
          <w:lang w:eastAsia="hu-HU"/>
        </w:rPr>
        <w:t xml:space="preserve"> nemesítésű, kései érésű, kétszínű cseresznyefajta, mely kitűnik nagy méretével (28-30 mm), kifejezetten kemény húsállományával, és édes ízével (18</w:t>
      </w:r>
      <w:r w:rsidR="00DD5F2D">
        <w:rPr>
          <w:rFonts w:ascii="Arial" w:hAnsi="Arial" w:cs="Arial"/>
          <w:sz w:val="20"/>
          <w:szCs w:val="20"/>
          <w:vertAlign w:val="superscript"/>
          <w:lang w:eastAsia="hu-HU"/>
        </w:rPr>
        <w:t>O</w:t>
      </w:r>
      <w:r w:rsidR="00DD5F2D">
        <w:rPr>
          <w:rFonts w:ascii="Arial" w:hAnsi="Arial" w:cs="Arial"/>
          <w:sz w:val="20"/>
          <w:szCs w:val="20"/>
          <w:lang w:eastAsia="hu-HU"/>
        </w:rPr>
        <w:t xml:space="preserve">Brix feletti). Az 5. cseresznye héten érik, a </w:t>
      </w:r>
      <w:proofErr w:type="spellStart"/>
      <w:r w:rsidR="00DD5F2D">
        <w:rPr>
          <w:rFonts w:ascii="Arial" w:hAnsi="Arial" w:cs="Arial"/>
          <w:sz w:val="20"/>
          <w:szCs w:val="20"/>
          <w:lang w:eastAsia="hu-HU"/>
        </w:rPr>
        <w:t>Bigarreau</w:t>
      </w:r>
      <w:proofErr w:type="spellEnd"/>
      <w:r w:rsidR="00DD5F2D">
        <w:rPr>
          <w:rFonts w:ascii="Arial" w:hAnsi="Arial" w:cs="Arial"/>
          <w:sz w:val="20"/>
          <w:szCs w:val="20"/>
          <w:lang w:eastAsia="hu-HU"/>
        </w:rPr>
        <w:t xml:space="preserve"> </w:t>
      </w:r>
      <w:proofErr w:type="spellStart"/>
      <w:r w:rsidR="00DD5F2D">
        <w:rPr>
          <w:rFonts w:ascii="Arial" w:hAnsi="Arial" w:cs="Arial"/>
          <w:sz w:val="20"/>
          <w:szCs w:val="20"/>
          <w:lang w:eastAsia="hu-HU"/>
        </w:rPr>
        <w:t>burlat</w:t>
      </w:r>
      <w:proofErr w:type="spellEnd"/>
      <w:r w:rsidR="00DD5F2D">
        <w:rPr>
          <w:rFonts w:ascii="Arial" w:hAnsi="Arial" w:cs="Arial"/>
          <w:sz w:val="20"/>
          <w:szCs w:val="20"/>
          <w:lang w:eastAsia="hu-HU"/>
        </w:rPr>
        <w:t xml:space="preserve"> után 20-25 nappal. Gyümölcse jól tárolható, kiváló ízű. Fája erős növekedésű, de kompakt, kiválóan alakítható </w:t>
      </w:r>
      <w:proofErr w:type="gramStart"/>
      <w:r w:rsidR="00DD5F2D">
        <w:rPr>
          <w:rFonts w:ascii="Arial" w:hAnsi="Arial" w:cs="Arial"/>
          <w:sz w:val="20"/>
          <w:szCs w:val="20"/>
          <w:lang w:eastAsia="hu-HU"/>
        </w:rPr>
        <w:t>orsó formára</w:t>
      </w:r>
      <w:proofErr w:type="gramEnd"/>
      <w:r w:rsidR="00DD5F2D">
        <w:rPr>
          <w:rFonts w:ascii="Arial" w:hAnsi="Arial" w:cs="Arial"/>
          <w:sz w:val="20"/>
          <w:szCs w:val="20"/>
          <w:lang w:eastAsia="hu-HU"/>
        </w:rPr>
        <w:t xml:space="preserve">. Nem </w:t>
      </w:r>
      <w:proofErr w:type="spellStart"/>
      <w:r w:rsidR="00DD5F2D">
        <w:rPr>
          <w:rFonts w:ascii="Arial" w:hAnsi="Arial" w:cs="Arial"/>
          <w:sz w:val="20"/>
          <w:szCs w:val="20"/>
          <w:lang w:eastAsia="hu-HU"/>
        </w:rPr>
        <w:t>öntermékeny</w:t>
      </w:r>
      <w:proofErr w:type="spellEnd"/>
      <w:r w:rsidR="00DD5F2D">
        <w:rPr>
          <w:rFonts w:ascii="Arial" w:hAnsi="Arial" w:cs="Arial"/>
          <w:sz w:val="20"/>
          <w:szCs w:val="20"/>
          <w:lang w:eastAsia="hu-HU"/>
        </w:rPr>
        <w:t xml:space="preserve">, ajánlott porzói: Kordia, </w:t>
      </w:r>
      <w:proofErr w:type="spellStart"/>
      <w:r w:rsidR="00DD5F2D">
        <w:rPr>
          <w:rFonts w:ascii="Arial" w:hAnsi="Arial" w:cs="Arial"/>
          <w:sz w:val="20"/>
          <w:szCs w:val="20"/>
          <w:lang w:eastAsia="hu-HU"/>
        </w:rPr>
        <w:t>Carmen</w:t>
      </w:r>
      <w:r w:rsidR="00DD5F2D">
        <w:rPr>
          <w:rFonts w:ascii="Arial" w:hAnsi="Arial" w:cs="Arial"/>
          <w:sz w:val="20"/>
          <w:szCs w:val="20"/>
          <w:vertAlign w:val="superscript"/>
          <w:lang w:eastAsia="hu-HU"/>
        </w:rPr>
        <w:t>R</w:t>
      </w:r>
      <w:proofErr w:type="spellEnd"/>
      <w:r w:rsidR="00DD5F2D">
        <w:rPr>
          <w:rFonts w:ascii="Arial" w:hAnsi="Arial" w:cs="Arial"/>
          <w:sz w:val="20"/>
          <w:szCs w:val="20"/>
          <w:lang w:eastAsia="hu-HU"/>
        </w:rPr>
        <w:t xml:space="preserve">, </w:t>
      </w:r>
      <w:proofErr w:type="spellStart"/>
      <w:r w:rsidR="00DD5F2D">
        <w:rPr>
          <w:rFonts w:ascii="Arial" w:hAnsi="Arial" w:cs="Arial"/>
          <w:sz w:val="20"/>
          <w:szCs w:val="20"/>
          <w:lang w:eastAsia="hu-HU"/>
        </w:rPr>
        <w:t>Early</w:t>
      </w:r>
      <w:proofErr w:type="spellEnd"/>
      <w:r w:rsidR="00DD5F2D">
        <w:rPr>
          <w:rFonts w:ascii="Arial" w:hAnsi="Arial" w:cs="Arial"/>
          <w:sz w:val="20"/>
          <w:szCs w:val="20"/>
          <w:lang w:eastAsia="hu-HU"/>
        </w:rPr>
        <w:t xml:space="preserve"> </w:t>
      </w:r>
      <w:proofErr w:type="spellStart"/>
      <w:r w:rsidR="00DD5F2D">
        <w:rPr>
          <w:rFonts w:ascii="Arial" w:hAnsi="Arial" w:cs="Arial"/>
          <w:sz w:val="20"/>
          <w:szCs w:val="20"/>
          <w:lang w:eastAsia="hu-HU"/>
        </w:rPr>
        <w:t>Korvik</w:t>
      </w:r>
      <w:r w:rsidR="00DD5F2D">
        <w:rPr>
          <w:rFonts w:ascii="Arial" w:hAnsi="Arial" w:cs="Arial"/>
          <w:sz w:val="20"/>
          <w:szCs w:val="20"/>
          <w:vertAlign w:val="superscript"/>
          <w:lang w:eastAsia="hu-HU"/>
        </w:rPr>
        <w:t>R</w:t>
      </w:r>
      <w:proofErr w:type="spellEnd"/>
      <w:r w:rsidR="00DD5F2D">
        <w:rPr>
          <w:rFonts w:ascii="Arial" w:hAnsi="Arial" w:cs="Arial"/>
          <w:sz w:val="20"/>
          <w:szCs w:val="20"/>
          <w:lang w:eastAsia="hu-HU"/>
        </w:rPr>
        <w:t>.</w:t>
      </w:r>
    </w:p>
    <w:p w:rsidR="00DD5F2D" w:rsidRDefault="00DD5F2D" w:rsidP="0091241F">
      <w:pPr>
        <w:overflowPunct w:val="0"/>
        <w:autoSpaceDE w:val="0"/>
        <w:autoSpaceDN w:val="0"/>
        <w:adjustRightInd w:val="0"/>
        <w:spacing w:after="0" w:line="240" w:lineRule="auto"/>
        <w:textAlignment w:val="baseline"/>
        <w:rPr>
          <w:rFonts w:ascii="Arial" w:hAnsi="Arial" w:cs="Arial"/>
          <w:b/>
          <w:i/>
          <w:sz w:val="20"/>
          <w:szCs w:val="20"/>
          <w:lang w:eastAsia="hu-HU"/>
        </w:rPr>
      </w:pPr>
    </w:p>
    <w:p w:rsidR="000860BD" w:rsidRPr="000860BD" w:rsidRDefault="000860BD" w:rsidP="0091241F">
      <w:pPr>
        <w:overflowPunct w:val="0"/>
        <w:autoSpaceDE w:val="0"/>
        <w:autoSpaceDN w:val="0"/>
        <w:adjustRightInd w:val="0"/>
        <w:spacing w:after="0" w:line="240" w:lineRule="auto"/>
        <w:textAlignment w:val="baseline"/>
        <w:rPr>
          <w:rFonts w:ascii="Arial" w:hAnsi="Arial" w:cs="Arial"/>
          <w:b/>
          <w:i/>
          <w:sz w:val="20"/>
          <w:szCs w:val="20"/>
          <w:lang w:eastAsia="hu-HU"/>
        </w:rPr>
      </w:pPr>
      <w:r w:rsidRPr="000860BD">
        <w:rPr>
          <w:rFonts w:ascii="Arial" w:hAnsi="Arial" w:cs="Arial"/>
          <w:b/>
          <w:i/>
          <w:sz w:val="20"/>
          <w:szCs w:val="20"/>
          <w:lang w:eastAsia="hu-HU"/>
        </w:rPr>
        <w:t>Regina</w:t>
      </w:r>
    </w:p>
    <w:p w:rsidR="000860BD" w:rsidRDefault="000860BD" w:rsidP="000860BD">
      <w:pPr>
        <w:pStyle w:val="Nincstrkz"/>
        <w:rPr>
          <w:rFonts w:ascii="Arial" w:hAnsi="Arial" w:cs="Arial"/>
          <w:sz w:val="20"/>
          <w:szCs w:val="20"/>
          <w:lang w:eastAsia="hu-HU"/>
        </w:rPr>
      </w:pPr>
      <w:r w:rsidRPr="000860BD">
        <w:rPr>
          <w:rFonts w:ascii="Arial" w:hAnsi="Arial" w:cs="Arial"/>
          <w:sz w:val="20"/>
          <w:szCs w:val="20"/>
          <w:lang w:eastAsia="hu-HU"/>
        </w:rPr>
        <w:t xml:space="preserve">Nagyon kései érésű (Big. </w:t>
      </w:r>
      <w:proofErr w:type="spellStart"/>
      <w:r w:rsidRPr="000860BD">
        <w:rPr>
          <w:rFonts w:ascii="Arial" w:hAnsi="Arial" w:cs="Arial"/>
          <w:sz w:val="20"/>
          <w:szCs w:val="20"/>
          <w:lang w:eastAsia="hu-HU"/>
        </w:rPr>
        <w:t>Burlat</w:t>
      </w:r>
      <w:proofErr w:type="spellEnd"/>
      <w:r w:rsidRPr="000860BD">
        <w:rPr>
          <w:rFonts w:ascii="Arial" w:hAnsi="Arial" w:cs="Arial"/>
          <w:sz w:val="20"/>
          <w:szCs w:val="20"/>
          <w:lang w:eastAsia="hu-HU"/>
        </w:rPr>
        <w:t xml:space="preserve"> +30 nap) és nagyon nagyméretű cseresznye, mely még a tárolást is kiválóan tűri. A külföld egyik legnépszerűbb fajtája, mely Magyarországon is helyet követel magának. Porzása nem egyszerű, több vele azonos időben virágzó fajtával kell társítani.</w:t>
      </w:r>
    </w:p>
    <w:p w:rsidR="0091241F" w:rsidRDefault="0091241F" w:rsidP="000860BD">
      <w:pPr>
        <w:pStyle w:val="Nincstrkz"/>
        <w:rPr>
          <w:rFonts w:ascii="Arial" w:hAnsi="Arial" w:cs="Arial"/>
          <w:sz w:val="20"/>
          <w:szCs w:val="20"/>
          <w:lang w:eastAsia="hu-HU"/>
        </w:rPr>
      </w:pPr>
    </w:p>
    <w:p w:rsidR="00CC709F" w:rsidRDefault="006648D8" w:rsidP="006648D8">
      <w:pPr>
        <w:pStyle w:val="Nincstrkz"/>
        <w:jc w:val="center"/>
        <w:rPr>
          <w:rFonts w:ascii="Arial" w:hAnsi="Arial" w:cs="Arial"/>
          <w:b/>
          <w:i/>
          <w:sz w:val="20"/>
          <w:szCs w:val="20"/>
          <w:lang w:eastAsia="hu-HU"/>
        </w:rPr>
      </w:pPr>
      <w:r>
        <w:rPr>
          <w:rFonts w:ascii="Arial" w:hAnsi="Arial" w:cs="Arial"/>
          <w:b/>
          <w:i/>
          <w:noProof/>
          <w:sz w:val="20"/>
          <w:szCs w:val="20"/>
          <w:lang w:eastAsia="hu-HU"/>
        </w:rPr>
        <w:drawing>
          <wp:inline distT="0" distB="0" distL="0" distR="0">
            <wp:extent cx="4864000" cy="2736000"/>
            <wp:effectExtent l="0" t="0" r="0" b="7620"/>
            <wp:docPr id="12" name="Kép 12" descr="E:\2017-s dokumentumok és képek\Cseresznye, Pölöske, 2017. 06. 14\Sam lád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7-s dokumentumok és képek\Cseresznye, Pölöske, 2017. 06. 14\Sam ládáb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000" cy="2736000"/>
                    </a:xfrm>
                    <a:prstGeom prst="rect">
                      <a:avLst/>
                    </a:prstGeom>
                    <a:noFill/>
                    <a:ln>
                      <a:noFill/>
                    </a:ln>
                  </pic:spPr>
                </pic:pic>
              </a:graphicData>
            </a:graphic>
          </wp:inline>
        </w:drawing>
      </w:r>
    </w:p>
    <w:p w:rsidR="00CC709F" w:rsidRDefault="006648D8" w:rsidP="00C72FD5">
      <w:pPr>
        <w:pStyle w:val="Nincstrkz"/>
        <w:jc w:val="center"/>
        <w:rPr>
          <w:rFonts w:ascii="Arial" w:hAnsi="Arial" w:cs="Arial"/>
          <w:b/>
          <w:sz w:val="20"/>
          <w:szCs w:val="20"/>
          <w:lang w:eastAsia="hu-HU"/>
        </w:rPr>
      </w:pPr>
      <w:r w:rsidRPr="00C72FD5">
        <w:rPr>
          <w:rFonts w:ascii="Arial" w:hAnsi="Arial" w:cs="Arial"/>
          <w:b/>
          <w:sz w:val="20"/>
          <w:szCs w:val="20"/>
          <w:lang w:eastAsia="hu-HU"/>
        </w:rPr>
        <w:t>Sam</w:t>
      </w:r>
    </w:p>
    <w:p w:rsidR="00DD5F2D" w:rsidRPr="000860BD" w:rsidRDefault="00DD5F2D" w:rsidP="00DD5F2D">
      <w:pPr>
        <w:pStyle w:val="Nincstrkz"/>
        <w:rPr>
          <w:rFonts w:ascii="Arial" w:hAnsi="Arial" w:cs="Arial"/>
          <w:b/>
          <w:i/>
          <w:sz w:val="20"/>
          <w:szCs w:val="20"/>
          <w:lang w:eastAsia="hu-HU"/>
        </w:rPr>
      </w:pPr>
      <w:r w:rsidRPr="000860BD">
        <w:rPr>
          <w:rFonts w:ascii="Arial" w:hAnsi="Arial" w:cs="Arial"/>
          <w:b/>
          <w:i/>
          <w:sz w:val="20"/>
          <w:szCs w:val="20"/>
          <w:lang w:eastAsia="hu-HU"/>
        </w:rPr>
        <w:lastRenderedPageBreak/>
        <w:t>Sam</w:t>
      </w:r>
    </w:p>
    <w:p w:rsidR="00DD5F2D" w:rsidRDefault="00DD5F2D" w:rsidP="00DD5F2D">
      <w:pPr>
        <w:pStyle w:val="Nincstrkz"/>
        <w:rPr>
          <w:rFonts w:ascii="Arial" w:hAnsi="Arial" w:cs="Arial"/>
          <w:sz w:val="20"/>
          <w:szCs w:val="20"/>
          <w:lang w:eastAsia="hu-HU"/>
        </w:rPr>
      </w:pPr>
      <w:r w:rsidRPr="000860BD">
        <w:rPr>
          <w:rFonts w:ascii="Arial" w:hAnsi="Arial" w:cs="Arial"/>
          <w:sz w:val="20"/>
          <w:szCs w:val="20"/>
          <w:lang w:eastAsia="hu-HU"/>
        </w:rPr>
        <w:t xml:space="preserve">Kanadából származó fajta, mely 1953-tól Németországban is nagyon elterjedt. Közepesen nagy gyümölcsű, szilárd húsú, koromfekete héjjal. Ropogós, kiváló ízű fajta, feldolgozásra is nagyon ajánlják! Nem </w:t>
      </w:r>
      <w:proofErr w:type="spellStart"/>
      <w:r w:rsidRPr="000860BD">
        <w:rPr>
          <w:rFonts w:ascii="Arial" w:hAnsi="Arial" w:cs="Arial"/>
          <w:sz w:val="20"/>
          <w:szCs w:val="20"/>
          <w:lang w:eastAsia="hu-HU"/>
        </w:rPr>
        <w:t>öntermékeny</w:t>
      </w:r>
      <w:proofErr w:type="spellEnd"/>
      <w:r w:rsidRPr="000860BD">
        <w:rPr>
          <w:rFonts w:ascii="Arial" w:hAnsi="Arial" w:cs="Arial"/>
          <w:sz w:val="20"/>
          <w:szCs w:val="20"/>
          <w:lang w:eastAsia="hu-HU"/>
        </w:rPr>
        <w:t xml:space="preserve">, de jó pollenadó! Éréskori repedésnek enyhén ellenáll. Fája erős növekedésű, felfelé törő ágakkal, majd idősebb korban szétterül. Későn virágzik, bőven terem. Érése a 3. cseresznye hétre tehető, a </w:t>
      </w:r>
      <w:proofErr w:type="spellStart"/>
      <w:r w:rsidRPr="000860BD">
        <w:rPr>
          <w:rFonts w:ascii="Arial" w:hAnsi="Arial" w:cs="Arial"/>
          <w:sz w:val="20"/>
          <w:szCs w:val="20"/>
          <w:lang w:eastAsia="hu-HU"/>
        </w:rPr>
        <w:t>Bigarreau</w:t>
      </w:r>
      <w:proofErr w:type="spellEnd"/>
      <w:r w:rsidRPr="000860BD">
        <w:rPr>
          <w:rFonts w:ascii="Arial" w:hAnsi="Arial" w:cs="Arial"/>
          <w:sz w:val="20"/>
          <w:szCs w:val="20"/>
          <w:lang w:eastAsia="hu-HU"/>
        </w:rPr>
        <w:t xml:space="preserve"> </w:t>
      </w:r>
      <w:proofErr w:type="spellStart"/>
      <w:r w:rsidRPr="000860BD">
        <w:rPr>
          <w:rFonts w:ascii="Arial" w:hAnsi="Arial" w:cs="Arial"/>
          <w:sz w:val="20"/>
          <w:szCs w:val="20"/>
          <w:lang w:eastAsia="hu-HU"/>
        </w:rPr>
        <w:t>Burlat</w:t>
      </w:r>
      <w:proofErr w:type="spellEnd"/>
      <w:r w:rsidRPr="000860BD">
        <w:rPr>
          <w:rFonts w:ascii="Arial" w:hAnsi="Arial" w:cs="Arial"/>
          <w:sz w:val="20"/>
          <w:szCs w:val="20"/>
          <w:lang w:eastAsia="hu-HU"/>
        </w:rPr>
        <w:t xml:space="preserve"> és a </w:t>
      </w:r>
      <w:proofErr w:type="spellStart"/>
      <w:r w:rsidRPr="000860BD">
        <w:rPr>
          <w:rFonts w:ascii="Arial" w:hAnsi="Arial" w:cs="Arial"/>
          <w:sz w:val="20"/>
          <w:szCs w:val="20"/>
          <w:lang w:eastAsia="hu-HU"/>
        </w:rPr>
        <w:t>Carmen</w:t>
      </w:r>
      <w:r>
        <w:rPr>
          <w:rFonts w:ascii="Arial" w:hAnsi="Arial" w:cs="Arial"/>
          <w:sz w:val="20"/>
          <w:szCs w:val="20"/>
          <w:vertAlign w:val="superscript"/>
          <w:lang w:eastAsia="hu-HU"/>
        </w:rPr>
        <w:t>R</w:t>
      </w:r>
      <w:proofErr w:type="spellEnd"/>
      <w:r w:rsidRPr="000860BD">
        <w:rPr>
          <w:rFonts w:ascii="Arial" w:hAnsi="Arial" w:cs="Arial"/>
          <w:sz w:val="20"/>
          <w:szCs w:val="20"/>
          <w:lang w:eastAsia="hu-HU"/>
        </w:rPr>
        <w:t xml:space="preserve"> közé.</w:t>
      </w:r>
    </w:p>
    <w:p w:rsidR="00DD5F2D" w:rsidRPr="00C72FD5" w:rsidRDefault="00DD5F2D" w:rsidP="00DD5F2D">
      <w:pPr>
        <w:pStyle w:val="Nincstrkz"/>
        <w:rPr>
          <w:rFonts w:ascii="Arial" w:hAnsi="Arial" w:cs="Arial"/>
          <w:b/>
          <w:sz w:val="20"/>
          <w:szCs w:val="20"/>
          <w:lang w:eastAsia="hu-HU"/>
        </w:rPr>
      </w:pPr>
    </w:p>
    <w:p w:rsidR="00281AD4" w:rsidRPr="00C72FD5" w:rsidRDefault="00281AD4" w:rsidP="00C72FD5">
      <w:pPr>
        <w:pStyle w:val="Nincstrkz"/>
        <w:rPr>
          <w:rFonts w:ascii="Arial" w:eastAsia="Times New Roman" w:hAnsi="Arial" w:cs="Arial"/>
          <w:b/>
          <w:bCs/>
          <w:i/>
          <w:sz w:val="20"/>
          <w:szCs w:val="20"/>
          <w:lang w:eastAsia="hu-HU"/>
        </w:rPr>
      </w:pPr>
      <w:proofErr w:type="spellStart"/>
      <w:r w:rsidRPr="00C72FD5">
        <w:rPr>
          <w:rFonts w:ascii="Arial" w:eastAsia="Times New Roman" w:hAnsi="Arial" w:cs="Arial"/>
          <w:b/>
          <w:bCs/>
          <w:i/>
          <w:sz w:val="20"/>
          <w:szCs w:val="20"/>
          <w:lang w:eastAsia="hu-HU"/>
        </w:rPr>
        <w:t>Sunburst</w:t>
      </w:r>
      <w:proofErr w:type="spellEnd"/>
    </w:p>
    <w:p w:rsidR="00281AD4" w:rsidRPr="00C72FD5" w:rsidRDefault="00281AD4" w:rsidP="00C72FD5">
      <w:pPr>
        <w:pStyle w:val="Nincstrkz"/>
        <w:rPr>
          <w:rFonts w:ascii="Arial" w:eastAsia="Times New Roman" w:hAnsi="Arial" w:cs="Arial"/>
          <w:bCs/>
          <w:sz w:val="20"/>
          <w:szCs w:val="20"/>
          <w:lang w:eastAsia="hu-HU"/>
        </w:rPr>
      </w:pPr>
      <w:r w:rsidRPr="00C72FD5">
        <w:rPr>
          <w:rFonts w:ascii="Arial" w:eastAsia="Times New Roman" w:hAnsi="Arial" w:cs="Arial"/>
          <w:bCs/>
          <w:sz w:val="20"/>
          <w:szCs w:val="20"/>
          <w:lang w:eastAsia="hu-HU"/>
        </w:rPr>
        <w:t xml:space="preserve">Kanadai előállítású, </w:t>
      </w:r>
      <w:proofErr w:type="spellStart"/>
      <w:r w:rsidRPr="00C72FD5">
        <w:rPr>
          <w:rFonts w:ascii="Arial" w:eastAsia="Times New Roman" w:hAnsi="Arial" w:cs="Arial"/>
          <w:bCs/>
          <w:sz w:val="20"/>
          <w:szCs w:val="20"/>
          <w:lang w:eastAsia="hu-HU"/>
        </w:rPr>
        <w:t>öntermékeny</w:t>
      </w:r>
      <w:proofErr w:type="spellEnd"/>
      <w:r w:rsidRPr="00C72FD5">
        <w:rPr>
          <w:rFonts w:ascii="Arial" w:eastAsia="Times New Roman" w:hAnsi="Arial" w:cs="Arial"/>
          <w:bCs/>
          <w:sz w:val="20"/>
          <w:szCs w:val="20"/>
          <w:lang w:eastAsia="hu-HU"/>
        </w:rPr>
        <w:t xml:space="preserve"> fajta! Rendszeresen és bőven terem. Nagy, </w:t>
      </w:r>
      <w:proofErr w:type="spellStart"/>
      <w:r w:rsidRPr="00C72FD5">
        <w:rPr>
          <w:rFonts w:ascii="Arial" w:eastAsia="Times New Roman" w:hAnsi="Arial" w:cs="Arial"/>
          <w:bCs/>
          <w:sz w:val="20"/>
          <w:szCs w:val="20"/>
          <w:lang w:eastAsia="hu-HU"/>
        </w:rPr>
        <w:t>sötétbordó</w:t>
      </w:r>
      <w:proofErr w:type="spellEnd"/>
      <w:r w:rsidRPr="00C72FD5">
        <w:rPr>
          <w:rFonts w:ascii="Arial" w:eastAsia="Times New Roman" w:hAnsi="Arial" w:cs="Arial"/>
          <w:bCs/>
          <w:sz w:val="20"/>
          <w:szCs w:val="20"/>
          <w:lang w:eastAsia="hu-HU"/>
        </w:rPr>
        <w:t xml:space="preserve"> gyümölcse van.</w:t>
      </w:r>
      <w:r w:rsidRPr="00C72FD5">
        <w:rPr>
          <w:rFonts w:ascii="Arial" w:eastAsia="Times New Roman" w:hAnsi="Arial" w:cs="Arial"/>
          <w:i/>
          <w:iCs/>
          <w:sz w:val="20"/>
          <w:szCs w:val="20"/>
          <w:lang w:eastAsia="hu-HU"/>
        </w:rPr>
        <w:t xml:space="preserve"> </w:t>
      </w:r>
      <w:r w:rsidRPr="00C72FD5">
        <w:rPr>
          <w:rFonts w:ascii="Arial" w:eastAsia="Times New Roman" w:hAnsi="Arial" w:cs="Arial"/>
          <w:bCs/>
          <w:sz w:val="20"/>
          <w:szCs w:val="20"/>
          <w:lang w:eastAsia="hu-HU"/>
        </w:rPr>
        <w:t>Fája erős növekedésű, koronája kissé szétterülő, bőtermő. Középérésű fajta.</w:t>
      </w:r>
    </w:p>
    <w:p w:rsidR="00281AD4" w:rsidRPr="00C72FD5" w:rsidRDefault="00281AD4" w:rsidP="00C72FD5">
      <w:pPr>
        <w:pStyle w:val="Nincstrkz"/>
        <w:rPr>
          <w:rFonts w:ascii="Arial" w:eastAsia="Times New Roman" w:hAnsi="Arial" w:cs="Arial"/>
          <w:bCs/>
          <w:sz w:val="20"/>
          <w:szCs w:val="20"/>
          <w:lang w:eastAsia="hu-HU"/>
        </w:rPr>
      </w:pPr>
    </w:p>
    <w:p w:rsidR="000860BD" w:rsidRPr="000860BD" w:rsidRDefault="000860BD" w:rsidP="000860BD">
      <w:pPr>
        <w:pStyle w:val="Nincstrkz"/>
        <w:rPr>
          <w:rFonts w:ascii="Arial" w:hAnsi="Arial" w:cs="Arial"/>
          <w:b/>
          <w:i/>
          <w:sz w:val="20"/>
          <w:szCs w:val="20"/>
          <w:lang w:eastAsia="hu-HU"/>
        </w:rPr>
      </w:pPr>
      <w:r w:rsidRPr="000860BD">
        <w:rPr>
          <w:rFonts w:ascii="Arial" w:hAnsi="Arial" w:cs="Arial"/>
          <w:b/>
          <w:i/>
          <w:sz w:val="20"/>
          <w:szCs w:val="20"/>
          <w:lang w:eastAsia="hu-HU"/>
        </w:rPr>
        <w:t>Szomolyai fekete</w:t>
      </w:r>
    </w:p>
    <w:p w:rsidR="000860BD" w:rsidRDefault="00E32A74" w:rsidP="000860BD">
      <w:pPr>
        <w:pStyle w:val="Nincstrkz"/>
        <w:rPr>
          <w:rFonts w:ascii="Arial" w:hAnsi="Arial" w:cs="Arial"/>
          <w:sz w:val="20"/>
          <w:szCs w:val="20"/>
          <w:lang w:eastAsia="hu-HU"/>
        </w:rPr>
      </w:pPr>
      <w:r>
        <w:rPr>
          <w:rFonts w:ascii="Arial" w:hAnsi="Arial" w:cs="Arial"/>
          <w:sz w:val="20"/>
          <w:szCs w:val="20"/>
          <w:lang w:eastAsia="hu-HU"/>
        </w:rPr>
        <w:t>Régi magyar tájfajta. Korai érésű (kb. június 12-15). Gyümölcse közép- nagy, vagy kicsi. Átmérője 18 mm, átlag tömege 4 g. Héja kezdetben sötétlilás piros, majd érésben fekete. Héjaközepesen vastag, jól szállítható, gépi rázásra is alkalmas. Bő levű, leve erősen festő. Egyik legízletesebb fajtánk, mely friss fogyasztásra, hűtőipari felhasználásra, lekvárnak és pálinkának is jó. Fája közép erős, sűrű ágrendszerrel.</w:t>
      </w:r>
    </w:p>
    <w:p w:rsidR="00985C12" w:rsidRDefault="00985C12" w:rsidP="000860BD">
      <w:pPr>
        <w:pStyle w:val="Nincstrkz"/>
        <w:rPr>
          <w:rFonts w:ascii="Arial" w:hAnsi="Arial" w:cs="Arial"/>
          <w:sz w:val="20"/>
          <w:szCs w:val="20"/>
          <w:lang w:eastAsia="hu-HU"/>
        </w:rPr>
      </w:pPr>
    </w:p>
    <w:p w:rsidR="006648D8" w:rsidRPr="000860BD" w:rsidRDefault="006648D8" w:rsidP="006648D8">
      <w:pPr>
        <w:pStyle w:val="Nincstrkz"/>
        <w:rPr>
          <w:rFonts w:ascii="Arial" w:hAnsi="Arial" w:cs="Arial"/>
          <w:b/>
          <w:i/>
          <w:sz w:val="20"/>
          <w:szCs w:val="20"/>
          <w:vertAlign w:val="superscript"/>
          <w:lang w:eastAsia="hu-HU"/>
        </w:rPr>
      </w:pPr>
      <w:proofErr w:type="spellStart"/>
      <w:r w:rsidRPr="000860BD">
        <w:rPr>
          <w:rFonts w:ascii="Arial" w:hAnsi="Arial" w:cs="Arial"/>
          <w:b/>
          <w:i/>
          <w:sz w:val="20"/>
          <w:szCs w:val="20"/>
          <w:lang w:eastAsia="hu-HU"/>
        </w:rPr>
        <w:t>Tamara</w:t>
      </w:r>
      <w:r w:rsidRPr="000860BD">
        <w:rPr>
          <w:rFonts w:ascii="Arial" w:hAnsi="Arial" w:cs="Arial"/>
          <w:b/>
          <w:i/>
          <w:sz w:val="20"/>
          <w:szCs w:val="20"/>
          <w:vertAlign w:val="superscript"/>
          <w:lang w:eastAsia="hu-HU"/>
        </w:rPr>
        <w:t>R</w:t>
      </w:r>
      <w:proofErr w:type="spellEnd"/>
    </w:p>
    <w:p w:rsidR="006648D8" w:rsidRDefault="006648D8" w:rsidP="006648D8">
      <w:pPr>
        <w:pStyle w:val="Nincstrkz"/>
        <w:rPr>
          <w:rFonts w:ascii="Arial" w:hAnsi="Arial" w:cs="Arial"/>
          <w:sz w:val="20"/>
          <w:szCs w:val="20"/>
          <w:lang w:eastAsia="hu-HU"/>
        </w:rPr>
      </w:pPr>
      <w:r w:rsidRPr="000860BD">
        <w:rPr>
          <w:rFonts w:ascii="Arial" w:hAnsi="Arial" w:cs="Arial"/>
          <w:sz w:val="20"/>
          <w:szCs w:val="20"/>
          <w:lang w:eastAsia="hu-HU"/>
        </w:rPr>
        <w:t xml:space="preserve">Értékes közép kései érésű </w:t>
      </w:r>
      <w:proofErr w:type="gramStart"/>
      <w:r w:rsidRPr="000860BD">
        <w:rPr>
          <w:rFonts w:ascii="Arial" w:hAnsi="Arial" w:cs="Arial"/>
          <w:sz w:val="20"/>
          <w:szCs w:val="20"/>
          <w:lang w:eastAsia="hu-HU"/>
        </w:rPr>
        <w:t>cseh fajta</w:t>
      </w:r>
      <w:proofErr w:type="gramEnd"/>
      <w:r w:rsidRPr="000860BD">
        <w:rPr>
          <w:rFonts w:ascii="Arial" w:hAnsi="Arial" w:cs="Arial"/>
          <w:sz w:val="20"/>
          <w:szCs w:val="20"/>
          <w:lang w:eastAsia="hu-HU"/>
        </w:rPr>
        <w:t xml:space="preserve">, kiváló áruminőséggel. A </w:t>
      </w:r>
      <w:proofErr w:type="spellStart"/>
      <w:r w:rsidRPr="000860BD">
        <w:rPr>
          <w:rFonts w:ascii="Arial" w:hAnsi="Arial" w:cs="Arial"/>
          <w:sz w:val="20"/>
          <w:szCs w:val="20"/>
          <w:lang w:eastAsia="hu-HU"/>
        </w:rPr>
        <w:t>Kruplopodnaja</w:t>
      </w:r>
      <w:proofErr w:type="spellEnd"/>
      <w:r w:rsidRPr="000860BD">
        <w:rPr>
          <w:rFonts w:ascii="Arial" w:hAnsi="Arial" w:cs="Arial"/>
          <w:sz w:val="20"/>
          <w:szCs w:val="20"/>
          <w:lang w:eastAsia="hu-HU"/>
        </w:rPr>
        <w:t xml:space="preserve"> x Van keresztezésből nemesítették. Fája középerős- erős növekedésű, laza korona szerkezetű, enyhén csüngő ágakkal. Nem </w:t>
      </w:r>
      <w:proofErr w:type="spellStart"/>
      <w:r w:rsidRPr="000860BD">
        <w:rPr>
          <w:rFonts w:ascii="Arial" w:hAnsi="Arial" w:cs="Arial"/>
          <w:sz w:val="20"/>
          <w:szCs w:val="20"/>
          <w:lang w:eastAsia="hu-HU"/>
        </w:rPr>
        <w:t>öntermékeny</w:t>
      </w:r>
      <w:proofErr w:type="spellEnd"/>
      <w:r w:rsidRPr="000860BD">
        <w:rPr>
          <w:rFonts w:ascii="Arial" w:hAnsi="Arial" w:cs="Arial"/>
          <w:sz w:val="20"/>
          <w:szCs w:val="20"/>
          <w:lang w:eastAsia="hu-HU"/>
        </w:rPr>
        <w:t xml:space="preserve">, pollenadói: </w:t>
      </w:r>
      <w:proofErr w:type="spellStart"/>
      <w:r w:rsidRPr="000860BD">
        <w:rPr>
          <w:rFonts w:ascii="Arial" w:hAnsi="Arial" w:cs="Arial"/>
          <w:sz w:val="20"/>
          <w:szCs w:val="20"/>
          <w:lang w:eastAsia="hu-HU"/>
        </w:rPr>
        <w:t>Bigarreau</w:t>
      </w:r>
      <w:proofErr w:type="spellEnd"/>
      <w:r w:rsidRPr="000860BD">
        <w:rPr>
          <w:rFonts w:ascii="Arial" w:hAnsi="Arial" w:cs="Arial"/>
          <w:sz w:val="20"/>
          <w:szCs w:val="20"/>
          <w:lang w:eastAsia="hu-HU"/>
        </w:rPr>
        <w:t xml:space="preserve"> </w:t>
      </w:r>
      <w:proofErr w:type="spellStart"/>
      <w:r w:rsidRPr="000860BD">
        <w:rPr>
          <w:rFonts w:ascii="Arial" w:hAnsi="Arial" w:cs="Arial"/>
          <w:sz w:val="20"/>
          <w:szCs w:val="20"/>
          <w:lang w:eastAsia="hu-HU"/>
        </w:rPr>
        <w:t>Burlat</w:t>
      </w:r>
      <w:proofErr w:type="spellEnd"/>
      <w:r w:rsidRPr="000860BD">
        <w:rPr>
          <w:rFonts w:ascii="Arial" w:hAnsi="Arial" w:cs="Arial"/>
          <w:sz w:val="20"/>
          <w:szCs w:val="20"/>
          <w:lang w:eastAsia="hu-HU"/>
        </w:rPr>
        <w:t xml:space="preserve">, Vanda, Strong Hardy </w:t>
      </w:r>
      <w:proofErr w:type="spellStart"/>
      <w:r w:rsidRPr="000860BD">
        <w:rPr>
          <w:rFonts w:ascii="Arial" w:hAnsi="Arial" w:cs="Arial"/>
          <w:sz w:val="20"/>
          <w:szCs w:val="20"/>
          <w:lang w:eastAsia="hu-HU"/>
        </w:rPr>
        <w:t>Giant</w:t>
      </w:r>
      <w:proofErr w:type="spellEnd"/>
      <w:r w:rsidRPr="000860BD">
        <w:rPr>
          <w:rFonts w:ascii="Arial" w:hAnsi="Arial" w:cs="Arial"/>
          <w:sz w:val="20"/>
          <w:szCs w:val="20"/>
          <w:lang w:eastAsia="hu-HU"/>
        </w:rPr>
        <w:t xml:space="preserve">. </w:t>
      </w:r>
      <w:proofErr w:type="spellStart"/>
      <w:r w:rsidRPr="000860BD">
        <w:rPr>
          <w:rFonts w:ascii="Arial" w:hAnsi="Arial" w:cs="Arial"/>
          <w:sz w:val="20"/>
          <w:szCs w:val="20"/>
          <w:lang w:eastAsia="hu-HU"/>
        </w:rPr>
        <w:t>Erési</w:t>
      </w:r>
      <w:proofErr w:type="spellEnd"/>
      <w:r w:rsidRPr="000860BD">
        <w:rPr>
          <w:rFonts w:ascii="Arial" w:hAnsi="Arial" w:cs="Arial"/>
          <w:sz w:val="20"/>
          <w:szCs w:val="20"/>
          <w:lang w:eastAsia="hu-HU"/>
        </w:rPr>
        <w:t xml:space="preserve"> ideje: az 5.-6. cseresznye-héten érik, a </w:t>
      </w:r>
      <w:proofErr w:type="spellStart"/>
      <w:r w:rsidRPr="000860BD">
        <w:rPr>
          <w:rFonts w:ascii="Arial" w:hAnsi="Arial" w:cs="Arial"/>
          <w:sz w:val="20"/>
          <w:szCs w:val="20"/>
          <w:lang w:eastAsia="hu-HU"/>
        </w:rPr>
        <w:t>Techlovan</w:t>
      </w:r>
      <w:proofErr w:type="spellEnd"/>
      <w:r w:rsidRPr="000860BD">
        <w:rPr>
          <w:rFonts w:ascii="Arial" w:hAnsi="Arial" w:cs="Arial"/>
          <w:sz w:val="20"/>
          <w:szCs w:val="20"/>
          <w:lang w:eastAsia="hu-HU"/>
        </w:rPr>
        <w:t xml:space="preserve"> és a Regina fajták között. Gyümölcse: nagyon nagy, széles, szív, vagy vese alakú, sötétpiros. Íze kiváló. Terméshozama rendszeres és bő. Ajánlott mind nagyüzemi, mind </w:t>
      </w:r>
      <w:proofErr w:type="spellStart"/>
      <w:r w:rsidRPr="000860BD">
        <w:rPr>
          <w:rFonts w:ascii="Arial" w:hAnsi="Arial" w:cs="Arial"/>
          <w:sz w:val="20"/>
          <w:szCs w:val="20"/>
          <w:lang w:eastAsia="hu-HU"/>
        </w:rPr>
        <w:t>házikerti</w:t>
      </w:r>
      <w:proofErr w:type="spellEnd"/>
      <w:r w:rsidRPr="000860BD">
        <w:rPr>
          <w:rFonts w:ascii="Arial" w:hAnsi="Arial" w:cs="Arial"/>
          <w:sz w:val="20"/>
          <w:szCs w:val="20"/>
          <w:lang w:eastAsia="hu-HU"/>
        </w:rPr>
        <w:t xml:space="preserve"> termesztésre!</w:t>
      </w:r>
    </w:p>
    <w:p w:rsidR="006648D8" w:rsidRDefault="006648D8" w:rsidP="000860BD">
      <w:pPr>
        <w:pStyle w:val="Nincstrkz"/>
        <w:rPr>
          <w:rFonts w:ascii="Arial" w:hAnsi="Arial" w:cs="Arial"/>
          <w:sz w:val="20"/>
          <w:szCs w:val="20"/>
          <w:lang w:eastAsia="hu-HU"/>
        </w:rPr>
      </w:pPr>
    </w:p>
    <w:p w:rsidR="00985C12" w:rsidRDefault="00985C12" w:rsidP="00985C12">
      <w:pPr>
        <w:pStyle w:val="Nincstrkz"/>
        <w:jc w:val="center"/>
        <w:rPr>
          <w:rFonts w:ascii="Arial" w:hAnsi="Arial" w:cs="Arial"/>
          <w:sz w:val="20"/>
          <w:szCs w:val="20"/>
          <w:lang w:eastAsia="hu-HU"/>
        </w:rPr>
      </w:pPr>
      <w:r w:rsidRPr="00437948">
        <w:rPr>
          <w:rFonts w:ascii="Arial" w:hAnsi="Arial" w:cs="Arial"/>
          <w:noProof/>
          <w:lang w:eastAsia="hu-HU"/>
        </w:rPr>
        <w:drawing>
          <wp:inline distT="0" distB="0" distL="0" distR="0" wp14:anchorId="7B87B0BB" wp14:editId="1F93F0BE">
            <wp:extent cx="4480001" cy="2520000"/>
            <wp:effectExtent l="0" t="0" r="0" b="0"/>
            <wp:docPr id="7" name="Kép 7" descr="E:\2017-s dokumentumok és képek\Cseresznye, Pölöske, 2017. 06. 14\Tamara lád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s dokumentumok és képek\Cseresznye, Pölöske, 2017. 06. 14\Tamara ládáb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0001" cy="2520000"/>
                    </a:xfrm>
                    <a:prstGeom prst="rect">
                      <a:avLst/>
                    </a:prstGeom>
                    <a:noFill/>
                    <a:ln>
                      <a:noFill/>
                    </a:ln>
                  </pic:spPr>
                </pic:pic>
              </a:graphicData>
            </a:graphic>
          </wp:inline>
        </w:drawing>
      </w:r>
    </w:p>
    <w:p w:rsidR="00985C12" w:rsidRDefault="00985C12" w:rsidP="00985C12">
      <w:pPr>
        <w:pStyle w:val="Nincstrkz"/>
        <w:jc w:val="center"/>
        <w:rPr>
          <w:rFonts w:ascii="Arial" w:hAnsi="Arial" w:cs="Arial"/>
          <w:sz w:val="20"/>
          <w:szCs w:val="20"/>
          <w:lang w:eastAsia="hu-HU"/>
        </w:rPr>
      </w:pPr>
    </w:p>
    <w:p w:rsidR="00985C12" w:rsidRPr="00985C12" w:rsidRDefault="00985C12" w:rsidP="00985C12">
      <w:pPr>
        <w:pStyle w:val="Nincstrkz"/>
        <w:jc w:val="center"/>
        <w:rPr>
          <w:rFonts w:ascii="Arial" w:hAnsi="Arial" w:cs="Arial"/>
          <w:b/>
          <w:sz w:val="20"/>
          <w:szCs w:val="20"/>
          <w:vertAlign w:val="superscript"/>
          <w:lang w:eastAsia="hu-HU"/>
        </w:rPr>
      </w:pPr>
      <w:proofErr w:type="spellStart"/>
      <w:r>
        <w:rPr>
          <w:rFonts w:ascii="Arial" w:hAnsi="Arial" w:cs="Arial"/>
          <w:b/>
          <w:sz w:val="20"/>
          <w:szCs w:val="20"/>
          <w:lang w:eastAsia="hu-HU"/>
        </w:rPr>
        <w:t>Tamara</w:t>
      </w:r>
      <w:r>
        <w:rPr>
          <w:rFonts w:ascii="Arial" w:hAnsi="Arial" w:cs="Arial"/>
          <w:b/>
          <w:sz w:val="20"/>
          <w:szCs w:val="20"/>
          <w:vertAlign w:val="superscript"/>
          <w:lang w:eastAsia="hu-HU"/>
        </w:rPr>
        <w:t>R</w:t>
      </w:r>
      <w:proofErr w:type="spellEnd"/>
    </w:p>
    <w:p w:rsidR="00E32A74" w:rsidRPr="000860BD" w:rsidRDefault="00E32A74" w:rsidP="000860BD">
      <w:pPr>
        <w:pStyle w:val="Nincstrkz"/>
        <w:rPr>
          <w:rFonts w:ascii="Arial" w:hAnsi="Arial" w:cs="Arial"/>
          <w:sz w:val="20"/>
          <w:szCs w:val="20"/>
          <w:lang w:eastAsia="hu-HU"/>
        </w:rPr>
      </w:pPr>
    </w:p>
    <w:p w:rsidR="005A0859" w:rsidRPr="000860BD" w:rsidRDefault="005A0859" w:rsidP="005A0859">
      <w:pPr>
        <w:pStyle w:val="Nincstrkz"/>
        <w:rPr>
          <w:rFonts w:ascii="Arial" w:hAnsi="Arial" w:cs="Arial"/>
          <w:b/>
          <w:i/>
          <w:sz w:val="20"/>
          <w:szCs w:val="20"/>
          <w:lang w:eastAsia="hu-HU"/>
        </w:rPr>
      </w:pPr>
      <w:proofErr w:type="spellStart"/>
      <w:r w:rsidRPr="000860BD">
        <w:rPr>
          <w:rFonts w:ascii="Arial" w:hAnsi="Arial" w:cs="Arial"/>
          <w:b/>
          <w:i/>
          <w:sz w:val="20"/>
          <w:szCs w:val="20"/>
          <w:lang w:eastAsia="hu-HU"/>
        </w:rPr>
        <w:t>Techlovan</w:t>
      </w:r>
      <w:r w:rsidRPr="000860BD">
        <w:rPr>
          <w:rFonts w:ascii="Arial" w:hAnsi="Arial" w:cs="Arial"/>
          <w:b/>
          <w:i/>
          <w:sz w:val="20"/>
          <w:szCs w:val="20"/>
          <w:vertAlign w:val="superscript"/>
          <w:lang w:eastAsia="hu-HU"/>
        </w:rPr>
        <w:t>R</w:t>
      </w:r>
      <w:proofErr w:type="spellEnd"/>
    </w:p>
    <w:p w:rsidR="005A0859" w:rsidRPr="000860BD" w:rsidRDefault="005A0859" w:rsidP="005A0859">
      <w:pPr>
        <w:pStyle w:val="Nincstrkz"/>
        <w:rPr>
          <w:rFonts w:ascii="Arial" w:hAnsi="Arial" w:cs="Arial"/>
          <w:sz w:val="20"/>
          <w:szCs w:val="20"/>
          <w:lang w:eastAsia="hu-HU"/>
        </w:rPr>
      </w:pPr>
      <w:r w:rsidRPr="000860BD">
        <w:rPr>
          <w:rFonts w:ascii="Arial" w:hAnsi="Arial" w:cs="Arial"/>
          <w:sz w:val="20"/>
          <w:szCs w:val="20"/>
          <w:lang w:eastAsia="hu-HU"/>
        </w:rPr>
        <w:t xml:space="preserve">Cseh nemesítésű, Németországban nagy népszerűségnek örvendő középkései fajta, a Kordia előtt 1-2 nappal érik. Fagyra nem érzékeny. Nagy, vagy igen nagy gyümölcsű, </w:t>
      </w:r>
      <w:proofErr w:type="gramStart"/>
      <w:r w:rsidRPr="000860BD">
        <w:rPr>
          <w:rFonts w:ascii="Arial" w:hAnsi="Arial" w:cs="Arial"/>
          <w:sz w:val="20"/>
          <w:szCs w:val="20"/>
          <w:lang w:eastAsia="hu-HU"/>
        </w:rPr>
        <w:t>sötét piros</w:t>
      </w:r>
      <w:proofErr w:type="gramEnd"/>
      <w:r w:rsidRPr="000860BD">
        <w:rPr>
          <w:rFonts w:ascii="Arial" w:hAnsi="Arial" w:cs="Arial"/>
          <w:sz w:val="20"/>
          <w:szCs w:val="20"/>
          <w:lang w:eastAsia="hu-HU"/>
        </w:rPr>
        <w:t xml:space="preserve"> fajta. Friss fogyasztás mellett, ipari feldolgozásra is alkalmas. Minden cseresznyetermesztő körzetbe ajánljuk!</w:t>
      </w:r>
    </w:p>
    <w:p w:rsidR="006648D8" w:rsidRDefault="006648D8" w:rsidP="000860BD">
      <w:pPr>
        <w:pStyle w:val="Nincstrkz"/>
        <w:rPr>
          <w:rFonts w:ascii="Arial" w:hAnsi="Arial" w:cs="Arial"/>
          <w:sz w:val="20"/>
          <w:szCs w:val="20"/>
          <w:lang w:eastAsia="hu-HU"/>
        </w:rPr>
      </w:pPr>
    </w:p>
    <w:p w:rsidR="006648D8" w:rsidRDefault="006648D8" w:rsidP="006648D8">
      <w:pPr>
        <w:pStyle w:val="Nincstrkz"/>
        <w:jc w:val="center"/>
        <w:rPr>
          <w:rFonts w:ascii="Arial" w:hAnsi="Arial" w:cs="Arial"/>
          <w:sz w:val="20"/>
          <w:szCs w:val="20"/>
          <w:lang w:eastAsia="hu-HU"/>
        </w:rPr>
      </w:pPr>
      <w:r>
        <w:rPr>
          <w:rFonts w:ascii="Arial" w:hAnsi="Arial" w:cs="Arial"/>
          <w:noProof/>
          <w:sz w:val="20"/>
          <w:szCs w:val="20"/>
          <w:lang w:eastAsia="hu-HU"/>
        </w:rPr>
        <w:lastRenderedPageBreak/>
        <w:drawing>
          <wp:inline distT="0" distB="0" distL="0" distR="0">
            <wp:extent cx="5120000" cy="2880000"/>
            <wp:effectExtent l="0" t="0" r="5080" b="0"/>
            <wp:docPr id="13" name="Kép 13" descr="E:\2017-s dokumentumok és képek\Cseresznye, Pölöske, 2017. 06. 14\Techlovan ládá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7-s dokumentumok és képek\Cseresznye, Pölöske, 2017. 06. 14\Techlovan ládába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6648D8" w:rsidRDefault="006648D8" w:rsidP="006648D8">
      <w:pPr>
        <w:pStyle w:val="Nincstrkz"/>
        <w:jc w:val="center"/>
        <w:rPr>
          <w:rFonts w:ascii="Arial" w:hAnsi="Arial" w:cs="Arial"/>
          <w:sz w:val="20"/>
          <w:szCs w:val="20"/>
          <w:lang w:eastAsia="hu-HU"/>
        </w:rPr>
      </w:pPr>
    </w:p>
    <w:p w:rsidR="000860BD" w:rsidRPr="000860BD" w:rsidRDefault="006648D8" w:rsidP="006648D8">
      <w:pPr>
        <w:pStyle w:val="Nincstrkz"/>
        <w:jc w:val="center"/>
        <w:rPr>
          <w:rFonts w:ascii="Arial" w:hAnsi="Arial" w:cs="Arial"/>
          <w:sz w:val="20"/>
          <w:szCs w:val="20"/>
          <w:lang w:eastAsia="hu-HU"/>
        </w:rPr>
      </w:pPr>
      <w:proofErr w:type="spellStart"/>
      <w:r>
        <w:rPr>
          <w:rFonts w:ascii="Arial" w:hAnsi="Arial" w:cs="Arial"/>
          <w:b/>
          <w:sz w:val="20"/>
          <w:szCs w:val="20"/>
          <w:lang w:eastAsia="hu-HU"/>
        </w:rPr>
        <w:t>Techlovan</w:t>
      </w:r>
      <w:r>
        <w:rPr>
          <w:rFonts w:ascii="Arial" w:hAnsi="Arial" w:cs="Arial"/>
          <w:b/>
          <w:sz w:val="20"/>
          <w:szCs w:val="20"/>
          <w:vertAlign w:val="superscript"/>
          <w:lang w:eastAsia="hu-HU"/>
        </w:rPr>
        <w:t>R</w:t>
      </w:r>
      <w:proofErr w:type="spellEnd"/>
    </w:p>
    <w:p w:rsidR="00281AD4" w:rsidRPr="00281AD4" w:rsidRDefault="00281AD4" w:rsidP="00281AD4">
      <w:pPr>
        <w:keepNext/>
        <w:overflowPunct w:val="0"/>
        <w:autoSpaceDE w:val="0"/>
        <w:autoSpaceDN w:val="0"/>
        <w:adjustRightInd w:val="0"/>
        <w:spacing w:after="0" w:line="240" w:lineRule="auto"/>
        <w:jc w:val="both"/>
        <w:textAlignment w:val="baseline"/>
        <w:outlineLvl w:val="1"/>
        <w:rPr>
          <w:rFonts w:ascii="Arial" w:eastAsia="Times New Roman" w:hAnsi="Arial" w:cs="Tahoma"/>
          <w:b/>
          <w:bCs/>
          <w:i/>
          <w:sz w:val="20"/>
          <w:szCs w:val="20"/>
          <w:lang w:eastAsia="hu-HU"/>
        </w:rPr>
      </w:pPr>
      <w:proofErr w:type="spellStart"/>
      <w:r w:rsidRPr="00281AD4">
        <w:rPr>
          <w:rFonts w:ascii="Arial" w:eastAsia="Times New Roman" w:hAnsi="Arial" w:cs="Tahoma"/>
          <w:b/>
          <w:bCs/>
          <w:i/>
          <w:sz w:val="20"/>
          <w:szCs w:val="20"/>
          <w:lang w:eastAsia="hu-HU"/>
        </w:rPr>
        <w:t>Valerij</w:t>
      </w:r>
      <w:proofErr w:type="spellEnd"/>
      <w:r w:rsidRPr="00281AD4">
        <w:rPr>
          <w:rFonts w:ascii="Arial" w:eastAsia="Times New Roman" w:hAnsi="Arial" w:cs="Tahoma"/>
          <w:b/>
          <w:bCs/>
          <w:i/>
          <w:sz w:val="20"/>
          <w:szCs w:val="20"/>
          <w:lang w:eastAsia="hu-HU"/>
        </w:rPr>
        <w:t xml:space="preserve"> </w:t>
      </w:r>
      <w:proofErr w:type="spellStart"/>
      <w:r w:rsidRPr="00281AD4">
        <w:rPr>
          <w:rFonts w:ascii="Arial" w:eastAsia="Times New Roman" w:hAnsi="Arial" w:cs="Tahoma"/>
          <w:b/>
          <w:bCs/>
          <w:i/>
          <w:sz w:val="20"/>
          <w:szCs w:val="20"/>
          <w:lang w:eastAsia="hu-HU"/>
        </w:rPr>
        <w:t>Cskalov</w:t>
      </w:r>
      <w:proofErr w:type="spellEnd"/>
    </w:p>
    <w:p w:rsidR="00281AD4" w:rsidRPr="00281AD4" w:rsidRDefault="00281AD4" w:rsidP="00281AD4">
      <w:pPr>
        <w:overflowPunct w:val="0"/>
        <w:autoSpaceDE w:val="0"/>
        <w:autoSpaceDN w:val="0"/>
        <w:adjustRightInd w:val="0"/>
        <w:spacing w:after="0" w:line="240" w:lineRule="auto"/>
        <w:textAlignment w:val="baseline"/>
        <w:rPr>
          <w:rFonts w:ascii="Arial" w:eastAsia="Times New Roman" w:hAnsi="Arial" w:cs="Arial"/>
          <w:bCs/>
          <w:sz w:val="20"/>
          <w:szCs w:val="20"/>
          <w:lang w:eastAsia="hu-HU"/>
        </w:rPr>
      </w:pPr>
      <w:r w:rsidRPr="00281AD4">
        <w:rPr>
          <w:rFonts w:ascii="Arial" w:eastAsia="Times New Roman" w:hAnsi="Arial" w:cs="Arial"/>
          <w:bCs/>
          <w:sz w:val="20"/>
          <w:szCs w:val="20"/>
          <w:lang w:eastAsia="hu-HU"/>
        </w:rPr>
        <w:t xml:space="preserve">Korai érésű, ukrán nemesítésű fajta. Június elején érő nagy gyümölcsei </w:t>
      </w:r>
      <w:proofErr w:type="spellStart"/>
      <w:r w:rsidRPr="00281AD4">
        <w:rPr>
          <w:rFonts w:ascii="Arial" w:eastAsia="Times New Roman" w:hAnsi="Arial" w:cs="Arial"/>
          <w:bCs/>
          <w:sz w:val="20"/>
          <w:szCs w:val="20"/>
          <w:lang w:eastAsia="hu-HU"/>
        </w:rPr>
        <w:t>sötétbordó</w:t>
      </w:r>
      <w:proofErr w:type="spellEnd"/>
      <w:r w:rsidRPr="00281AD4">
        <w:rPr>
          <w:rFonts w:ascii="Arial" w:eastAsia="Times New Roman" w:hAnsi="Arial" w:cs="Arial"/>
          <w:bCs/>
          <w:sz w:val="20"/>
          <w:szCs w:val="20"/>
          <w:lang w:eastAsia="hu-HU"/>
        </w:rPr>
        <w:t xml:space="preserve"> színükkel, </w:t>
      </w:r>
      <w:proofErr w:type="spellStart"/>
      <w:r w:rsidRPr="00281AD4">
        <w:rPr>
          <w:rFonts w:ascii="Arial" w:eastAsia="Times New Roman" w:hAnsi="Arial" w:cs="Arial"/>
          <w:bCs/>
          <w:sz w:val="20"/>
          <w:szCs w:val="20"/>
          <w:lang w:eastAsia="hu-HU"/>
        </w:rPr>
        <w:t>harmónikus</w:t>
      </w:r>
      <w:proofErr w:type="spellEnd"/>
      <w:r w:rsidRPr="00281AD4">
        <w:rPr>
          <w:rFonts w:ascii="Arial" w:eastAsia="Times New Roman" w:hAnsi="Arial" w:cs="Arial"/>
          <w:bCs/>
          <w:sz w:val="20"/>
          <w:szCs w:val="20"/>
          <w:lang w:eastAsia="hu-HU"/>
        </w:rPr>
        <w:t xml:space="preserve"> ízükkel hívják fel magukra a figyelmet. Bőven és rendszeresen terem, de nem ropogós!</w:t>
      </w:r>
    </w:p>
    <w:p w:rsidR="00281AD4" w:rsidRPr="00281AD4" w:rsidRDefault="00281AD4" w:rsidP="00281AD4">
      <w:pPr>
        <w:overflowPunct w:val="0"/>
        <w:autoSpaceDE w:val="0"/>
        <w:autoSpaceDN w:val="0"/>
        <w:adjustRightInd w:val="0"/>
        <w:spacing w:after="0" w:line="240" w:lineRule="auto"/>
        <w:textAlignment w:val="baseline"/>
        <w:rPr>
          <w:rFonts w:ascii="Arial" w:eastAsia="Times New Roman" w:hAnsi="Arial" w:cs="Times New Roman"/>
          <w:bCs/>
          <w:sz w:val="20"/>
          <w:szCs w:val="20"/>
          <w:lang w:eastAsia="hu-HU"/>
        </w:rPr>
      </w:pPr>
      <w:r w:rsidRPr="00281AD4">
        <w:rPr>
          <w:rFonts w:ascii="Arial" w:eastAsia="Times New Roman" w:hAnsi="Arial" w:cs="Times New Roman"/>
          <w:bCs/>
          <w:sz w:val="20"/>
          <w:szCs w:val="20"/>
          <w:lang w:eastAsia="hu-HU"/>
        </w:rPr>
        <w:t xml:space="preserve">Jó pollenadói: van, </w:t>
      </w:r>
      <w:proofErr w:type="spellStart"/>
      <w:r w:rsidRPr="00281AD4">
        <w:rPr>
          <w:rFonts w:ascii="Arial" w:eastAsia="Times New Roman" w:hAnsi="Arial" w:cs="Times New Roman"/>
          <w:bCs/>
          <w:sz w:val="20"/>
          <w:szCs w:val="20"/>
          <w:lang w:eastAsia="hu-HU"/>
        </w:rPr>
        <w:t>Bigarreau</w:t>
      </w:r>
      <w:proofErr w:type="spellEnd"/>
      <w:r w:rsidRPr="00281AD4">
        <w:rPr>
          <w:rFonts w:ascii="Arial" w:eastAsia="Times New Roman" w:hAnsi="Arial" w:cs="Times New Roman"/>
          <w:bCs/>
          <w:sz w:val="20"/>
          <w:szCs w:val="20"/>
          <w:lang w:eastAsia="hu-HU"/>
        </w:rPr>
        <w:t xml:space="preserve"> </w:t>
      </w:r>
      <w:proofErr w:type="spellStart"/>
      <w:r w:rsidRPr="00281AD4">
        <w:rPr>
          <w:rFonts w:ascii="Arial" w:eastAsia="Times New Roman" w:hAnsi="Arial" w:cs="Times New Roman"/>
          <w:bCs/>
          <w:sz w:val="20"/>
          <w:szCs w:val="20"/>
          <w:lang w:eastAsia="hu-HU"/>
        </w:rPr>
        <w:t>Burlat</w:t>
      </w:r>
      <w:proofErr w:type="spellEnd"/>
      <w:r w:rsidRPr="00281AD4">
        <w:rPr>
          <w:rFonts w:ascii="Arial" w:eastAsia="Times New Roman" w:hAnsi="Arial" w:cs="Times New Roman"/>
          <w:bCs/>
          <w:sz w:val="20"/>
          <w:szCs w:val="20"/>
          <w:lang w:eastAsia="hu-HU"/>
        </w:rPr>
        <w:t>.</w:t>
      </w:r>
    </w:p>
    <w:p w:rsidR="00281AD4" w:rsidRPr="00281AD4" w:rsidRDefault="00281AD4" w:rsidP="00281AD4">
      <w:pPr>
        <w:overflowPunct w:val="0"/>
        <w:autoSpaceDE w:val="0"/>
        <w:autoSpaceDN w:val="0"/>
        <w:adjustRightInd w:val="0"/>
        <w:spacing w:before="240" w:after="60" w:line="240" w:lineRule="auto"/>
        <w:jc w:val="both"/>
        <w:textAlignment w:val="baseline"/>
        <w:outlineLvl w:val="4"/>
        <w:rPr>
          <w:rFonts w:ascii="Arial" w:eastAsia="Times New Roman" w:hAnsi="Arial" w:cs="Times New Roman"/>
          <w:b/>
          <w:bCs/>
          <w:i/>
          <w:sz w:val="20"/>
          <w:szCs w:val="20"/>
          <w:lang w:eastAsia="hu-HU"/>
        </w:rPr>
      </w:pPr>
      <w:r w:rsidRPr="00281AD4">
        <w:rPr>
          <w:rFonts w:ascii="Arial" w:eastAsia="Times New Roman" w:hAnsi="Arial" w:cs="Times New Roman"/>
          <w:b/>
          <w:bCs/>
          <w:i/>
          <w:sz w:val="20"/>
          <w:szCs w:val="20"/>
          <w:lang w:eastAsia="hu-HU"/>
        </w:rPr>
        <w:t>Van</w:t>
      </w:r>
    </w:p>
    <w:p w:rsidR="00281AD4" w:rsidRPr="00281AD4" w:rsidRDefault="00281AD4"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Kanadai eredetű, kései (június vége) érésű cseresznyefajta. Kiválóan alkalmas befőtt készítésre, de friss fogyasztásra is. Ropogós gyümölcsei kellemesen zamatosak. Igen bőtermő. </w:t>
      </w:r>
    </w:p>
    <w:p w:rsidR="00281AD4" w:rsidRDefault="00281AD4"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r w:rsidRPr="00281AD4">
        <w:rPr>
          <w:rFonts w:ascii="Arial" w:eastAsia="Times New Roman" w:hAnsi="Arial" w:cs="Times New Roman"/>
          <w:sz w:val="20"/>
          <w:szCs w:val="20"/>
          <w:lang w:eastAsia="hu-HU"/>
        </w:rPr>
        <w:t xml:space="preserve">Porzói: Katalin, Linda, </w:t>
      </w:r>
      <w:proofErr w:type="spellStart"/>
      <w:r w:rsidRPr="00281AD4">
        <w:rPr>
          <w:rFonts w:ascii="Arial" w:eastAsia="Times New Roman" w:hAnsi="Arial" w:cs="Times New Roman"/>
          <w:sz w:val="20"/>
          <w:szCs w:val="20"/>
          <w:lang w:eastAsia="hu-HU"/>
        </w:rPr>
        <w:t>Germersdorfi</w:t>
      </w:r>
      <w:proofErr w:type="spellEnd"/>
      <w:r w:rsidRPr="00281AD4">
        <w:rPr>
          <w:rFonts w:ascii="Arial" w:eastAsia="Times New Roman" w:hAnsi="Arial" w:cs="Times New Roman"/>
          <w:sz w:val="20"/>
          <w:szCs w:val="20"/>
          <w:lang w:eastAsia="hu-HU"/>
        </w:rPr>
        <w:t xml:space="preserve"> óriás.</w:t>
      </w:r>
    </w:p>
    <w:p w:rsidR="00985C12" w:rsidRDefault="00985C12" w:rsidP="00281AD4">
      <w:pPr>
        <w:overflowPunct w:val="0"/>
        <w:autoSpaceDE w:val="0"/>
        <w:autoSpaceDN w:val="0"/>
        <w:adjustRightInd w:val="0"/>
        <w:spacing w:after="0" w:line="240" w:lineRule="auto"/>
        <w:textAlignment w:val="baseline"/>
        <w:rPr>
          <w:rFonts w:ascii="Arial" w:eastAsia="Times New Roman" w:hAnsi="Arial" w:cs="Times New Roman"/>
          <w:sz w:val="20"/>
          <w:szCs w:val="20"/>
          <w:lang w:eastAsia="hu-HU"/>
        </w:rPr>
      </w:pPr>
    </w:p>
    <w:p w:rsidR="00985C12" w:rsidRDefault="00985C12" w:rsidP="00985C12">
      <w:pPr>
        <w:overflowPunct w:val="0"/>
        <w:autoSpaceDE w:val="0"/>
        <w:autoSpaceDN w:val="0"/>
        <w:adjustRightInd w:val="0"/>
        <w:spacing w:after="0" w:line="240" w:lineRule="auto"/>
        <w:jc w:val="center"/>
        <w:textAlignment w:val="baseline"/>
        <w:rPr>
          <w:rFonts w:ascii="Arial" w:eastAsia="Times New Roman" w:hAnsi="Arial" w:cs="Times New Roman"/>
          <w:sz w:val="20"/>
          <w:szCs w:val="20"/>
          <w:lang w:eastAsia="hu-HU"/>
        </w:rPr>
      </w:pPr>
      <w:r>
        <w:rPr>
          <w:noProof/>
          <w:lang w:eastAsia="hu-HU"/>
        </w:rPr>
        <w:drawing>
          <wp:inline distT="0" distB="0" distL="0" distR="0" wp14:anchorId="6687C5BB" wp14:editId="01B973EC">
            <wp:extent cx="3600000" cy="2700000"/>
            <wp:effectExtent l="0" t="0" r="635" b="5715"/>
            <wp:docPr id="6" name="Kép 6" descr="http://www.palesitsfaiskola.hu/image/fajtak/big/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lesitsfaiskola.hu/image/fajtak/big/V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7858C5" w:rsidRDefault="007858C5" w:rsidP="00985C12">
      <w:pPr>
        <w:overflowPunct w:val="0"/>
        <w:autoSpaceDE w:val="0"/>
        <w:autoSpaceDN w:val="0"/>
        <w:adjustRightInd w:val="0"/>
        <w:spacing w:after="0" w:line="240" w:lineRule="auto"/>
        <w:jc w:val="center"/>
        <w:textAlignment w:val="baseline"/>
        <w:rPr>
          <w:rFonts w:ascii="Arial" w:eastAsia="Times New Roman" w:hAnsi="Arial" w:cs="Times New Roman"/>
          <w:b/>
          <w:sz w:val="20"/>
          <w:szCs w:val="20"/>
          <w:lang w:eastAsia="hu-HU"/>
        </w:rPr>
      </w:pPr>
      <w:r>
        <w:rPr>
          <w:rFonts w:ascii="Arial" w:eastAsia="Times New Roman" w:hAnsi="Arial" w:cs="Times New Roman"/>
          <w:b/>
          <w:sz w:val="20"/>
          <w:szCs w:val="20"/>
          <w:lang w:eastAsia="hu-HU"/>
        </w:rPr>
        <w:t xml:space="preserve"> </w:t>
      </w:r>
    </w:p>
    <w:p w:rsidR="00985C12" w:rsidRPr="00281AD4" w:rsidRDefault="00985C12" w:rsidP="00985C12">
      <w:pPr>
        <w:overflowPunct w:val="0"/>
        <w:autoSpaceDE w:val="0"/>
        <w:autoSpaceDN w:val="0"/>
        <w:adjustRightInd w:val="0"/>
        <w:spacing w:after="0" w:line="240" w:lineRule="auto"/>
        <w:jc w:val="center"/>
        <w:textAlignment w:val="baseline"/>
        <w:rPr>
          <w:rFonts w:ascii="Arial" w:eastAsia="Times New Roman" w:hAnsi="Arial" w:cs="Times New Roman"/>
          <w:b/>
          <w:sz w:val="20"/>
          <w:szCs w:val="20"/>
          <w:vertAlign w:val="superscript"/>
          <w:lang w:eastAsia="hu-HU"/>
        </w:rPr>
      </w:pPr>
      <w:proofErr w:type="spellStart"/>
      <w:r>
        <w:rPr>
          <w:rFonts w:ascii="Arial" w:eastAsia="Times New Roman" w:hAnsi="Arial" w:cs="Times New Roman"/>
          <w:b/>
          <w:sz w:val="20"/>
          <w:szCs w:val="20"/>
          <w:lang w:eastAsia="hu-HU"/>
        </w:rPr>
        <w:t>Vera</w:t>
      </w:r>
      <w:r>
        <w:rPr>
          <w:rFonts w:ascii="Arial" w:eastAsia="Times New Roman" w:hAnsi="Arial" w:cs="Times New Roman"/>
          <w:b/>
          <w:sz w:val="20"/>
          <w:szCs w:val="20"/>
          <w:vertAlign w:val="superscript"/>
          <w:lang w:eastAsia="hu-HU"/>
        </w:rPr>
        <w:t>R</w:t>
      </w:r>
      <w:proofErr w:type="spellEnd"/>
    </w:p>
    <w:p w:rsidR="005A0859" w:rsidRDefault="005A0859" w:rsidP="00281AD4">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hu-HU"/>
        </w:rPr>
      </w:pPr>
    </w:p>
    <w:p w:rsidR="005A0859" w:rsidRPr="00281AD4" w:rsidRDefault="005A0859" w:rsidP="005A0859">
      <w:pPr>
        <w:overflowPunct w:val="0"/>
        <w:autoSpaceDE w:val="0"/>
        <w:autoSpaceDN w:val="0"/>
        <w:adjustRightInd w:val="0"/>
        <w:spacing w:after="0" w:line="240" w:lineRule="auto"/>
        <w:jc w:val="both"/>
        <w:textAlignment w:val="baseline"/>
        <w:rPr>
          <w:rFonts w:ascii="Arial" w:eastAsia="Times New Roman" w:hAnsi="Arial" w:cs="Arial"/>
          <w:b/>
          <w:i/>
          <w:sz w:val="20"/>
          <w:szCs w:val="20"/>
          <w:vertAlign w:val="superscript"/>
          <w:lang w:eastAsia="hu-HU"/>
        </w:rPr>
      </w:pPr>
      <w:proofErr w:type="spellStart"/>
      <w:r w:rsidRPr="00281AD4">
        <w:rPr>
          <w:rFonts w:ascii="Arial" w:eastAsia="Times New Roman" w:hAnsi="Arial" w:cs="Arial"/>
          <w:b/>
          <w:i/>
          <w:sz w:val="20"/>
          <w:szCs w:val="20"/>
          <w:lang w:eastAsia="hu-HU"/>
        </w:rPr>
        <w:lastRenderedPageBreak/>
        <w:t>Vera</w:t>
      </w:r>
      <w:r>
        <w:rPr>
          <w:rFonts w:ascii="Arial" w:eastAsia="Times New Roman" w:hAnsi="Arial" w:cs="Arial"/>
          <w:b/>
          <w:i/>
          <w:sz w:val="20"/>
          <w:szCs w:val="20"/>
          <w:vertAlign w:val="superscript"/>
          <w:lang w:eastAsia="hu-HU"/>
        </w:rPr>
        <w:t>R</w:t>
      </w:r>
      <w:proofErr w:type="spellEnd"/>
    </w:p>
    <w:p w:rsidR="005A0859" w:rsidRPr="00281AD4" w:rsidRDefault="005A0859" w:rsidP="005A0859">
      <w:pPr>
        <w:overflowPunct w:val="0"/>
        <w:autoSpaceDE w:val="0"/>
        <w:autoSpaceDN w:val="0"/>
        <w:adjustRightInd w:val="0"/>
        <w:spacing w:after="0" w:line="240" w:lineRule="auto"/>
        <w:textAlignment w:val="baseline"/>
        <w:rPr>
          <w:rFonts w:ascii="Arial" w:eastAsia="Times New Roman" w:hAnsi="Arial" w:cs="Arial"/>
          <w:sz w:val="20"/>
          <w:szCs w:val="20"/>
          <w:lang w:eastAsia="hu-HU"/>
        </w:rPr>
      </w:pPr>
      <w:r w:rsidRPr="00281AD4">
        <w:rPr>
          <w:rFonts w:ascii="Arial" w:eastAsia="Times New Roman" w:hAnsi="Arial" w:cs="Arial"/>
          <w:sz w:val="20"/>
          <w:szCs w:val="20"/>
          <w:lang w:eastAsia="hu-HU"/>
        </w:rPr>
        <w:t xml:space="preserve">Június közepén, a </w:t>
      </w:r>
      <w:proofErr w:type="spellStart"/>
      <w:r w:rsidRPr="00281AD4">
        <w:rPr>
          <w:rFonts w:ascii="Arial" w:eastAsia="Times New Roman" w:hAnsi="Arial" w:cs="Arial"/>
          <w:sz w:val="20"/>
          <w:szCs w:val="20"/>
          <w:lang w:eastAsia="hu-HU"/>
        </w:rPr>
        <w:t>Bigarreau</w:t>
      </w:r>
      <w:proofErr w:type="spellEnd"/>
      <w:r w:rsidRPr="00281AD4">
        <w:rPr>
          <w:rFonts w:ascii="Arial" w:eastAsia="Times New Roman" w:hAnsi="Arial" w:cs="Arial"/>
          <w:sz w:val="20"/>
          <w:szCs w:val="20"/>
          <w:lang w:eastAsia="hu-HU"/>
        </w:rPr>
        <w:t xml:space="preserve"> </w:t>
      </w:r>
      <w:proofErr w:type="spellStart"/>
      <w:r w:rsidRPr="00281AD4">
        <w:rPr>
          <w:rFonts w:ascii="Arial" w:eastAsia="Times New Roman" w:hAnsi="Arial" w:cs="Arial"/>
          <w:sz w:val="20"/>
          <w:szCs w:val="20"/>
          <w:lang w:eastAsia="hu-HU"/>
        </w:rPr>
        <w:t>Burlat</w:t>
      </w:r>
      <w:proofErr w:type="spellEnd"/>
      <w:r w:rsidRPr="00281AD4">
        <w:rPr>
          <w:rFonts w:ascii="Arial" w:eastAsia="Times New Roman" w:hAnsi="Arial" w:cs="Arial"/>
          <w:sz w:val="20"/>
          <w:szCs w:val="20"/>
          <w:lang w:eastAsia="hu-HU"/>
        </w:rPr>
        <w:t xml:space="preserve"> után 1 héttel érő, rendszeresen és bőven termő fajtaújdonság, melynek szabadalmaztatója az Érdi </w:t>
      </w:r>
      <w:proofErr w:type="spellStart"/>
      <w:r w:rsidRPr="00281AD4">
        <w:rPr>
          <w:rFonts w:ascii="Arial" w:eastAsia="Times New Roman" w:hAnsi="Arial" w:cs="Arial"/>
          <w:sz w:val="20"/>
          <w:szCs w:val="20"/>
          <w:lang w:eastAsia="hu-HU"/>
        </w:rPr>
        <w:t>Gy</w:t>
      </w:r>
      <w:proofErr w:type="gramStart"/>
      <w:r w:rsidR="00BE64FF">
        <w:rPr>
          <w:rFonts w:ascii="Arial" w:eastAsia="Times New Roman" w:hAnsi="Arial" w:cs="Arial"/>
          <w:sz w:val="20"/>
          <w:szCs w:val="20"/>
          <w:lang w:eastAsia="hu-HU"/>
        </w:rPr>
        <w:t>.</w:t>
      </w:r>
      <w:r w:rsidRPr="00281AD4">
        <w:rPr>
          <w:rFonts w:ascii="Arial" w:eastAsia="Times New Roman" w:hAnsi="Arial" w:cs="Arial"/>
          <w:sz w:val="20"/>
          <w:szCs w:val="20"/>
          <w:lang w:eastAsia="hu-HU"/>
        </w:rPr>
        <w:t>D</w:t>
      </w:r>
      <w:r w:rsidR="00BE64FF">
        <w:rPr>
          <w:rFonts w:ascii="Arial" w:eastAsia="Times New Roman" w:hAnsi="Arial" w:cs="Arial"/>
          <w:sz w:val="20"/>
          <w:szCs w:val="20"/>
          <w:lang w:eastAsia="hu-HU"/>
        </w:rPr>
        <w:t>.</w:t>
      </w:r>
      <w:proofErr w:type="gramEnd"/>
      <w:r w:rsidRPr="00281AD4">
        <w:rPr>
          <w:rFonts w:ascii="Arial" w:eastAsia="Times New Roman" w:hAnsi="Arial" w:cs="Arial"/>
          <w:sz w:val="20"/>
          <w:szCs w:val="20"/>
          <w:lang w:eastAsia="hu-HU"/>
        </w:rPr>
        <w:t>K</w:t>
      </w:r>
      <w:r w:rsidR="00BE64FF">
        <w:rPr>
          <w:rFonts w:ascii="Arial" w:eastAsia="Times New Roman" w:hAnsi="Arial" w:cs="Arial"/>
          <w:sz w:val="20"/>
          <w:szCs w:val="20"/>
          <w:lang w:eastAsia="hu-HU"/>
        </w:rPr>
        <w:t>.</w:t>
      </w:r>
      <w:r w:rsidRPr="00281AD4">
        <w:rPr>
          <w:rFonts w:ascii="Arial" w:eastAsia="Times New Roman" w:hAnsi="Arial" w:cs="Arial"/>
          <w:sz w:val="20"/>
          <w:szCs w:val="20"/>
          <w:lang w:eastAsia="hu-HU"/>
        </w:rPr>
        <w:t>F</w:t>
      </w:r>
      <w:proofErr w:type="spellEnd"/>
      <w:r w:rsidR="00BE64FF">
        <w:rPr>
          <w:rFonts w:ascii="Arial" w:eastAsia="Times New Roman" w:hAnsi="Arial" w:cs="Arial"/>
          <w:sz w:val="20"/>
          <w:szCs w:val="20"/>
          <w:lang w:eastAsia="hu-HU"/>
        </w:rPr>
        <w:t>.</w:t>
      </w:r>
      <w:r w:rsidRPr="00281AD4">
        <w:rPr>
          <w:rFonts w:ascii="Arial" w:eastAsia="Times New Roman" w:hAnsi="Arial" w:cs="Arial"/>
          <w:sz w:val="20"/>
          <w:szCs w:val="20"/>
          <w:lang w:eastAsia="hu-HU"/>
        </w:rPr>
        <w:t xml:space="preserve"> KHT. Gyümölcse nagy, hús színe piros, közepesen kemény, nem roppanó. Fája közepesen erős. Pollenadói: </w:t>
      </w:r>
      <w:proofErr w:type="spellStart"/>
      <w:r w:rsidRPr="00281AD4">
        <w:rPr>
          <w:rFonts w:ascii="Arial" w:eastAsia="Times New Roman" w:hAnsi="Arial" w:cs="Arial"/>
          <w:sz w:val="20"/>
          <w:szCs w:val="20"/>
          <w:lang w:eastAsia="hu-HU"/>
        </w:rPr>
        <w:t>Big</w:t>
      </w:r>
      <w:r w:rsidR="00BE64FF">
        <w:rPr>
          <w:rFonts w:ascii="Arial" w:eastAsia="Times New Roman" w:hAnsi="Arial" w:cs="Arial"/>
          <w:sz w:val="20"/>
          <w:szCs w:val="20"/>
          <w:lang w:eastAsia="hu-HU"/>
        </w:rPr>
        <w:t>arreau</w:t>
      </w:r>
      <w:proofErr w:type="spellEnd"/>
      <w:r w:rsidRPr="00281AD4">
        <w:rPr>
          <w:rFonts w:ascii="Arial" w:eastAsia="Times New Roman" w:hAnsi="Arial" w:cs="Arial"/>
          <w:sz w:val="20"/>
          <w:szCs w:val="20"/>
          <w:lang w:eastAsia="hu-HU"/>
        </w:rPr>
        <w:t xml:space="preserve"> </w:t>
      </w:r>
      <w:proofErr w:type="spellStart"/>
      <w:r w:rsidRPr="00281AD4">
        <w:rPr>
          <w:rFonts w:ascii="Arial" w:eastAsia="Times New Roman" w:hAnsi="Arial" w:cs="Arial"/>
          <w:sz w:val="20"/>
          <w:szCs w:val="20"/>
          <w:lang w:eastAsia="hu-HU"/>
        </w:rPr>
        <w:t>Burlat</w:t>
      </w:r>
      <w:proofErr w:type="spellEnd"/>
      <w:r w:rsidRPr="00281AD4">
        <w:rPr>
          <w:rFonts w:ascii="Arial" w:eastAsia="Times New Roman" w:hAnsi="Arial" w:cs="Arial"/>
          <w:sz w:val="20"/>
          <w:szCs w:val="20"/>
          <w:lang w:eastAsia="hu-HU"/>
        </w:rPr>
        <w:t xml:space="preserve">, </w:t>
      </w:r>
      <w:proofErr w:type="spellStart"/>
      <w:r w:rsidRPr="00281AD4">
        <w:rPr>
          <w:rFonts w:ascii="Arial" w:eastAsia="Times New Roman" w:hAnsi="Arial" w:cs="Arial"/>
          <w:sz w:val="20"/>
          <w:szCs w:val="20"/>
          <w:lang w:eastAsia="hu-HU"/>
        </w:rPr>
        <w:t>Valerij</w:t>
      </w:r>
      <w:proofErr w:type="spellEnd"/>
      <w:r w:rsidRPr="00281AD4">
        <w:rPr>
          <w:rFonts w:ascii="Arial" w:eastAsia="Times New Roman" w:hAnsi="Arial" w:cs="Arial"/>
          <w:sz w:val="20"/>
          <w:szCs w:val="20"/>
          <w:lang w:eastAsia="hu-HU"/>
        </w:rPr>
        <w:t xml:space="preserve"> </w:t>
      </w:r>
      <w:proofErr w:type="spellStart"/>
      <w:r w:rsidRPr="00281AD4">
        <w:rPr>
          <w:rFonts w:ascii="Arial" w:eastAsia="Times New Roman" w:hAnsi="Arial" w:cs="Arial"/>
          <w:sz w:val="20"/>
          <w:szCs w:val="20"/>
          <w:lang w:eastAsia="hu-HU"/>
        </w:rPr>
        <w:t>Cskalov</w:t>
      </w:r>
      <w:proofErr w:type="spellEnd"/>
      <w:r w:rsidRPr="00281AD4">
        <w:rPr>
          <w:rFonts w:ascii="Arial" w:eastAsia="Times New Roman" w:hAnsi="Arial" w:cs="Arial"/>
          <w:sz w:val="20"/>
          <w:szCs w:val="20"/>
          <w:lang w:eastAsia="hu-HU"/>
        </w:rPr>
        <w:t>, Alex.</w:t>
      </w:r>
    </w:p>
    <w:p w:rsidR="005A0859" w:rsidRDefault="005A0859" w:rsidP="00281AD4">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hu-HU"/>
        </w:rPr>
      </w:pPr>
    </w:p>
    <w:p w:rsidR="00281AD4" w:rsidRPr="007D58A9" w:rsidRDefault="007D58A9" w:rsidP="00281AD4">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hu-HU"/>
        </w:rPr>
      </w:pPr>
      <w:r w:rsidRPr="007D58A9">
        <w:rPr>
          <w:rFonts w:ascii="Arial" w:eastAsia="Times New Roman" w:hAnsi="Arial" w:cs="Arial"/>
          <w:b/>
          <w:sz w:val="20"/>
          <w:szCs w:val="20"/>
          <w:u w:val="single"/>
          <w:lang w:eastAsia="hu-HU"/>
        </w:rPr>
        <w:t xml:space="preserve">Alany: </w:t>
      </w:r>
    </w:p>
    <w:p w:rsidR="007D58A9" w:rsidRPr="007D58A9" w:rsidRDefault="007D58A9" w:rsidP="00281AD4">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hu-HU"/>
        </w:rPr>
      </w:pPr>
    </w:p>
    <w:p w:rsidR="007D58A9" w:rsidRPr="00281AD4" w:rsidRDefault="007D58A9" w:rsidP="00281AD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pPr>
      <w:r w:rsidRPr="007D58A9">
        <w:rPr>
          <w:rFonts w:ascii="Arial" w:eastAsia="Times New Roman" w:hAnsi="Arial" w:cs="Arial"/>
          <w:b/>
          <w:sz w:val="20"/>
          <w:szCs w:val="20"/>
          <w:lang w:eastAsia="hu-HU"/>
        </w:rPr>
        <w:t>Sajmeggy</w:t>
      </w:r>
    </w:p>
    <w:p w:rsidR="00281AD4" w:rsidRDefault="007D58A9" w:rsidP="00281AD4">
      <w:pPr>
        <w:pStyle w:val="Nincstrkz"/>
        <w:rPr>
          <w:rFonts w:ascii="Arial" w:hAnsi="Arial" w:cs="Arial"/>
          <w:sz w:val="20"/>
          <w:szCs w:val="20"/>
        </w:rPr>
      </w:pPr>
      <w:r>
        <w:rPr>
          <w:rFonts w:ascii="Arial" w:hAnsi="Arial" w:cs="Arial"/>
          <w:sz w:val="20"/>
          <w:szCs w:val="20"/>
        </w:rPr>
        <w:t>Szárazságtűrő, erős növekedési erélyű alany, mely mind a cseresznyék, mind a meggyek kiváló alanya. Magyarországon és a déli szomszédjainknál általánosan használt, olcsó alany. A magas talajvízre érzékeny.</w:t>
      </w:r>
    </w:p>
    <w:p w:rsidR="00985C12" w:rsidRDefault="00985C12" w:rsidP="00281AD4">
      <w:pPr>
        <w:pStyle w:val="Nincstrkz"/>
        <w:rPr>
          <w:rFonts w:ascii="Arial" w:hAnsi="Arial" w:cs="Arial"/>
          <w:sz w:val="20"/>
          <w:szCs w:val="20"/>
        </w:rPr>
      </w:pPr>
    </w:p>
    <w:p w:rsidR="00985C12" w:rsidRDefault="002E5F86" w:rsidP="00C72FD5">
      <w:pPr>
        <w:spacing w:after="0" w:line="240" w:lineRule="auto"/>
        <w:rPr>
          <w:rFonts w:ascii="Arial" w:hAnsi="Arial" w:cs="Arial"/>
          <w:sz w:val="20"/>
          <w:szCs w:val="20"/>
        </w:rPr>
      </w:pPr>
      <w:r>
        <w:rPr>
          <w:rFonts w:ascii="Arial" w:eastAsia="Times New Roman" w:hAnsi="Arial" w:cs="Arial"/>
          <w:b/>
          <w:sz w:val="20"/>
          <w:szCs w:val="20"/>
          <w:lang w:eastAsia="hu-HU"/>
        </w:rPr>
        <w:t>Ma x Ma 14 (</w:t>
      </w:r>
      <w:proofErr w:type="spellStart"/>
      <w:r>
        <w:rPr>
          <w:rFonts w:ascii="Arial" w:eastAsia="Times New Roman" w:hAnsi="Arial" w:cs="Arial"/>
          <w:b/>
          <w:sz w:val="20"/>
          <w:szCs w:val="20"/>
          <w:lang w:eastAsia="hu-HU"/>
        </w:rPr>
        <w:t>Brokforest</w:t>
      </w:r>
      <w:proofErr w:type="spellEnd"/>
      <w:r>
        <w:rPr>
          <w:rFonts w:ascii="Arial" w:eastAsia="Times New Roman" w:hAnsi="Arial" w:cs="Arial"/>
          <w:b/>
          <w:sz w:val="20"/>
          <w:szCs w:val="20"/>
          <w:lang w:eastAsia="hu-HU"/>
        </w:rPr>
        <w:t xml:space="preserve">) </w:t>
      </w:r>
      <w:r>
        <w:rPr>
          <w:rFonts w:ascii="Arial" w:eastAsia="Times New Roman" w:hAnsi="Arial" w:cs="Arial"/>
          <w:sz w:val="20"/>
          <w:szCs w:val="20"/>
          <w:lang w:eastAsia="hu-HU"/>
        </w:rPr>
        <w:t>sajmeggy és vadcseresznye hibrid.  Csemetéi a faiskolákban megfelelően vastagodnak és jól szemezhetők. Az eredés is jó rajtuk, az oltványok első éves növekedése azonban gyengébb, mint a nálunk hagyományos alanyokon. Az alanyok télállóak, a szárazságot és a nagy mésztartalmat is jól elviselik, gyökérfulladásra sem érzékenyek. Rezisztensek a gyökérgolyvával szemben, tő és gyökérsarjat sem gyakran képeznek. Intenzív ültetvények alanyául ajánlható!</w:t>
      </w:r>
    </w:p>
    <w:sectPr w:rsidR="00985C1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6C8" w:rsidRDefault="007666C8" w:rsidP="00437C61">
      <w:pPr>
        <w:spacing w:after="0" w:line="240" w:lineRule="auto"/>
      </w:pPr>
      <w:r>
        <w:separator/>
      </w:r>
    </w:p>
  </w:endnote>
  <w:endnote w:type="continuationSeparator" w:id="0">
    <w:p w:rsidR="007666C8" w:rsidRDefault="007666C8" w:rsidP="0043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52118"/>
      <w:docPartObj>
        <w:docPartGallery w:val="Page Numbers (Bottom of Page)"/>
        <w:docPartUnique/>
      </w:docPartObj>
    </w:sdtPr>
    <w:sdtEndPr/>
    <w:sdtContent>
      <w:p w:rsidR="00437C61" w:rsidRDefault="00437C61">
        <w:pPr>
          <w:pStyle w:val="llb"/>
          <w:jc w:val="center"/>
        </w:pPr>
        <w:r>
          <w:fldChar w:fldCharType="begin"/>
        </w:r>
        <w:r>
          <w:instrText>PAGE   \* MERGEFORMAT</w:instrText>
        </w:r>
        <w:r>
          <w:fldChar w:fldCharType="separate"/>
        </w:r>
        <w:r w:rsidR="00771403">
          <w:rPr>
            <w:noProof/>
          </w:rPr>
          <w:t>1</w:t>
        </w:r>
        <w:r>
          <w:fldChar w:fldCharType="end"/>
        </w:r>
      </w:p>
    </w:sdtContent>
  </w:sdt>
  <w:p w:rsidR="00437C61" w:rsidRDefault="00437C6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6C8" w:rsidRDefault="007666C8" w:rsidP="00437C61">
      <w:pPr>
        <w:spacing w:after="0" w:line="240" w:lineRule="auto"/>
      </w:pPr>
      <w:r>
        <w:separator/>
      </w:r>
    </w:p>
  </w:footnote>
  <w:footnote w:type="continuationSeparator" w:id="0">
    <w:p w:rsidR="007666C8" w:rsidRDefault="007666C8" w:rsidP="00437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sidRPr="00F41560">
      <w:rPr>
        <w:rFonts w:ascii="Arial" w:eastAsia="Times New Roman" w:hAnsi="Arial" w:cs="Arial"/>
        <w:b/>
        <w:sz w:val="24"/>
        <w:szCs w:val="24"/>
      </w:rPr>
      <w:t>PALESITS FAISKOLAI KFT.</w:t>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i/>
        <w:sz w:val="24"/>
        <w:szCs w:val="24"/>
      </w:rPr>
      <w:t>PALESITS ZSOLT</w:t>
    </w:r>
  </w:p>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sidRPr="00F41560">
      <w:rPr>
        <w:rFonts w:ascii="Arial" w:eastAsia="Times New Roman" w:hAnsi="Arial" w:cs="Arial"/>
        <w:b/>
        <w:sz w:val="24"/>
        <w:szCs w:val="24"/>
      </w:rPr>
      <w:t>H-2730 ALBERTIRSA, BAROSS U. 14/1.</w:t>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i/>
        <w:sz w:val="24"/>
        <w:szCs w:val="24"/>
      </w:rPr>
      <w:t>30/ 557 3964</w:t>
    </w:r>
  </w:p>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F41560">
      <w:rPr>
        <w:rFonts w:ascii="Arial" w:eastAsia="Times New Roman" w:hAnsi="Arial" w:cs="Arial"/>
        <w:b/>
        <w:sz w:val="24"/>
        <w:szCs w:val="24"/>
      </w:rPr>
      <w:t>Adószám: 13499510-2-13</w:t>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r w:rsidRPr="00F41560">
      <w:rPr>
        <w:rFonts w:ascii="Arial" w:eastAsia="Times New Roman" w:hAnsi="Arial" w:cs="Arial"/>
        <w:b/>
        <w:sz w:val="24"/>
        <w:szCs w:val="24"/>
      </w:rPr>
      <w:tab/>
    </w:r>
  </w:p>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proofErr w:type="spellStart"/>
    <w:r w:rsidRPr="00F41560">
      <w:rPr>
        <w:rFonts w:ascii="Arial" w:eastAsia="Times New Roman" w:hAnsi="Arial" w:cs="Arial"/>
        <w:b/>
        <w:i/>
        <w:sz w:val="24"/>
        <w:szCs w:val="24"/>
      </w:rPr>
      <w:t>Faisk</w:t>
    </w:r>
    <w:proofErr w:type="spellEnd"/>
    <w:r w:rsidRPr="00F41560">
      <w:rPr>
        <w:rFonts w:ascii="Arial" w:eastAsia="Times New Roman" w:hAnsi="Arial" w:cs="Arial"/>
        <w:b/>
        <w:i/>
        <w:sz w:val="24"/>
        <w:szCs w:val="24"/>
      </w:rPr>
      <w:t xml:space="preserve">. </w:t>
    </w:r>
    <w:proofErr w:type="spellStart"/>
    <w:r w:rsidRPr="00F41560">
      <w:rPr>
        <w:rFonts w:ascii="Arial" w:eastAsia="Times New Roman" w:hAnsi="Arial" w:cs="Arial"/>
        <w:b/>
        <w:i/>
        <w:sz w:val="24"/>
        <w:szCs w:val="24"/>
      </w:rPr>
      <w:t>eng</w:t>
    </w:r>
    <w:proofErr w:type="spellEnd"/>
    <w:r w:rsidRPr="00F41560">
      <w:rPr>
        <w:rFonts w:ascii="Arial" w:eastAsia="Times New Roman" w:hAnsi="Arial" w:cs="Arial"/>
        <w:b/>
        <w:i/>
        <w:sz w:val="24"/>
        <w:szCs w:val="24"/>
      </w:rPr>
      <w:t xml:space="preserve">. </w:t>
    </w:r>
    <w:proofErr w:type="gramStart"/>
    <w:r w:rsidRPr="00F41560">
      <w:rPr>
        <w:rFonts w:ascii="Arial" w:eastAsia="Times New Roman" w:hAnsi="Arial" w:cs="Arial"/>
        <w:b/>
        <w:i/>
        <w:sz w:val="24"/>
        <w:szCs w:val="24"/>
      </w:rPr>
      <w:t>szám</w:t>
    </w:r>
    <w:proofErr w:type="gramEnd"/>
    <w:r w:rsidRPr="00F41560">
      <w:rPr>
        <w:rFonts w:ascii="Arial" w:eastAsia="Times New Roman" w:hAnsi="Arial" w:cs="Arial"/>
        <w:b/>
        <w:i/>
        <w:sz w:val="24"/>
        <w:szCs w:val="24"/>
      </w:rPr>
      <w:t>: 78/2005</w:t>
    </w:r>
  </w:p>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F41560">
      <w:rPr>
        <w:rFonts w:ascii="Arial" w:eastAsia="Times New Roman" w:hAnsi="Arial" w:cs="Arial"/>
        <w:b/>
        <w:i/>
        <w:sz w:val="24"/>
        <w:szCs w:val="24"/>
      </w:rPr>
      <w:t xml:space="preserve">E-mail: </w:t>
    </w:r>
    <w:hyperlink r:id="rId1" w:history="1">
      <w:r w:rsidRPr="00F41560">
        <w:rPr>
          <w:rFonts w:ascii="Arial" w:eastAsia="Times New Roman" w:hAnsi="Arial" w:cs="Arial"/>
          <w:b/>
          <w:i/>
          <w:color w:val="0000FF"/>
          <w:sz w:val="24"/>
          <w:szCs w:val="24"/>
          <w:u w:val="single"/>
        </w:rPr>
        <w:t>palesitsfaiskola@gmail.com</w:t>
      </w:r>
    </w:hyperlink>
    <w:r w:rsidRPr="00F41560">
      <w:rPr>
        <w:rFonts w:ascii="Arial" w:eastAsia="Times New Roman" w:hAnsi="Arial" w:cs="Arial"/>
        <w:b/>
        <w:i/>
        <w:sz w:val="24"/>
        <w:szCs w:val="24"/>
      </w:rPr>
      <w:tab/>
    </w:r>
    <w:r w:rsidRPr="00F41560">
      <w:rPr>
        <w:rFonts w:ascii="Arial" w:eastAsia="Times New Roman" w:hAnsi="Arial" w:cs="Arial"/>
        <w:b/>
        <w:i/>
        <w:sz w:val="24"/>
        <w:szCs w:val="24"/>
      </w:rPr>
      <w:tab/>
    </w:r>
    <w:r w:rsidRPr="00F41560">
      <w:rPr>
        <w:rFonts w:ascii="Arial" w:eastAsia="Times New Roman" w:hAnsi="Arial" w:cs="Arial"/>
        <w:b/>
        <w:i/>
        <w:sz w:val="24"/>
        <w:szCs w:val="24"/>
      </w:rPr>
      <w:tab/>
    </w:r>
    <w:r w:rsidRPr="00F41560">
      <w:rPr>
        <w:rFonts w:ascii="Arial" w:eastAsia="Times New Roman" w:hAnsi="Arial" w:cs="Arial"/>
        <w:b/>
        <w:i/>
        <w:sz w:val="24"/>
        <w:szCs w:val="24"/>
      </w:rPr>
      <w:tab/>
      <w:t>PALESITS ZSOLTNÉ</w:t>
    </w:r>
  </w:p>
  <w:p w:rsidR="00F41560" w:rsidRPr="00F41560" w:rsidRDefault="00F41560" w:rsidP="00F41560">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F41560">
      <w:rPr>
        <w:rFonts w:ascii="Arial" w:eastAsia="Times New Roman" w:hAnsi="Arial" w:cs="Arial"/>
        <w:b/>
        <w:i/>
        <w:sz w:val="24"/>
        <w:szCs w:val="24"/>
      </w:rPr>
      <w:t xml:space="preserve">Web-lap: </w:t>
    </w:r>
    <w:hyperlink r:id="rId2" w:history="1">
      <w:r w:rsidRPr="00F41560">
        <w:rPr>
          <w:rFonts w:ascii="Arial" w:eastAsia="Times New Roman" w:hAnsi="Arial" w:cs="Arial"/>
          <w:b/>
          <w:i/>
          <w:color w:val="0000FF"/>
          <w:sz w:val="24"/>
          <w:szCs w:val="24"/>
          <w:u w:val="single"/>
        </w:rPr>
        <w:t>www.palesitsfaiskola.hu</w:t>
      </w:r>
    </w:hyperlink>
    <w:r w:rsidRPr="00F41560">
      <w:rPr>
        <w:rFonts w:ascii="Arial" w:eastAsia="Times New Roman" w:hAnsi="Arial" w:cs="Arial"/>
        <w:b/>
        <w:i/>
        <w:sz w:val="24"/>
        <w:szCs w:val="24"/>
      </w:rPr>
      <w:tab/>
    </w:r>
    <w:r w:rsidRPr="00F41560">
      <w:rPr>
        <w:rFonts w:ascii="Arial" w:eastAsia="Times New Roman" w:hAnsi="Arial" w:cs="Arial"/>
        <w:b/>
        <w:i/>
        <w:sz w:val="24"/>
        <w:szCs w:val="24"/>
      </w:rPr>
      <w:tab/>
    </w:r>
    <w:r w:rsidRPr="00F41560">
      <w:rPr>
        <w:rFonts w:ascii="Arial" w:eastAsia="Times New Roman" w:hAnsi="Arial" w:cs="Arial"/>
        <w:b/>
        <w:i/>
        <w:sz w:val="24"/>
        <w:szCs w:val="24"/>
      </w:rPr>
      <w:tab/>
    </w:r>
    <w:r w:rsidRPr="00F41560">
      <w:rPr>
        <w:rFonts w:ascii="Arial" w:eastAsia="Times New Roman" w:hAnsi="Arial" w:cs="Arial"/>
        <w:b/>
        <w:i/>
        <w:sz w:val="24"/>
        <w:szCs w:val="24"/>
      </w:rPr>
      <w:tab/>
      <w:t>70/ 211 1595</w:t>
    </w:r>
    <w:r w:rsidRPr="00F41560">
      <w:rPr>
        <w:rFonts w:ascii="Arial" w:eastAsia="Times New Roman" w:hAnsi="Arial" w:cs="Arial"/>
        <w:b/>
        <w:i/>
        <w:sz w:val="24"/>
        <w:szCs w:val="24"/>
      </w:rPr>
      <w:tab/>
    </w:r>
  </w:p>
  <w:p w:rsidR="00437C61" w:rsidRDefault="00437C61">
    <w:pPr>
      <w:pStyle w:val="lfej"/>
      <w:jc w:val="center"/>
    </w:pPr>
  </w:p>
  <w:p w:rsidR="00437C61" w:rsidRDefault="00437C61">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AD4"/>
    <w:rsid w:val="000860BD"/>
    <w:rsid w:val="000F1281"/>
    <w:rsid w:val="001528BC"/>
    <w:rsid w:val="00281AD4"/>
    <w:rsid w:val="002D5C00"/>
    <w:rsid w:val="002E5F86"/>
    <w:rsid w:val="002F1A97"/>
    <w:rsid w:val="0034401C"/>
    <w:rsid w:val="003567C2"/>
    <w:rsid w:val="00437C61"/>
    <w:rsid w:val="0055514C"/>
    <w:rsid w:val="005972E0"/>
    <w:rsid w:val="005A0859"/>
    <w:rsid w:val="006648D8"/>
    <w:rsid w:val="007666C8"/>
    <w:rsid w:val="00771403"/>
    <w:rsid w:val="007858C5"/>
    <w:rsid w:val="007A454C"/>
    <w:rsid w:val="007B300D"/>
    <w:rsid w:val="007D58A9"/>
    <w:rsid w:val="007E5325"/>
    <w:rsid w:val="00861BCC"/>
    <w:rsid w:val="00904C6C"/>
    <w:rsid w:val="0091241F"/>
    <w:rsid w:val="00985C12"/>
    <w:rsid w:val="00A82007"/>
    <w:rsid w:val="00AB46DB"/>
    <w:rsid w:val="00B30B73"/>
    <w:rsid w:val="00BE64FF"/>
    <w:rsid w:val="00C13C5F"/>
    <w:rsid w:val="00C72FD5"/>
    <w:rsid w:val="00CC709F"/>
    <w:rsid w:val="00D41E71"/>
    <w:rsid w:val="00DD5F2D"/>
    <w:rsid w:val="00E21E07"/>
    <w:rsid w:val="00E32A74"/>
    <w:rsid w:val="00F4156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81AD4"/>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81AD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81AD4"/>
    <w:rPr>
      <w:rFonts w:ascii="Tahoma" w:hAnsi="Tahoma" w:cs="Tahoma"/>
      <w:sz w:val="16"/>
      <w:szCs w:val="16"/>
    </w:rPr>
  </w:style>
  <w:style w:type="paragraph" w:styleId="Nincstrkz">
    <w:name w:val="No Spacing"/>
    <w:uiPriority w:val="1"/>
    <w:qFormat/>
    <w:rsid w:val="00281AD4"/>
    <w:pPr>
      <w:spacing w:after="0" w:line="240" w:lineRule="auto"/>
    </w:pPr>
  </w:style>
  <w:style w:type="paragraph" w:styleId="lfej">
    <w:name w:val="header"/>
    <w:basedOn w:val="Norml"/>
    <w:link w:val="lfejChar"/>
    <w:uiPriority w:val="99"/>
    <w:unhideWhenUsed/>
    <w:rsid w:val="00437C61"/>
    <w:pPr>
      <w:tabs>
        <w:tab w:val="center" w:pos="4536"/>
        <w:tab w:val="right" w:pos="9072"/>
      </w:tabs>
      <w:spacing w:after="0" w:line="240" w:lineRule="auto"/>
    </w:pPr>
  </w:style>
  <w:style w:type="character" w:customStyle="1" w:styleId="lfejChar">
    <w:name w:val="Élőfej Char"/>
    <w:basedOn w:val="Bekezdsalapbettpusa"/>
    <w:link w:val="lfej"/>
    <w:uiPriority w:val="99"/>
    <w:rsid w:val="00437C61"/>
  </w:style>
  <w:style w:type="paragraph" w:styleId="llb">
    <w:name w:val="footer"/>
    <w:basedOn w:val="Norml"/>
    <w:link w:val="llbChar"/>
    <w:uiPriority w:val="99"/>
    <w:unhideWhenUsed/>
    <w:rsid w:val="00437C61"/>
    <w:pPr>
      <w:tabs>
        <w:tab w:val="center" w:pos="4536"/>
        <w:tab w:val="right" w:pos="9072"/>
      </w:tabs>
      <w:spacing w:after="0" w:line="240" w:lineRule="auto"/>
    </w:pPr>
  </w:style>
  <w:style w:type="character" w:customStyle="1" w:styleId="llbChar">
    <w:name w:val="Élőláb Char"/>
    <w:basedOn w:val="Bekezdsalapbettpusa"/>
    <w:link w:val="llb"/>
    <w:uiPriority w:val="99"/>
    <w:rsid w:val="00437C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81AD4"/>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81AD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81AD4"/>
    <w:rPr>
      <w:rFonts w:ascii="Tahoma" w:hAnsi="Tahoma" w:cs="Tahoma"/>
      <w:sz w:val="16"/>
      <w:szCs w:val="16"/>
    </w:rPr>
  </w:style>
  <w:style w:type="paragraph" w:styleId="Nincstrkz">
    <w:name w:val="No Spacing"/>
    <w:uiPriority w:val="1"/>
    <w:qFormat/>
    <w:rsid w:val="00281AD4"/>
    <w:pPr>
      <w:spacing w:after="0" w:line="240" w:lineRule="auto"/>
    </w:pPr>
  </w:style>
  <w:style w:type="paragraph" w:styleId="lfej">
    <w:name w:val="header"/>
    <w:basedOn w:val="Norml"/>
    <w:link w:val="lfejChar"/>
    <w:uiPriority w:val="99"/>
    <w:unhideWhenUsed/>
    <w:rsid w:val="00437C61"/>
    <w:pPr>
      <w:tabs>
        <w:tab w:val="center" w:pos="4536"/>
        <w:tab w:val="right" w:pos="9072"/>
      </w:tabs>
      <w:spacing w:after="0" w:line="240" w:lineRule="auto"/>
    </w:pPr>
  </w:style>
  <w:style w:type="character" w:customStyle="1" w:styleId="lfejChar">
    <w:name w:val="Élőfej Char"/>
    <w:basedOn w:val="Bekezdsalapbettpusa"/>
    <w:link w:val="lfej"/>
    <w:uiPriority w:val="99"/>
    <w:rsid w:val="00437C61"/>
  </w:style>
  <w:style w:type="paragraph" w:styleId="llb">
    <w:name w:val="footer"/>
    <w:basedOn w:val="Norml"/>
    <w:link w:val="llbChar"/>
    <w:uiPriority w:val="99"/>
    <w:unhideWhenUsed/>
    <w:rsid w:val="00437C61"/>
    <w:pPr>
      <w:tabs>
        <w:tab w:val="center" w:pos="4536"/>
        <w:tab w:val="right" w:pos="9072"/>
      </w:tabs>
      <w:spacing w:after="0" w:line="240" w:lineRule="auto"/>
    </w:pPr>
  </w:style>
  <w:style w:type="character" w:customStyle="1" w:styleId="llbChar">
    <w:name w:val="Élőláb Char"/>
    <w:basedOn w:val="Bekezdsalapbettpusa"/>
    <w:link w:val="llb"/>
    <w:uiPriority w:val="99"/>
    <w:rsid w:val="00437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4752">
      <w:bodyDiv w:val="1"/>
      <w:marLeft w:val="0"/>
      <w:marRight w:val="0"/>
      <w:marTop w:val="0"/>
      <w:marBottom w:val="0"/>
      <w:divBdr>
        <w:top w:val="none" w:sz="0" w:space="0" w:color="auto"/>
        <w:left w:val="none" w:sz="0" w:space="0" w:color="auto"/>
        <w:bottom w:val="none" w:sz="0" w:space="0" w:color="auto"/>
        <w:right w:val="none" w:sz="0" w:space="0" w:color="auto"/>
      </w:divBdr>
    </w:div>
    <w:div w:id="1410079434">
      <w:bodyDiv w:val="1"/>
      <w:marLeft w:val="0"/>
      <w:marRight w:val="0"/>
      <w:marTop w:val="0"/>
      <w:marBottom w:val="0"/>
      <w:divBdr>
        <w:top w:val="none" w:sz="0" w:space="0" w:color="auto"/>
        <w:left w:val="none" w:sz="0" w:space="0" w:color="auto"/>
        <w:bottom w:val="none" w:sz="0" w:space="0" w:color="auto"/>
        <w:right w:val="none" w:sz="0" w:space="0" w:color="auto"/>
      </w:divBdr>
    </w:div>
    <w:div w:id="1460491470">
      <w:bodyDiv w:val="1"/>
      <w:marLeft w:val="0"/>
      <w:marRight w:val="0"/>
      <w:marTop w:val="0"/>
      <w:marBottom w:val="0"/>
      <w:divBdr>
        <w:top w:val="none" w:sz="0" w:space="0" w:color="auto"/>
        <w:left w:val="none" w:sz="0" w:space="0" w:color="auto"/>
        <w:bottom w:val="none" w:sz="0" w:space="0" w:color="auto"/>
        <w:right w:val="none" w:sz="0" w:space="0" w:color="auto"/>
      </w:divBdr>
    </w:div>
    <w:div w:id="1726682062">
      <w:bodyDiv w:val="1"/>
      <w:marLeft w:val="0"/>
      <w:marRight w:val="0"/>
      <w:marTop w:val="0"/>
      <w:marBottom w:val="0"/>
      <w:divBdr>
        <w:top w:val="none" w:sz="0" w:space="0" w:color="auto"/>
        <w:left w:val="none" w:sz="0" w:space="0" w:color="auto"/>
        <w:bottom w:val="none" w:sz="0" w:space="0" w:color="auto"/>
        <w:right w:val="none" w:sz="0" w:space="0" w:color="auto"/>
      </w:divBdr>
    </w:div>
    <w:div w:id="208498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974</Words>
  <Characters>6723</Characters>
  <Application>Microsoft Office Word</Application>
  <DocSecurity>0</DocSecurity>
  <Lines>56</Lines>
  <Paragraphs>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2</cp:revision>
  <cp:lastPrinted>2023-06-18T09:42:00Z</cp:lastPrinted>
  <dcterms:created xsi:type="dcterms:W3CDTF">2024-05-30T07:45:00Z</dcterms:created>
  <dcterms:modified xsi:type="dcterms:W3CDTF">2024-05-30T07:45:00Z</dcterms:modified>
</cp:coreProperties>
</file>