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D92" w:rsidRPr="00B960AC" w:rsidRDefault="0082098D" w:rsidP="00907D92">
      <w:pPr>
        <w:rPr>
          <w:b/>
          <w:sz w:val="24"/>
          <w:szCs w:val="24"/>
          <w:u w:val="single"/>
          <w:lang w:val="en-US"/>
        </w:rPr>
      </w:pPr>
      <w:proofErr w:type="gramStart"/>
      <w:r w:rsidRPr="00B960AC">
        <w:rPr>
          <w:b/>
          <w:sz w:val="24"/>
          <w:szCs w:val="24"/>
          <w:u w:val="single"/>
          <w:lang w:val="en-US"/>
        </w:rPr>
        <w:t xml:space="preserve">Holland </w:t>
      </w:r>
      <w:proofErr w:type="spellStart"/>
      <w:r w:rsidR="00907D92" w:rsidRPr="00B960AC">
        <w:rPr>
          <w:b/>
          <w:sz w:val="24"/>
          <w:szCs w:val="24"/>
          <w:u w:val="single"/>
          <w:lang w:val="en-US"/>
        </w:rPr>
        <w:t>frigó</w:t>
      </w:r>
      <w:proofErr w:type="spellEnd"/>
      <w:r w:rsidRPr="00B960AC">
        <w:rPr>
          <w:b/>
          <w:sz w:val="24"/>
          <w:szCs w:val="24"/>
          <w:u w:val="single"/>
          <w:lang w:val="en-US"/>
        </w:rPr>
        <w:t xml:space="preserve"> </w:t>
      </w:r>
      <w:proofErr w:type="spellStart"/>
      <w:r w:rsidRPr="00B960AC">
        <w:rPr>
          <w:b/>
          <w:sz w:val="24"/>
          <w:szCs w:val="24"/>
          <w:u w:val="single"/>
          <w:lang w:val="en-US"/>
        </w:rPr>
        <w:t>szamóca</w:t>
      </w:r>
      <w:r w:rsidR="00907D92" w:rsidRPr="00B960AC">
        <w:rPr>
          <w:b/>
          <w:sz w:val="24"/>
          <w:szCs w:val="24"/>
          <w:u w:val="single"/>
          <w:lang w:val="en-US"/>
        </w:rPr>
        <w:t>palánta</w:t>
      </w:r>
      <w:proofErr w:type="spellEnd"/>
      <w:r w:rsidR="00907D92" w:rsidRPr="00B960AC">
        <w:rPr>
          <w:b/>
          <w:sz w:val="24"/>
          <w:szCs w:val="24"/>
          <w:u w:val="single"/>
          <w:lang w:val="en-US"/>
        </w:rPr>
        <w:t xml:space="preserve"> </w:t>
      </w:r>
      <w:proofErr w:type="spellStart"/>
      <w:r w:rsidR="00907D92" w:rsidRPr="00B960AC">
        <w:rPr>
          <w:b/>
          <w:sz w:val="24"/>
          <w:szCs w:val="24"/>
          <w:u w:val="single"/>
          <w:lang w:val="en-US"/>
        </w:rPr>
        <w:t>árlista</w:t>
      </w:r>
      <w:proofErr w:type="spellEnd"/>
      <w:r w:rsidRPr="00B960AC">
        <w:rPr>
          <w:b/>
          <w:sz w:val="24"/>
          <w:szCs w:val="24"/>
          <w:u w:val="single"/>
          <w:lang w:val="en-US"/>
        </w:rPr>
        <w:t>,</w:t>
      </w:r>
      <w:r w:rsidR="00907D92" w:rsidRPr="00B960AC">
        <w:rPr>
          <w:b/>
          <w:sz w:val="24"/>
          <w:szCs w:val="24"/>
          <w:u w:val="single"/>
          <w:lang w:val="en-US"/>
        </w:rPr>
        <w:t xml:space="preserve"> 20</w:t>
      </w:r>
      <w:r w:rsidR="00B960AC">
        <w:rPr>
          <w:b/>
          <w:sz w:val="24"/>
          <w:szCs w:val="24"/>
          <w:u w:val="single"/>
          <w:lang w:val="en-US"/>
        </w:rPr>
        <w:t>2</w:t>
      </w:r>
      <w:r w:rsidR="00812844">
        <w:rPr>
          <w:b/>
          <w:sz w:val="24"/>
          <w:szCs w:val="24"/>
          <w:u w:val="single"/>
          <w:lang w:val="en-US"/>
        </w:rPr>
        <w:t>3</w:t>
      </w:r>
      <w:r w:rsidR="00907D92" w:rsidRPr="00B960AC">
        <w:rPr>
          <w:b/>
          <w:sz w:val="24"/>
          <w:szCs w:val="24"/>
          <w:u w:val="single"/>
          <w:lang w:val="en-US"/>
        </w:rPr>
        <w:t>.</w:t>
      </w:r>
      <w:proofErr w:type="gramEnd"/>
      <w:r w:rsidR="00907D92" w:rsidRPr="00B960AC">
        <w:rPr>
          <w:b/>
          <w:sz w:val="24"/>
          <w:szCs w:val="24"/>
          <w:u w:val="single"/>
          <w:lang w:val="en-US"/>
        </w:rPr>
        <w:t xml:space="preserve"> </w:t>
      </w:r>
      <w:proofErr w:type="spellStart"/>
      <w:proofErr w:type="gramStart"/>
      <w:r w:rsidR="00907D92" w:rsidRPr="00B960AC">
        <w:rPr>
          <w:b/>
          <w:sz w:val="24"/>
          <w:szCs w:val="24"/>
          <w:u w:val="single"/>
          <w:lang w:val="en-US"/>
        </w:rPr>
        <w:t>tavasz</w:t>
      </w:r>
      <w:proofErr w:type="spellEnd"/>
      <w:r w:rsidR="0034036E" w:rsidRPr="00B960AC">
        <w:rPr>
          <w:b/>
          <w:sz w:val="24"/>
          <w:szCs w:val="24"/>
          <w:u w:val="single"/>
          <w:lang w:val="en-US"/>
        </w:rPr>
        <w:t>-</w:t>
      </w:r>
      <w:proofErr w:type="gramEnd"/>
      <w:r w:rsidR="0034036E" w:rsidRPr="00B960AC">
        <w:rPr>
          <w:b/>
          <w:sz w:val="24"/>
          <w:szCs w:val="24"/>
          <w:u w:val="single"/>
          <w:lang w:val="en-US"/>
        </w:rPr>
        <w:t xml:space="preserve"> </w:t>
      </w:r>
      <w:proofErr w:type="spellStart"/>
      <w:r w:rsidR="0034036E" w:rsidRPr="00B960AC">
        <w:rPr>
          <w:b/>
          <w:sz w:val="24"/>
          <w:szCs w:val="24"/>
          <w:u w:val="single"/>
          <w:lang w:val="en-US"/>
        </w:rPr>
        <w:t>nyár</w:t>
      </w:r>
      <w:proofErr w:type="spellEnd"/>
    </w:p>
    <w:p w:rsidR="00907D92" w:rsidRPr="00B960AC" w:rsidRDefault="00907D92" w:rsidP="00907D92">
      <w:pPr>
        <w:rPr>
          <w:b/>
          <w:u w:val="single"/>
          <w:lang w:val="en-US"/>
        </w:rPr>
      </w:pPr>
    </w:p>
    <w:p w:rsidR="0082098D" w:rsidRPr="00812844" w:rsidRDefault="0082098D" w:rsidP="00907D92">
      <w:pPr>
        <w:rPr>
          <w:b/>
          <w:noProof/>
          <w:lang w:val="hu-HU"/>
        </w:rPr>
      </w:pPr>
      <w:r w:rsidRPr="00812844">
        <w:rPr>
          <w:b/>
          <w:noProof/>
          <w:lang w:val="hu-HU"/>
        </w:rPr>
        <w:t>Az olasz palánták mellett szükségesnek látjuk, más ny-európai fajták magyarországi forgalmazását is, ezért a holland Vissers cég fajtasorából hozunk be régi, bevált (pl. Elsanta</w:t>
      </w:r>
      <w:r w:rsidR="004F029D" w:rsidRPr="00812844">
        <w:rPr>
          <w:b/>
          <w:noProof/>
          <w:vertAlign w:val="superscript"/>
          <w:lang w:val="hu-HU"/>
        </w:rPr>
        <w:t>R</w:t>
      </w:r>
      <w:r w:rsidRPr="00812844">
        <w:rPr>
          <w:b/>
          <w:noProof/>
          <w:lang w:val="hu-HU"/>
        </w:rPr>
        <w:t xml:space="preserve">, Honeoye, </w:t>
      </w:r>
      <w:r w:rsidR="005530EB" w:rsidRPr="00812844">
        <w:rPr>
          <w:b/>
          <w:noProof/>
          <w:lang w:val="hu-HU"/>
        </w:rPr>
        <w:t xml:space="preserve">Polka, </w:t>
      </w:r>
      <w:r w:rsidRPr="00812844">
        <w:rPr>
          <w:b/>
          <w:noProof/>
          <w:lang w:val="hu-HU"/>
        </w:rPr>
        <w:t xml:space="preserve">stb.) és új fajtákat (pl. </w:t>
      </w:r>
      <w:r w:rsidR="00CE4972" w:rsidRPr="00812844">
        <w:rPr>
          <w:b/>
          <w:noProof/>
          <w:lang w:val="hu-HU"/>
        </w:rPr>
        <w:t>Cory</w:t>
      </w:r>
      <w:r w:rsidR="005530EB" w:rsidRPr="00812844">
        <w:rPr>
          <w:b/>
          <w:noProof/>
          <w:vertAlign w:val="superscript"/>
          <w:lang w:val="hu-HU"/>
        </w:rPr>
        <w:t>R</w:t>
      </w:r>
      <w:r w:rsidR="00CE4972" w:rsidRPr="00812844">
        <w:rPr>
          <w:b/>
          <w:noProof/>
          <w:lang w:val="hu-HU"/>
        </w:rPr>
        <w:t xml:space="preserve">, </w:t>
      </w:r>
      <w:r w:rsidRPr="00812844">
        <w:rPr>
          <w:b/>
          <w:noProof/>
          <w:lang w:val="hu-HU"/>
        </w:rPr>
        <w:t>Elianny</w:t>
      </w:r>
      <w:r w:rsidR="00427247" w:rsidRPr="00812844">
        <w:rPr>
          <w:b/>
          <w:noProof/>
          <w:vertAlign w:val="superscript"/>
          <w:lang w:val="hu-HU"/>
        </w:rPr>
        <w:t>R</w:t>
      </w:r>
      <w:r w:rsidRPr="00812844">
        <w:rPr>
          <w:b/>
          <w:noProof/>
          <w:lang w:val="hu-HU"/>
        </w:rPr>
        <w:t xml:space="preserve">, </w:t>
      </w:r>
      <w:r w:rsidR="00AF52F6" w:rsidRPr="00812844">
        <w:rPr>
          <w:b/>
          <w:noProof/>
          <w:lang w:val="hu-HU"/>
        </w:rPr>
        <w:t>Rendezvous</w:t>
      </w:r>
      <w:r w:rsidR="00AF52F6" w:rsidRPr="00812844">
        <w:rPr>
          <w:b/>
          <w:noProof/>
          <w:vertAlign w:val="superscript"/>
          <w:lang w:val="hu-HU"/>
        </w:rPr>
        <w:t xml:space="preserve"> R </w:t>
      </w:r>
      <w:r w:rsidR="00AF52F6" w:rsidRPr="00812844">
        <w:rPr>
          <w:b/>
          <w:noProof/>
          <w:lang w:val="hu-HU"/>
        </w:rPr>
        <w:t>, Renaissance</w:t>
      </w:r>
      <w:r w:rsidR="00AF52F6" w:rsidRPr="00812844">
        <w:rPr>
          <w:b/>
          <w:noProof/>
          <w:vertAlign w:val="superscript"/>
          <w:lang w:val="hu-HU"/>
        </w:rPr>
        <w:t>R</w:t>
      </w:r>
      <w:r w:rsidR="00AF52F6" w:rsidRPr="00812844">
        <w:rPr>
          <w:b/>
          <w:noProof/>
          <w:lang w:val="hu-HU"/>
        </w:rPr>
        <w:t>, Lola</w:t>
      </w:r>
      <w:r w:rsidR="00AF52F6" w:rsidRPr="00812844">
        <w:rPr>
          <w:b/>
          <w:noProof/>
          <w:vertAlign w:val="superscript"/>
          <w:lang w:val="hu-HU"/>
        </w:rPr>
        <w:t>R</w:t>
      </w:r>
      <w:r w:rsidR="00AF52F6" w:rsidRPr="00812844">
        <w:rPr>
          <w:b/>
          <w:noProof/>
          <w:lang w:val="hu-HU"/>
        </w:rPr>
        <w:t xml:space="preserve"> </w:t>
      </w:r>
      <w:r w:rsidRPr="00812844">
        <w:rPr>
          <w:b/>
          <w:noProof/>
          <w:lang w:val="hu-HU"/>
        </w:rPr>
        <w:t>stb.). A holland fajtasorban értékes, kései érésű és folytontermő fajták vannak, kiegészítve ezzel az olasz kínálatot.</w:t>
      </w:r>
    </w:p>
    <w:p w:rsidR="0082098D" w:rsidRPr="00812844" w:rsidRDefault="0082098D" w:rsidP="00907D92">
      <w:pPr>
        <w:rPr>
          <w:b/>
          <w:noProof/>
          <w:lang w:val="hu-HU"/>
        </w:rPr>
      </w:pPr>
    </w:p>
    <w:p w:rsidR="0082098D" w:rsidRPr="00812844" w:rsidRDefault="0082098D" w:rsidP="007A2C87">
      <w:pPr>
        <w:pBdr>
          <w:top w:val="single" w:sz="4" w:space="1" w:color="auto"/>
          <w:left w:val="single" w:sz="4" w:space="4" w:color="auto"/>
          <w:bottom w:val="single" w:sz="4" w:space="1" w:color="auto"/>
          <w:right w:val="single" w:sz="4" w:space="4" w:color="auto"/>
        </w:pBdr>
        <w:jc w:val="center"/>
        <w:rPr>
          <w:i/>
          <w:noProof/>
          <w:lang w:val="hu-HU"/>
        </w:rPr>
      </w:pPr>
      <w:r w:rsidRPr="00812844">
        <w:rPr>
          <w:i/>
          <w:noProof/>
          <w:lang w:val="hu-HU"/>
        </w:rPr>
        <w:t xml:space="preserve">A fajták rövid fajtaleírása megtekinthető a </w:t>
      </w:r>
      <w:hyperlink r:id="rId8" w:history="1">
        <w:r w:rsidRPr="00812844">
          <w:rPr>
            <w:rStyle w:val="Hiperhivatkozs"/>
            <w:noProof/>
            <w:lang w:val="hu-HU"/>
          </w:rPr>
          <w:t>www.palesitsfaiskola.hu</w:t>
        </w:r>
      </w:hyperlink>
      <w:r w:rsidRPr="00812844">
        <w:rPr>
          <w:noProof/>
          <w:lang w:val="hu-HU"/>
        </w:rPr>
        <w:t xml:space="preserve"> </w:t>
      </w:r>
      <w:r w:rsidRPr="00812844">
        <w:rPr>
          <w:i/>
          <w:noProof/>
          <w:lang w:val="hu-HU"/>
        </w:rPr>
        <w:t>honlapon</w:t>
      </w:r>
      <w:r w:rsidR="0004792B" w:rsidRPr="00812844">
        <w:rPr>
          <w:i/>
          <w:noProof/>
          <w:lang w:val="hu-HU"/>
        </w:rPr>
        <w:t xml:space="preserve"> is</w:t>
      </w:r>
      <w:r w:rsidRPr="00812844">
        <w:rPr>
          <w:i/>
          <w:noProof/>
          <w:lang w:val="hu-HU"/>
        </w:rPr>
        <w:t xml:space="preserve">, </w:t>
      </w:r>
      <w:r w:rsidR="00CA0DA3" w:rsidRPr="00812844">
        <w:rPr>
          <w:i/>
          <w:noProof/>
          <w:lang w:val="hu-HU"/>
        </w:rPr>
        <w:t xml:space="preserve">vagy </w:t>
      </w:r>
      <w:r w:rsidR="00D7067D" w:rsidRPr="00812844">
        <w:rPr>
          <w:i/>
          <w:noProof/>
          <w:lang w:val="hu-HU"/>
        </w:rPr>
        <w:t>E-</w:t>
      </w:r>
      <w:r w:rsidR="00434CE9" w:rsidRPr="00812844">
        <w:rPr>
          <w:i/>
          <w:noProof/>
          <w:lang w:val="hu-HU"/>
        </w:rPr>
        <w:t>m</w:t>
      </w:r>
      <w:r w:rsidR="00D7067D" w:rsidRPr="00812844">
        <w:rPr>
          <w:i/>
          <w:noProof/>
          <w:lang w:val="hu-HU"/>
        </w:rPr>
        <w:t>ail cím ismeretében igény esetén elküldjük!</w:t>
      </w:r>
    </w:p>
    <w:p w:rsidR="0082098D" w:rsidRPr="00812844" w:rsidRDefault="0082098D" w:rsidP="00907D92">
      <w:pPr>
        <w:rPr>
          <w:b/>
          <w:noProof/>
          <w:u w:val="single"/>
          <w:lang w:val="hu-HU"/>
        </w:rPr>
      </w:pPr>
    </w:p>
    <w:p w:rsidR="00EB2460" w:rsidRPr="00812844" w:rsidRDefault="00907D92" w:rsidP="00907D92">
      <w:pPr>
        <w:rPr>
          <w:noProof/>
          <w:lang w:val="hu-HU"/>
        </w:rPr>
      </w:pPr>
      <w:r w:rsidRPr="00812844">
        <w:rPr>
          <w:b/>
          <w:noProof/>
          <w:lang w:val="hu-HU"/>
        </w:rPr>
        <w:t>Rendelés:</w:t>
      </w:r>
      <w:r w:rsidRPr="00812844">
        <w:rPr>
          <w:noProof/>
          <w:lang w:val="hu-HU"/>
        </w:rPr>
        <w:t xml:space="preserve"> A palánták megrendelhetők 20</w:t>
      </w:r>
      <w:r w:rsidR="00771605" w:rsidRPr="00812844">
        <w:rPr>
          <w:noProof/>
          <w:lang w:val="hu-HU"/>
        </w:rPr>
        <w:t>2</w:t>
      </w:r>
      <w:r w:rsidR="00812844" w:rsidRPr="00812844">
        <w:rPr>
          <w:noProof/>
          <w:lang w:val="hu-HU"/>
        </w:rPr>
        <w:t>3</w:t>
      </w:r>
      <w:r w:rsidRPr="00812844">
        <w:rPr>
          <w:noProof/>
          <w:lang w:val="hu-HU"/>
        </w:rPr>
        <w:t>. 0</w:t>
      </w:r>
      <w:r w:rsidR="0082098D" w:rsidRPr="00812844">
        <w:rPr>
          <w:noProof/>
          <w:lang w:val="hu-HU"/>
        </w:rPr>
        <w:t>1</w:t>
      </w:r>
      <w:r w:rsidRPr="00812844">
        <w:rPr>
          <w:noProof/>
          <w:lang w:val="hu-HU"/>
        </w:rPr>
        <w:t xml:space="preserve">. </w:t>
      </w:r>
      <w:r w:rsidR="00EB2460" w:rsidRPr="00812844">
        <w:rPr>
          <w:noProof/>
          <w:lang w:val="hu-HU"/>
        </w:rPr>
        <w:t>10</w:t>
      </w:r>
      <w:r w:rsidRPr="00812844">
        <w:rPr>
          <w:noProof/>
          <w:lang w:val="hu-HU"/>
        </w:rPr>
        <w:t>-t</w:t>
      </w:r>
      <w:r w:rsidR="008261EC" w:rsidRPr="00812844">
        <w:rPr>
          <w:noProof/>
          <w:lang w:val="hu-HU"/>
        </w:rPr>
        <w:t>ő</w:t>
      </w:r>
      <w:r w:rsidRPr="00812844">
        <w:rPr>
          <w:noProof/>
          <w:lang w:val="hu-HU"/>
        </w:rPr>
        <w:t>l. Mindig írásban kérjük a rendelést, e-mail, vagy levél formájában. A rendeléseket minden esetben le kell foglalózni, az árajánlat kérésre adott válaszunkban levő összeggel!</w:t>
      </w:r>
      <w:r w:rsidR="004F029D" w:rsidRPr="00812844">
        <w:rPr>
          <w:noProof/>
          <w:lang w:val="hu-HU"/>
        </w:rPr>
        <w:t xml:space="preserve"> Szükségünk van minden esetben a vevő nevére, címére, adószámára és mobil elérhetőségére.</w:t>
      </w:r>
      <w:r w:rsidR="00021FF4" w:rsidRPr="00812844">
        <w:rPr>
          <w:noProof/>
          <w:lang w:val="hu-HU"/>
        </w:rPr>
        <w:t xml:space="preserve"> </w:t>
      </w:r>
    </w:p>
    <w:p w:rsidR="00A506A4" w:rsidRPr="00812844" w:rsidRDefault="00021FF4" w:rsidP="00907D92">
      <w:pPr>
        <w:rPr>
          <w:noProof/>
          <w:lang w:val="hu-HU"/>
        </w:rPr>
      </w:pPr>
      <w:r w:rsidRPr="00812844">
        <w:rPr>
          <w:b/>
          <w:noProof/>
          <w:lang w:val="hu-HU"/>
        </w:rPr>
        <w:t>Ládát nem bontunk, 1 láda = 1 rendelési egység.</w:t>
      </w:r>
    </w:p>
    <w:p w:rsidR="00907D92" w:rsidRPr="00812844" w:rsidRDefault="00907D92" w:rsidP="00907D92">
      <w:pPr>
        <w:rPr>
          <w:noProof/>
          <w:lang w:val="hu-HU"/>
        </w:rPr>
      </w:pPr>
    </w:p>
    <w:p w:rsidR="00A506A4" w:rsidRPr="00812844" w:rsidRDefault="00907D92" w:rsidP="00907D92">
      <w:pPr>
        <w:rPr>
          <w:noProof/>
          <w:lang w:val="hu-HU"/>
        </w:rPr>
      </w:pPr>
      <w:r w:rsidRPr="00812844">
        <w:rPr>
          <w:b/>
          <w:noProof/>
          <w:lang w:val="hu-HU"/>
        </w:rPr>
        <w:t>Szállítások:</w:t>
      </w:r>
      <w:r w:rsidRPr="00812844">
        <w:rPr>
          <w:noProof/>
          <w:lang w:val="hu-HU"/>
        </w:rPr>
        <w:t xml:space="preserve"> </w:t>
      </w:r>
      <w:r w:rsidR="00771605" w:rsidRPr="00812844">
        <w:rPr>
          <w:noProof/>
          <w:lang w:val="hu-HU"/>
        </w:rPr>
        <w:t xml:space="preserve">március </w:t>
      </w:r>
      <w:r w:rsidR="00021FF4" w:rsidRPr="00812844">
        <w:rPr>
          <w:noProof/>
          <w:lang w:val="hu-HU"/>
        </w:rPr>
        <w:t xml:space="preserve">közepén- </w:t>
      </w:r>
      <w:r w:rsidR="00771605" w:rsidRPr="00812844">
        <w:rPr>
          <w:noProof/>
          <w:lang w:val="hu-HU"/>
        </w:rPr>
        <w:t xml:space="preserve">végén és augusztus végén </w:t>
      </w:r>
      <w:r w:rsidRPr="00812844">
        <w:rPr>
          <w:noProof/>
          <w:lang w:val="hu-HU"/>
        </w:rPr>
        <w:t xml:space="preserve"> tervezzük a Magya</w:t>
      </w:r>
      <w:r w:rsidR="00A506A4" w:rsidRPr="00812844">
        <w:rPr>
          <w:noProof/>
          <w:lang w:val="hu-HU"/>
        </w:rPr>
        <w:t>rországra történő szállításokat.</w:t>
      </w:r>
      <w:r w:rsidRPr="00812844">
        <w:rPr>
          <w:noProof/>
          <w:lang w:val="hu-HU"/>
        </w:rPr>
        <w:t xml:space="preserve"> </w:t>
      </w:r>
      <w:r w:rsidR="00A506A4" w:rsidRPr="00812844">
        <w:rPr>
          <w:noProof/>
          <w:lang w:val="hu-HU"/>
        </w:rPr>
        <w:t xml:space="preserve">Nagyobb megrendelés esetén, ettől eltérő időpontban is lehetséges behozatal. </w:t>
      </w:r>
    </w:p>
    <w:p w:rsidR="00907D92" w:rsidRPr="00812844" w:rsidRDefault="00A506A4" w:rsidP="00907D92">
      <w:pPr>
        <w:rPr>
          <w:noProof/>
          <w:lang w:val="hu-HU"/>
        </w:rPr>
      </w:pPr>
      <w:r w:rsidRPr="00812844">
        <w:rPr>
          <w:noProof/>
          <w:lang w:val="hu-HU"/>
        </w:rPr>
        <w:t>A</w:t>
      </w:r>
      <w:r w:rsidR="00907D92" w:rsidRPr="00812844">
        <w:rPr>
          <w:noProof/>
          <w:lang w:val="hu-HU"/>
        </w:rPr>
        <w:t xml:space="preserve"> jelzett szállítási napokon, vagy utána 1-2 nappal a rendelt palántákat át kell venni. </w:t>
      </w:r>
      <w:r w:rsidR="0082098D" w:rsidRPr="00812844">
        <w:rPr>
          <w:noProof/>
          <w:lang w:val="hu-HU"/>
        </w:rPr>
        <w:t>Az áruátvétel helye: 2730 Albertirsa, Baross u. 14/1.</w:t>
      </w:r>
    </w:p>
    <w:p w:rsidR="00907D92" w:rsidRPr="00812844" w:rsidRDefault="00907D92" w:rsidP="00907D92">
      <w:pPr>
        <w:rPr>
          <w:noProof/>
          <w:lang w:val="hu-HU"/>
        </w:rPr>
      </w:pPr>
    </w:p>
    <w:p w:rsidR="00907D92" w:rsidRPr="00812844" w:rsidRDefault="00907D92" w:rsidP="00907D92">
      <w:pPr>
        <w:rPr>
          <w:noProof/>
          <w:lang w:val="hu-HU"/>
        </w:rPr>
      </w:pPr>
      <w:r w:rsidRPr="00812844">
        <w:rPr>
          <w:b/>
          <w:noProof/>
          <w:lang w:val="hu-HU"/>
        </w:rPr>
        <w:t xml:space="preserve">Fizetés: </w:t>
      </w:r>
      <w:r w:rsidRPr="00812844">
        <w:rPr>
          <w:noProof/>
          <w:lang w:val="hu-HU"/>
        </w:rPr>
        <w:t>A foglalót a rendeléskor át kell utalni, a vételár hátralékot szállítás előtt át lehet utalni, vagy átvételkor készpénzben kell kiegyenlíteni.</w:t>
      </w:r>
    </w:p>
    <w:p w:rsidR="00907D92" w:rsidRPr="007D472F" w:rsidRDefault="00907D92" w:rsidP="00907D92">
      <w:pPr>
        <w:rPr>
          <w:lang w:val="hu-HU"/>
        </w:rPr>
      </w:pPr>
    </w:p>
    <w:tbl>
      <w:tblPr>
        <w:tblW w:w="5820" w:type="dxa"/>
        <w:tblInd w:w="55" w:type="dxa"/>
        <w:tblCellMar>
          <w:left w:w="70" w:type="dxa"/>
          <w:right w:w="70" w:type="dxa"/>
        </w:tblCellMar>
        <w:tblLook w:val="0000" w:firstRow="0" w:lastRow="0" w:firstColumn="0" w:lastColumn="0" w:noHBand="0" w:noVBand="0"/>
      </w:tblPr>
      <w:tblGrid>
        <w:gridCol w:w="2459"/>
        <w:gridCol w:w="1761"/>
        <w:gridCol w:w="1440"/>
        <w:gridCol w:w="160"/>
      </w:tblGrid>
      <w:tr w:rsidR="004529A6" w:rsidRPr="00BC341A" w:rsidTr="00812844">
        <w:trPr>
          <w:trHeight w:val="27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tcPr>
          <w:p w:rsidR="004529A6" w:rsidRPr="00BC341A" w:rsidRDefault="004529A6" w:rsidP="006C766F">
            <w:pPr>
              <w:rPr>
                <w:b/>
                <w:bCs/>
                <w:sz w:val="20"/>
                <w:szCs w:val="20"/>
              </w:rPr>
            </w:pPr>
            <w:proofErr w:type="spellStart"/>
            <w:r>
              <w:rPr>
                <w:b/>
                <w:bCs/>
                <w:sz w:val="20"/>
                <w:szCs w:val="20"/>
              </w:rPr>
              <w:t>Normál</w:t>
            </w:r>
            <w:proofErr w:type="spellEnd"/>
            <w:r>
              <w:rPr>
                <w:b/>
                <w:bCs/>
                <w:sz w:val="20"/>
                <w:szCs w:val="20"/>
              </w:rPr>
              <w:t xml:space="preserve"> </w:t>
            </w:r>
            <w:proofErr w:type="spellStart"/>
            <w:r>
              <w:rPr>
                <w:b/>
                <w:bCs/>
                <w:sz w:val="20"/>
                <w:szCs w:val="20"/>
              </w:rPr>
              <w:t>fajták</w:t>
            </w:r>
            <w:proofErr w:type="spellEnd"/>
          </w:p>
        </w:tc>
        <w:tc>
          <w:tcPr>
            <w:tcW w:w="0" w:type="auto"/>
            <w:tcBorders>
              <w:top w:val="single" w:sz="8" w:space="0" w:color="auto"/>
              <w:left w:val="nil"/>
              <w:bottom w:val="single" w:sz="8" w:space="0" w:color="auto"/>
              <w:right w:val="single" w:sz="4" w:space="0" w:color="auto"/>
            </w:tcBorders>
            <w:shd w:val="clear" w:color="auto" w:fill="auto"/>
            <w:noWrap/>
            <w:vAlign w:val="bottom"/>
          </w:tcPr>
          <w:p w:rsidR="004529A6" w:rsidRPr="00BC341A" w:rsidRDefault="004529A6" w:rsidP="006C766F">
            <w:pPr>
              <w:jc w:val="center"/>
              <w:rPr>
                <w:b/>
                <w:bCs/>
                <w:sz w:val="20"/>
                <w:szCs w:val="20"/>
              </w:rPr>
            </w:pPr>
            <w:proofErr w:type="spellStart"/>
            <w:r>
              <w:rPr>
                <w:b/>
                <w:bCs/>
                <w:sz w:val="20"/>
                <w:szCs w:val="20"/>
              </w:rPr>
              <w:t>Minőség</w:t>
            </w:r>
            <w:proofErr w:type="spellEnd"/>
            <w:r>
              <w:rPr>
                <w:b/>
                <w:bCs/>
                <w:sz w:val="20"/>
                <w:szCs w:val="20"/>
              </w:rPr>
              <w:t>/</w:t>
            </w:r>
            <w:proofErr w:type="spellStart"/>
            <w:r>
              <w:rPr>
                <w:b/>
                <w:bCs/>
                <w:sz w:val="20"/>
                <w:szCs w:val="20"/>
              </w:rPr>
              <w:t>db</w:t>
            </w:r>
            <w:proofErr w:type="spellEnd"/>
          </w:p>
        </w:tc>
        <w:tc>
          <w:tcPr>
            <w:tcW w:w="1440" w:type="dxa"/>
            <w:tcBorders>
              <w:top w:val="single" w:sz="8" w:space="0" w:color="auto"/>
              <w:left w:val="nil"/>
              <w:bottom w:val="single" w:sz="8" w:space="0" w:color="auto"/>
              <w:right w:val="nil"/>
            </w:tcBorders>
            <w:shd w:val="clear" w:color="auto" w:fill="auto"/>
            <w:noWrap/>
            <w:vAlign w:val="bottom"/>
          </w:tcPr>
          <w:p w:rsidR="004529A6" w:rsidRPr="00BC341A" w:rsidRDefault="004529A6" w:rsidP="00B64C81">
            <w:pPr>
              <w:rPr>
                <w:b/>
                <w:bCs/>
                <w:sz w:val="20"/>
                <w:szCs w:val="20"/>
              </w:rPr>
            </w:pPr>
            <w:proofErr w:type="spellStart"/>
            <w:r>
              <w:rPr>
                <w:b/>
                <w:bCs/>
                <w:sz w:val="20"/>
                <w:szCs w:val="20"/>
              </w:rPr>
              <w:t>Nettó</w:t>
            </w:r>
            <w:proofErr w:type="spellEnd"/>
            <w:r>
              <w:rPr>
                <w:b/>
                <w:bCs/>
                <w:sz w:val="20"/>
                <w:szCs w:val="20"/>
              </w:rPr>
              <w:t xml:space="preserve"> </w:t>
            </w:r>
            <w:proofErr w:type="spellStart"/>
            <w:r>
              <w:rPr>
                <w:b/>
                <w:bCs/>
                <w:sz w:val="20"/>
                <w:szCs w:val="20"/>
              </w:rPr>
              <w:t>ár</w:t>
            </w:r>
            <w:proofErr w:type="spellEnd"/>
            <w:r>
              <w:rPr>
                <w:b/>
                <w:bCs/>
                <w:sz w:val="20"/>
                <w:szCs w:val="20"/>
              </w:rPr>
              <w:t xml:space="preserve"> </w:t>
            </w:r>
            <w:r w:rsidR="00B64C81">
              <w:rPr>
                <w:b/>
                <w:bCs/>
                <w:sz w:val="20"/>
                <w:szCs w:val="20"/>
              </w:rPr>
              <w:t>E</w:t>
            </w:r>
            <w:r>
              <w:rPr>
                <w:b/>
                <w:bCs/>
                <w:sz w:val="20"/>
                <w:szCs w:val="20"/>
              </w:rPr>
              <w:t>UR/</w:t>
            </w:r>
            <w:proofErr w:type="spellStart"/>
            <w:r>
              <w:rPr>
                <w:b/>
                <w:bCs/>
                <w:sz w:val="20"/>
                <w:szCs w:val="20"/>
              </w:rPr>
              <w:t>db</w:t>
            </w:r>
            <w:proofErr w:type="spellEnd"/>
          </w:p>
        </w:tc>
        <w:tc>
          <w:tcPr>
            <w:tcW w:w="160" w:type="dxa"/>
            <w:tcBorders>
              <w:top w:val="single" w:sz="8" w:space="0" w:color="auto"/>
              <w:left w:val="nil"/>
              <w:bottom w:val="single" w:sz="8" w:space="0" w:color="auto"/>
              <w:right w:val="single" w:sz="8" w:space="0" w:color="auto"/>
            </w:tcBorders>
            <w:shd w:val="clear" w:color="auto" w:fill="auto"/>
            <w:noWrap/>
            <w:vAlign w:val="bottom"/>
          </w:tcPr>
          <w:p w:rsidR="004529A6" w:rsidRPr="00BC341A" w:rsidRDefault="004529A6" w:rsidP="006C766F">
            <w:pPr>
              <w:rPr>
                <w:b/>
                <w:bCs/>
                <w:sz w:val="20"/>
                <w:szCs w:val="20"/>
              </w:rPr>
            </w:pPr>
          </w:p>
        </w:tc>
      </w:tr>
      <w:tr w:rsidR="004529A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F029D" w:rsidRDefault="004529A6" w:rsidP="006C766F">
            <w:pPr>
              <w:rPr>
                <w:sz w:val="20"/>
                <w:szCs w:val="20"/>
                <w:vertAlign w:val="superscript"/>
              </w:rPr>
            </w:pPr>
            <w:proofErr w:type="spellStart"/>
            <w:r>
              <w:rPr>
                <w:sz w:val="20"/>
                <w:szCs w:val="20"/>
              </w:rPr>
              <w:t>Cory</w:t>
            </w:r>
            <w:r w:rsidR="004F029D">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Pr>
                <w:sz w:val="20"/>
                <w:szCs w:val="20"/>
              </w:rPr>
              <w:t>A 600</w:t>
            </w:r>
          </w:p>
        </w:tc>
        <w:tc>
          <w:tcPr>
            <w:tcW w:w="1440" w:type="dxa"/>
            <w:tcBorders>
              <w:top w:val="nil"/>
              <w:left w:val="nil"/>
              <w:bottom w:val="single" w:sz="4" w:space="0" w:color="auto"/>
              <w:right w:val="nil"/>
            </w:tcBorders>
            <w:shd w:val="clear" w:color="auto" w:fill="auto"/>
            <w:noWrap/>
            <w:vAlign w:val="bottom"/>
          </w:tcPr>
          <w:p w:rsidR="004529A6" w:rsidRPr="00434965" w:rsidRDefault="00B01148" w:rsidP="00EB2460">
            <w:pPr>
              <w:jc w:val="center"/>
              <w:rPr>
                <w:sz w:val="20"/>
                <w:szCs w:val="20"/>
              </w:rPr>
            </w:pPr>
            <w:r>
              <w:rPr>
                <w:sz w:val="20"/>
                <w:szCs w:val="20"/>
              </w:rPr>
              <w:t>0,232</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7F0002"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7F0002" w:rsidRPr="007F0002" w:rsidRDefault="007F0002" w:rsidP="006C766F">
            <w:pPr>
              <w:rPr>
                <w:sz w:val="20"/>
                <w:szCs w:val="20"/>
                <w:vertAlign w:val="superscript"/>
              </w:rPr>
            </w:pPr>
            <w:proofErr w:type="spellStart"/>
            <w:r>
              <w:rPr>
                <w:sz w:val="20"/>
                <w:szCs w:val="20"/>
              </w:rPr>
              <w:t>Franceska</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7F0002" w:rsidRPr="00434965" w:rsidRDefault="007F0002" w:rsidP="006C766F">
            <w:pPr>
              <w:jc w:val="center"/>
              <w:rPr>
                <w:sz w:val="20"/>
                <w:szCs w:val="20"/>
              </w:rPr>
            </w:pPr>
            <w:r>
              <w:rPr>
                <w:sz w:val="20"/>
                <w:szCs w:val="20"/>
              </w:rPr>
              <w:t>A600</w:t>
            </w:r>
          </w:p>
        </w:tc>
        <w:tc>
          <w:tcPr>
            <w:tcW w:w="1440" w:type="dxa"/>
            <w:tcBorders>
              <w:top w:val="nil"/>
              <w:left w:val="nil"/>
              <w:bottom w:val="single" w:sz="4" w:space="0" w:color="auto"/>
              <w:right w:val="nil"/>
            </w:tcBorders>
            <w:shd w:val="clear" w:color="auto" w:fill="auto"/>
            <w:noWrap/>
            <w:vAlign w:val="bottom"/>
          </w:tcPr>
          <w:p w:rsidR="007F0002" w:rsidRDefault="007F0002" w:rsidP="00EB2460">
            <w:pPr>
              <w:jc w:val="center"/>
              <w:rPr>
                <w:sz w:val="20"/>
                <w:szCs w:val="20"/>
              </w:rPr>
            </w:pPr>
            <w:r>
              <w:rPr>
                <w:sz w:val="20"/>
                <w:szCs w:val="20"/>
              </w:rPr>
              <w:t>0,232</w:t>
            </w:r>
          </w:p>
        </w:tc>
        <w:tc>
          <w:tcPr>
            <w:tcW w:w="160" w:type="dxa"/>
            <w:tcBorders>
              <w:top w:val="nil"/>
              <w:left w:val="nil"/>
              <w:bottom w:val="single" w:sz="4" w:space="0" w:color="auto"/>
              <w:right w:val="single" w:sz="8" w:space="0" w:color="auto"/>
            </w:tcBorders>
            <w:shd w:val="clear" w:color="auto" w:fill="auto"/>
            <w:noWrap/>
            <w:vAlign w:val="bottom"/>
          </w:tcPr>
          <w:p w:rsidR="007F0002" w:rsidRPr="00BC341A" w:rsidRDefault="007F0002" w:rsidP="006C766F">
            <w:pPr>
              <w:jc w:val="center"/>
              <w:rPr>
                <w:sz w:val="20"/>
                <w:szCs w:val="20"/>
              </w:rPr>
            </w:pPr>
          </w:p>
        </w:tc>
      </w:tr>
      <w:tr w:rsidR="007F0002"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7F0002" w:rsidRPr="00476C0F" w:rsidRDefault="007F0002" w:rsidP="006C766F">
            <w:pPr>
              <w:rPr>
                <w:sz w:val="20"/>
                <w:szCs w:val="20"/>
              </w:rPr>
            </w:pPr>
            <w:proofErr w:type="spellStart"/>
            <w:r>
              <w:rPr>
                <w:sz w:val="20"/>
                <w:szCs w:val="20"/>
              </w:rPr>
              <w:t>Franceska</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7F0002" w:rsidRPr="00434965" w:rsidRDefault="007F0002" w:rsidP="006C766F">
            <w:pPr>
              <w:jc w:val="center"/>
              <w:rPr>
                <w:sz w:val="20"/>
                <w:szCs w:val="20"/>
              </w:rPr>
            </w:pPr>
            <w:r>
              <w:rPr>
                <w:sz w:val="20"/>
                <w:szCs w:val="20"/>
              </w:rPr>
              <w:t>A+250</w:t>
            </w:r>
          </w:p>
        </w:tc>
        <w:tc>
          <w:tcPr>
            <w:tcW w:w="1440" w:type="dxa"/>
            <w:tcBorders>
              <w:top w:val="nil"/>
              <w:left w:val="nil"/>
              <w:bottom w:val="single" w:sz="4" w:space="0" w:color="auto"/>
              <w:right w:val="nil"/>
            </w:tcBorders>
            <w:shd w:val="clear" w:color="auto" w:fill="auto"/>
            <w:noWrap/>
            <w:vAlign w:val="bottom"/>
          </w:tcPr>
          <w:p w:rsidR="007F0002" w:rsidRDefault="007F0002" w:rsidP="00EB2460">
            <w:pPr>
              <w:jc w:val="center"/>
              <w:rPr>
                <w:sz w:val="20"/>
                <w:szCs w:val="20"/>
              </w:rPr>
            </w:pPr>
            <w:r>
              <w:rPr>
                <w:sz w:val="20"/>
                <w:szCs w:val="20"/>
              </w:rPr>
              <w:t>0,35</w:t>
            </w:r>
          </w:p>
        </w:tc>
        <w:tc>
          <w:tcPr>
            <w:tcW w:w="160" w:type="dxa"/>
            <w:tcBorders>
              <w:top w:val="nil"/>
              <w:left w:val="nil"/>
              <w:bottom w:val="single" w:sz="4" w:space="0" w:color="auto"/>
              <w:right w:val="single" w:sz="8" w:space="0" w:color="auto"/>
            </w:tcBorders>
            <w:shd w:val="clear" w:color="auto" w:fill="auto"/>
            <w:noWrap/>
            <w:vAlign w:val="bottom"/>
          </w:tcPr>
          <w:p w:rsidR="007F0002" w:rsidRPr="00BC341A" w:rsidRDefault="007F0002" w:rsidP="006C766F">
            <w:pPr>
              <w:jc w:val="center"/>
              <w:rPr>
                <w:sz w:val="20"/>
                <w:szCs w:val="20"/>
              </w:rPr>
            </w:pPr>
          </w:p>
        </w:tc>
      </w:tr>
      <w:tr w:rsidR="004529A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F029D" w:rsidRDefault="004529A6" w:rsidP="006C766F">
            <w:pPr>
              <w:rPr>
                <w:sz w:val="20"/>
                <w:szCs w:val="20"/>
                <w:vertAlign w:val="superscript"/>
              </w:rPr>
            </w:pPr>
            <w:proofErr w:type="spellStart"/>
            <w:r w:rsidRPr="00476C0F">
              <w:rPr>
                <w:sz w:val="20"/>
                <w:szCs w:val="20"/>
              </w:rPr>
              <w:t>Lambada</w:t>
            </w:r>
            <w:r w:rsidR="004F029D">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sidRPr="00434965">
              <w:rPr>
                <w:sz w:val="20"/>
                <w:szCs w:val="20"/>
              </w:rPr>
              <w:t>A  600</w:t>
            </w:r>
          </w:p>
        </w:tc>
        <w:tc>
          <w:tcPr>
            <w:tcW w:w="1440" w:type="dxa"/>
            <w:tcBorders>
              <w:top w:val="nil"/>
              <w:left w:val="nil"/>
              <w:bottom w:val="single" w:sz="4" w:space="0" w:color="auto"/>
              <w:right w:val="nil"/>
            </w:tcBorders>
            <w:shd w:val="clear" w:color="auto" w:fill="auto"/>
            <w:noWrap/>
            <w:vAlign w:val="bottom"/>
          </w:tcPr>
          <w:p w:rsidR="004529A6" w:rsidRPr="00434965" w:rsidRDefault="00B01148" w:rsidP="00EB2460">
            <w:pPr>
              <w:jc w:val="center"/>
              <w:rPr>
                <w:sz w:val="20"/>
                <w:szCs w:val="20"/>
              </w:rPr>
            </w:pPr>
            <w:r>
              <w:rPr>
                <w:sz w:val="20"/>
                <w:szCs w:val="20"/>
              </w:rPr>
              <w:t>0,183</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4529A6" w:rsidRPr="004F029D" w:rsidRDefault="004529A6" w:rsidP="006C766F">
            <w:pPr>
              <w:rPr>
                <w:sz w:val="20"/>
                <w:szCs w:val="20"/>
                <w:vertAlign w:val="superscript"/>
              </w:rPr>
            </w:pPr>
            <w:proofErr w:type="spellStart"/>
            <w:r w:rsidRPr="00476C0F">
              <w:rPr>
                <w:sz w:val="20"/>
                <w:szCs w:val="20"/>
              </w:rPr>
              <w:t>Lambada</w:t>
            </w:r>
            <w:r w:rsidR="004F029D">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Pr>
                <w:sz w:val="20"/>
                <w:szCs w:val="20"/>
              </w:rPr>
              <w:t>A+ 250</w:t>
            </w:r>
          </w:p>
        </w:tc>
        <w:tc>
          <w:tcPr>
            <w:tcW w:w="1440" w:type="dxa"/>
            <w:tcBorders>
              <w:top w:val="single" w:sz="4" w:space="0" w:color="auto"/>
              <w:left w:val="nil"/>
              <w:bottom w:val="single" w:sz="4" w:space="0" w:color="auto"/>
              <w:right w:val="nil"/>
            </w:tcBorders>
            <w:shd w:val="clear" w:color="auto" w:fill="auto"/>
            <w:noWrap/>
            <w:vAlign w:val="bottom"/>
          </w:tcPr>
          <w:p w:rsidR="004529A6" w:rsidRPr="00434965" w:rsidRDefault="00B01148" w:rsidP="00B01148">
            <w:pPr>
              <w:jc w:val="center"/>
              <w:rPr>
                <w:sz w:val="20"/>
                <w:szCs w:val="20"/>
              </w:rPr>
            </w:pPr>
            <w:r>
              <w:rPr>
                <w:sz w:val="20"/>
                <w:szCs w:val="20"/>
              </w:rPr>
              <w:t>0,32</w:t>
            </w:r>
          </w:p>
        </w:tc>
        <w:tc>
          <w:tcPr>
            <w:tcW w:w="160" w:type="dxa"/>
            <w:tcBorders>
              <w:top w:val="single" w:sz="4" w:space="0" w:color="auto"/>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76C0F" w:rsidRDefault="004529A6" w:rsidP="006C766F">
            <w:pPr>
              <w:rPr>
                <w:sz w:val="20"/>
                <w:szCs w:val="20"/>
              </w:rPr>
            </w:pPr>
            <w:proofErr w:type="spellStart"/>
            <w:r w:rsidRPr="00476C0F">
              <w:rPr>
                <w:sz w:val="20"/>
                <w:szCs w:val="20"/>
              </w:rPr>
              <w:t>Honeoye</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sidRPr="00434965">
              <w:rPr>
                <w:sz w:val="20"/>
                <w:szCs w:val="20"/>
              </w:rPr>
              <w:t>A  500</w:t>
            </w:r>
          </w:p>
        </w:tc>
        <w:tc>
          <w:tcPr>
            <w:tcW w:w="1440" w:type="dxa"/>
            <w:tcBorders>
              <w:top w:val="nil"/>
              <w:left w:val="nil"/>
              <w:bottom w:val="single" w:sz="4" w:space="0" w:color="auto"/>
              <w:right w:val="nil"/>
            </w:tcBorders>
            <w:shd w:val="clear" w:color="auto" w:fill="auto"/>
            <w:noWrap/>
            <w:vAlign w:val="bottom"/>
          </w:tcPr>
          <w:p w:rsidR="004529A6" w:rsidRPr="00434965" w:rsidRDefault="00B01148" w:rsidP="00EB2460">
            <w:pPr>
              <w:jc w:val="center"/>
              <w:rPr>
                <w:sz w:val="20"/>
                <w:szCs w:val="20"/>
              </w:rPr>
            </w:pPr>
            <w:r>
              <w:rPr>
                <w:sz w:val="20"/>
                <w:szCs w:val="20"/>
              </w:rPr>
              <w:t>0,175</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70"/>
        </w:trPr>
        <w:tc>
          <w:tcPr>
            <w:tcW w:w="0" w:type="auto"/>
            <w:tcBorders>
              <w:top w:val="nil"/>
              <w:left w:val="single" w:sz="8" w:space="0" w:color="auto"/>
              <w:bottom w:val="single" w:sz="8" w:space="0" w:color="auto"/>
              <w:right w:val="single" w:sz="4" w:space="0" w:color="auto"/>
            </w:tcBorders>
            <w:shd w:val="clear" w:color="auto" w:fill="auto"/>
            <w:noWrap/>
            <w:vAlign w:val="bottom"/>
          </w:tcPr>
          <w:p w:rsidR="004529A6" w:rsidRPr="00476C0F" w:rsidRDefault="004529A6" w:rsidP="006C766F">
            <w:pPr>
              <w:rPr>
                <w:sz w:val="20"/>
                <w:szCs w:val="20"/>
              </w:rPr>
            </w:pPr>
            <w:proofErr w:type="spellStart"/>
            <w:r w:rsidRPr="00476C0F">
              <w:rPr>
                <w:sz w:val="20"/>
                <w:szCs w:val="20"/>
              </w:rPr>
              <w:t>Honeoye</w:t>
            </w:r>
            <w:proofErr w:type="spellEnd"/>
          </w:p>
        </w:tc>
        <w:tc>
          <w:tcPr>
            <w:tcW w:w="0" w:type="auto"/>
            <w:tcBorders>
              <w:top w:val="nil"/>
              <w:left w:val="nil"/>
              <w:bottom w:val="single" w:sz="8" w:space="0" w:color="auto"/>
              <w:right w:val="single" w:sz="4" w:space="0" w:color="auto"/>
            </w:tcBorders>
            <w:shd w:val="clear" w:color="auto" w:fill="auto"/>
            <w:noWrap/>
            <w:vAlign w:val="bottom"/>
          </w:tcPr>
          <w:p w:rsidR="004529A6" w:rsidRPr="00434965" w:rsidRDefault="004529A6" w:rsidP="006C766F">
            <w:pPr>
              <w:jc w:val="center"/>
              <w:rPr>
                <w:sz w:val="20"/>
                <w:szCs w:val="20"/>
              </w:rPr>
            </w:pPr>
            <w:r>
              <w:rPr>
                <w:sz w:val="20"/>
                <w:szCs w:val="20"/>
              </w:rPr>
              <w:t xml:space="preserve">A+ </w:t>
            </w:r>
            <w:r w:rsidRPr="00434965">
              <w:rPr>
                <w:sz w:val="20"/>
                <w:szCs w:val="20"/>
              </w:rPr>
              <w:t>250</w:t>
            </w:r>
          </w:p>
        </w:tc>
        <w:tc>
          <w:tcPr>
            <w:tcW w:w="1440" w:type="dxa"/>
            <w:tcBorders>
              <w:top w:val="nil"/>
              <w:left w:val="nil"/>
              <w:bottom w:val="single" w:sz="8" w:space="0" w:color="auto"/>
              <w:right w:val="nil"/>
            </w:tcBorders>
            <w:shd w:val="clear" w:color="auto" w:fill="auto"/>
            <w:noWrap/>
            <w:vAlign w:val="bottom"/>
          </w:tcPr>
          <w:p w:rsidR="004529A6" w:rsidRPr="00434965" w:rsidRDefault="00B01148" w:rsidP="00EB2460">
            <w:pPr>
              <w:jc w:val="center"/>
              <w:rPr>
                <w:sz w:val="20"/>
                <w:szCs w:val="20"/>
              </w:rPr>
            </w:pPr>
            <w:r>
              <w:rPr>
                <w:sz w:val="20"/>
                <w:szCs w:val="20"/>
              </w:rPr>
              <w:t>0,29</w:t>
            </w:r>
          </w:p>
        </w:tc>
        <w:tc>
          <w:tcPr>
            <w:tcW w:w="160" w:type="dxa"/>
            <w:tcBorders>
              <w:top w:val="nil"/>
              <w:left w:val="nil"/>
              <w:bottom w:val="single" w:sz="8"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B6090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B60906" w:rsidRPr="00476C0F" w:rsidRDefault="00B60906" w:rsidP="006C766F">
            <w:pPr>
              <w:rPr>
                <w:sz w:val="20"/>
                <w:szCs w:val="20"/>
              </w:rPr>
            </w:pPr>
            <w:r>
              <w:rPr>
                <w:sz w:val="20"/>
                <w:szCs w:val="20"/>
              </w:rPr>
              <w:t>Romina*</w:t>
            </w:r>
          </w:p>
        </w:tc>
        <w:tc>
          <w:tcPr>
            <w:tcW w:w="0" w:type="auto"/>
            <w:tcBorders>
              <w:top w:val="nil"/>
              <w:left w:val="nil"/>
              <w:bottom w:val="single" w:sz="4" w:space="0" w:color="auto"/>
              <w:right w:val="single" w:sz="4" w:space="0" w:color="auto"/>
            </w:tcBorders>
            <w:shd w:val="clear" w:color="auto" w:fill="auto"/>
            <w:noWrap/>
            <w:vAlign w:val="bottom"/>
          </w:tcPr>
          <w:p w:rsidR="00B60906" w:rsidRPr="00434965" w:rsidRDefault="00B60906" w:rsidP="00800A86">
            <w:pPr>
              <w:jc w:val="center"/>
              <w:rPr>
                <w:sz w:val="20"/>
                <w:szCs w:val="20"/>
              </w:rPr>
            </w:pPr>
            <w:r w:rsidRPr="00434965">
              <w:rPr>
                <w:sz w:val="20"/>
                <w:szCs w:val="20"/>
              </w:rPr>
              <w:t>A  600</w:t>
            </w:r>
          </w:p>
        </w:tc>
        <w:tc>
          <w:tcPr>
            <w:tcW w:w="1440" w:type="dxa"/>
            <w:tcBorders>
              <w:top w:val="nil"/>
              <w:left w:val="nil"/>
              <w:bottom w:val="single" w:sz="4" w:space="0" w:color="auto"/>
              <w:right w:val="nil"/>
            </w:tcBorders>
            <w:shd w:val="clear" w:color="auto" w:fill="auto"/>
            <w:noWrap/>
            <w:vAlign w:val="bottom"/>
          </w:tcPr>
          <w:p w:rsidR="00B60906" w:rsidRDefault="00B01148" w:rsidP="00EB2460">
            <w:pPr>
              <w:jc w:val="center"/>
              <w:rPr>
                <w:sz w:val="20"/>
                <w:szCs w:val="20"/>
              </w:rPr>
            </w:pPr>
            <w:r>
              <w:rPr>
                <w:sz w:val="20"/>
                <w:szCs w:val="20"/>
              </w:rPr>
              <w:t>0,222</w:t>
            </w:r>
          </w:p>
        </w:tc>
        <w:tc>
          <w:tcPr>
            <w:tcW w:w="160" w:type="dxa"/>
            <w:tcBorders>
              <w:top w:val="nil"/>
              <w:left w:val="nil"/>
              <w:bottom w:val="single" w:sz="4" w:space="0" w:color="auto"/>
              <w:right w:val="single" w:sz="8" w:space="0" w:color="auto"/>
            </w:tcBorders>
            <w:shd w:val="clear" w:color="auto" w:fill="auto"/>
            <w:noWrap/>
            <w:vAlign w:val="bottom"/>
          </w:tcPr>
          <w:p w:rsidR="00B60906" w:rsidRPr="00BC341A" w:rsidRDefault="00B60906" w:rsidP="006C766F">
            <w:pPr>
              <w:jc w:val="center"/>
              <w:rPr>
                <w:sz w:val="20"/>
                <w:szCs w:val="20"/>
              </w:rPr>
            </w:pPr>
          </w:p>
        </w:tc>
      </w:tr>
      <w:tr w:rsidR="00B6090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B60906" w:rsidRPr="00476C0F" w:rsidRDefault="00B60906" w:rsidP="006C766F">
            <w:pPr>
              <w:rPr>
                <w:sz w:val="20"/>
                <w:szCs w:val="20"/>
              </w:rPr>
            </w:pPr>
            <w:r w:rsidRPr="00B60906">
              <w:rPr>
                <w:sz w:val="20"/>
                <w:szCs w:val="20"/>
              </w:rPr>
              <w:t>Romina*</w:t>
            </w:r>
          </w:p>
        </w:tc>
        <w:tc>
          <w:tcPr>
            <w:tcW w:w="0" w:type="auto"/>
            <w:tcBorders>
              <w:top w:val="nil"/>
              <w:left w:val="nil"/>
              <w:bottom w:val="single" w:sz="4" w:space="0" w:color="auto"/>
              <w:right w:val="single" w:sz="4" w:space="0" w:color="auto"/>
            </w:tcBorders>
            <w:shd w:val="clear" w:color="auto" w:fill="auto"/>
            <w:noWrap/>
            <w:vAlign w:val="bottom"/>
          </w:tcPr>
          <w:p w:rsidR="00B60906" w:rsidRPr="00434965" w:rsidRDefault="00B60906" w:rsidP="00800A86">
            <w:pPr>
              <w:jc w:val="center"/>
              <w:rPr>
                <w:sz w:val="20"/>
                <w:szCs w:val="20"/>
              </w:rPr>
            </w:pPr>
            <w:r>
              <w:rPr>
                <w:sz w:val="20"/>
                <w:szCs w:val="20"/>
              </w:rPr>
              <w:t>A+ 250</w:t>
            </w:r>
          </w:p>
        </w:tc>
        <w:tc>
          <w:tcPr>
            <w:tcW w:w="1440" w:type="dxa"/>
            <w:tcBorders>
              <w:top w:val="nil"/>
              <w:left w:val="nil"/>
              <w:bottom w:val="single" w:sz="4" w:space="0" w:color="auto"/>
              <w:right w:val="nil"/>
            </w:tcBorders>
            <w:shd w:val="clear" w:color="auto" w:fill="auto"/>
            <w:noWrap/>
            <w:vAlign w:val="bottom"/>
          </w:tcPr>
          <w:p w:rsidR="00B60906" w:rsidRDefault="00B01148" w:rsidP="00EB2460">
            <w:pPr>
              <w:jc w:val="center"/>
              <w:rPr>
                <w:sz w:val="20"/>
                <w:szCs w:val="20"/>
              </w:rPr>
            </w:pPr>
            <w:r>
              <w:rPr>
                <w:sz w:val="20"/>
                <w:szCs w:val="20"/>
              </w:rPr>
              <w:t>0,32</w:t>
            </w:r>
          </w:p>
        </w:tc>
        <w:tc>
          <w:tcPr>
            <w:tcW w:w="160" w:type="dxa"/>
            <w:tcBorders>
              <w:top w:val="nil"/>
              <w:left w:val="nil"/>
              <w:bottom w:val="single" w:sz="4" w:space="0" w:color="auto"/>
              <w:right w:val="single" w:sz="8" w:space="0" w:color="auto"/>
            </w:tcBorders>
            <w:shd w:val="clear" w:color="auto" w:fill="auto"/>
            <w:noWrap/>
            <w:vAlign w:val="bottom"/>
          </w:tcPr>
          <w:p w:rsidR="00B60906" w:rsidRPr="00BC341A" w:rsidRDefault="00B60906" w:rsidP="006C766F">
            <w:pPr>
              <w:jc w:val="center"/>
              <w:rPr>
                <w:sz w:val="20"/>
                <w:szCs w:val="20"/>
              </w:rPr>
            </w:pPr>
          </w:p>
        </w:tc>
      </w:tr>
      <w:tr w:rsidR="004529A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76C0F" w:rsidRDefault="004529A6" w:rsidP="006C766F">
            <w:pPr>
              <w:rPr>
                <w:sz w:val="20"/>
                <w:szCs w:val="20"/>
              </w:rPr>
            </w:pPr>
            <w:r w:rsidRPr="00476C0F">
              <w:rPr>
                <w:sz w:val="20"/>
                <w:szCs w:val="20"/>
              </w:rPr>
              <w:t>Korona</w:t>
            </w:r>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sidRPr="00434965">
              <w:rPr>
                <w:sz w:val="20"/>
                <w:szCs w:val="20"/>
              </w:rPr>
              <w:t xml:space="preserve">A </w:t>
            </w:r>
            <w:r>
              <w:rPr>
                <w:sz w:val="20"/>
                <w:szCs w:val="20"/>
              </w:rPr>
              <w:t>600</w:t>
            </w:r>
          </w:p>
        </w:tc>
        <w:tc>
          <w:tcPr>
            <w:tcW w:w="1440" w:type="dxa"/>
            <w:tcBorders>
              <w:top w:val="nil"/>
              <w:left w:val="nil"/>
              <w:bottom w:val="single" w:sz="4" w:space="0" w:color="auto"/>
              <w:right w:val="nil"/>
            </w:tcBorders>
            <w:shd w:val="clear" w:color="auto" w:fill="auto"/>
            <w:noWrap/>
            <w:vAlign w:val="bottom"/>
          </w:tcPr>
          <w:p w:rsidR="004529A6" w:rsidRPr="00434965" w:rsidRDefault="00B01148" w:rsidP="00EB2460">
            <w:pPr>
              <w:jc w:val="center"/>
              <w:rPr>
                <w:sz w:val="20"/>
                <w:szCs w:val="20"/>
              </w:rPr>
            </w:pPr>
            <w:r>
              <w:rPr>
                <w:sz w:val="20"/>
                <w:szCs w:val="20"/>
              </w:rPr>
              <w:t>0,175</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70"/>
        </w:trPr>
        <w:tc>
          <w:tcPr>
            <w:tcW w:w="0" w:type="auto"/>
            <w:tcBorders>
              <w:top w:val="nil"/>
              <w:left w:val="single" w:sz="8" w:space="0" w:color="auto"/>
              <w:bottom w:val="single" w:sz="8" w:space="0" w:color="auto"/>
              <w:right w:val="single" w:sz="4" w:space="0" w:color="auto"/>
            </w:tcBorders>
            <w:shd w:val="clear" w:color="auto" w:fill="auto"/>
            <w:noWrap/>
            <w:vAlign w:val="bottom"/>
          </w:tcPr>
          <w:p w:rsidR="004529A6" w:rsidRPr="00476C0F" w:rsidRDefault="004529A6" w:rsidP="006C766F">
            <w:pPr>
              <w:rPr>
                <w:sz w:val="20"/>
                <w:szCs w:val="20"/>
              </w:rPr>
            </w:pPr>
            <w:r w:rsidRPr="00476C0F">
              <w:rPr>
                <w:sz w:val="20"/>
                <w:szCs w:val="20"/>
              </w:rPr>
              <w:t>Korona</w:t>
            </w:r>
          </w:p>
        </w:tc>
        <w:tc>
          <w:tcPr>
            <w:tcW w:w="0" w:type="auto"/>
            <w:tcBorders>
              <w:top w:val="nil"/>
              <w:left w:val="nil"/>
              <w:bottom w:val="single" w:sz="8" w:space="0" w:color="auto"/>
              <w:right w:val="single" w:sz="4" w:space="0" w:color="auto"/>
            </w:tcBorders>
            <w:shd w:val="clear" w:color="auto" w:fill="auto"/>
            <w:noWrap/>
            <w:vAlign w:val="bottom"/>
          </w:tcPr>
          <w:p w:rsidR="004529A6" w:rsidRPr="00434965" w:rsidRDefault="004529A6" w:rsidP="006C766F">
            <w:pPr>
              <w:jc w:val="center"/>
              <w:rPr>
                <w:sz w:val="20"/>
                <w:szCs w:val="20"/>
              </w:rPr>
            </w:pPr>
            <w:r w:rsidRPr="00434965">
              <w:rPr>
                <w:sz w:val="20"/>
                <w:szCs w:val="20"/>
              </w:rPr>
              <w:t>A+   250</w:t>
            </w:r>
          </w:p>
        </w:tc>
        <w:tc>
          <w:tcPr>
            <w:tcW w:w="1440" w:type="dxa"/>
            <w:tcBorders>
              <w:top w:val="nil"/>
              <w:left w:val="nil"/>
              <w:bottom w:val="single" w:sz="8" w:space="0" w:color="auto"/>
              <w:right w:val="nil"/>
            </w:tcBorders>
            <w:shd w:val="clear" w:color="auto" w:fill="auto"/>
            <w:noWrap/>
            <w:vAlign w:val="bottom"/>
          </w:tcPr>
          <w:p w:rsidR="004529A6" w:rsidRPr="00434965" w:rsidRDefault="00B01148" w:rsidP="00EB2460">
            <w:pPr>
              <w:jc w:val="center"/>
              <w:rPr>
                <w:sz w:val="20"/>
                <w:szCs w:val="20"/>
              </w:rPr>
            </w:pPr>
            <w:r>
              <w:rPr>
                <w:sz w:val="20"/>
                <w:szCs w:val="20"/>
              </w:rPr>
              <w:t>0,29</w:t>
            </w:r>
          </w:p>
        </w:tc>
        <w:tc>
          <w:tcPr>
            <w:tcW w:w="160" w:type="dxa"/>
            <w:tcBorders>
              <w:top w:val="nil"/>
              <w:left w:val="nil"/>
              <w:bottom w:val="single" w:sz="8"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76C0F" w:rsidRDefault="004529A6" w:rsidP="004F029D">
            <w:pPr>
              <w:rPr>
                <w:sz w:val="20"/>
                <w:szCs w:val="20"/>
              </w:rPr>
            </w:pPr>
            <w:proofErr w:type="spellStart"/>
            <w:r w:rsidRPr="00476C0F">
              <w:rPr>
                <w:sz w:val="20"/>
                <w:szCs w:val="20"/>
              </w:rPr>
              <w:t>Kimberly</w:t>
            </w:r>
            <w:r w:rsidR="004F029D" w:rsidRPr="004F029D">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529A6" w:rsidP="00EB2460">
            <w:pPr>
              <w:jc w:val="center"/>
              <w:rPr>
                <w:sz w:val="20"/>
                <w:szCs w:val="20"/>
              </w:rPr>
            </w:pPr>
            <w:r>
              <w:rPr>
                <w:sz w:val="20"/>
                <w:szCs w:val="20"/>
              </w:rPr>
              <w:t>A</w:t>
            </w:r>
            <w:r w:rsidRPr="00434965">
              <w:rPr>
                <w:sz w:val="20"/>
                <w:szCs w:val="20"/>
              </w:rPr>
              <w:t xml:space="preserve">  600</w:t>
            </w:r>
          </w:p>
        </w:tc>
        <w:tc>
          <w:tcPr>
            <w:tcW w:w="1440" w:type="dxa"/>
            <w:tcBorders>
              <w:top w:val="nil"/>
              <w:left w:val="nil"/>
              <w:bottom w:val="single" w:sz="4" w:space="0" w:color="auto"/>
              <w:right w:val="nil"/>
            </w:tcBorders>
            <w:shd w:val="clear" w:color="auto" w:fill="auto"/>
            <w:noWrap/>
            <w:vAlign w:val="bottom"/>
          </w:tcPr>
          <w:p w:rsidR="004529A6" w:rsidRPr="00434965" w:rsidRDefault="00B01148" w:rsidP="00EB2460">
            <w:pPr>
              <w:jc w:val="center"/>
              <w:rPr>
                <w:sz w:val="20"/>
                <w:szCs w:val="20"/>
              </w:rPr>
            </w:pPr>
            <w:r>
              <w:rPr>
                <w:sz w:val="20"/>
                <w:szCs w:val="20"/>
              </w:rPr>
              <w:t>0,222</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76C0F" w:rsidRDefault="004529A6" w:rsidP="004F029D">
            <w:pPr>
              <w:rPr>
                <w:sz w:val="20"/>
                <w:szCs w:val="20"/>
              </w:rPr>
            </w:pPr>
            <w:proofErr w:type="spellStart"/>
            <w:r w:rsidRPr="00476C0F">
              <w:rPr>
                <w:sz w:val="20"/>
                <w:szCs w:val="20"/>
              </w:rPr>
              <w:t>Kimberly</w:t>
            </w:r>
            <w:r w:rsidR="004F029D">
              <w:rPr>
                <w:sz w:val="20"/>
                <w:szCs w:val="20"/>
                <w:vertAlign w:val="superscript"/>
              </w:rPr>
              <w:t>R</w:t>
            </w:r>
            <w:proofErr w:type="spellEnd"/>
            <w:r w:rsidRPr="00476C0F">
              <w:rPr>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sidRPr="00434965">
              <w:rPr>
                <w:sz w:val="20"/>
                <w:szCs w:val="20"/>
              </w:rPr>
              <w:t>A+   250</w:t>
            </w:r>
          </w:p>
        </w:tc>
        <w:tc>
          <w:tcPr>
            <w:tcW w:w="1440" w:type="dxa"/>
            <w:tcBorders>
              <w:top w:val="nil"/>
              <w:left w:val="nil"/>
              <w:bottom w:val="single" w:sz="4" w:space="0" w:color="auto"/>
              <w:right w:val="nil"/>
            </w:tcBorders>
            <w:shd w:val="clear" w:color="auto" w:fill="auto"/>
            <w:noWrap/>
            <w:vAlign w:val="bottom"/>
          </w:tcPr>
          <w:p w:rsidR="004529A6" w:rsidRPr="00434965" w:rsidRDefault="00B01148" w:rsidP="00EB2460">
            <w:pPr>
              <w:jc w:val="center"/>
              <w:rPr>
                <w:sz w:val="20"/>
                <w:szCs w:val="20"/>
              </w:rPr>
            </w:pPr>
            <w:r>
              <w:rPr>
                <w:sz w:val="20"/>
                <w:szCs w:val="20"/>
              </w:rPr>
              <w:t>0,32</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76C0F" w:rsidRDefault="004529A6" w:rsidP="004F029D">
            <w:pPr>
              <w:rPr>
                <w:sz w:val="20"/>
                <w:szCs w:val="20"/>
              </w:rPr>
            </w:pPr>
            <w:proofErr w:type="spellStart"/>
            <w:r w:rsidRPr="00476C0F">
              <w:rPr>
                <w:sz w:val="20"/>
                <w:szCs w:val="20"/>
              </w:rPr>
              <w:t>Vima</w:t>
            </w:r>
            <w:r w:rsidR="004F029D">
              <w:rPr>
                <w:sz w:val="20"/>
                <w:szCs w:val="20"/>
                <w:vertAlign w:val="superscript"/>
              </w:rPr>
              <w:t>R</w:t>
            </w:r>
            <w:r w:rsidRPr="00476C0F">
              <w:rPr>
                <w:sz w:val="20"/>
                <w:szCs w:val="20"/>
              </w:rPr>
              <w:t>Zanta</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Pr>
                <w:sz w:val="20"/>
                <w:szCs w:val="20"/>
              </w:rPr>
              <w:t>A</w:t>
            </w:r>
            <w:r w:rsidRPr="00434965">
              <w:rPr>
                <w:sz w:val="20"/>
                <w:szCs w:val="20"/>
              </w:rPr>
              <w:t xml:space="preserve">  600</w:t>
            </w:r>
          </w:p>
        </w:tc>
        <w:tc>
          <w:tcPr>
            <w:tcW w:w="1440" w:type="dxa"/>
            <w:tcBorders>
              <w:top w:val="nil"/>
              <w:left w:val="nil"/>
              <w:bottom w:val="single" w:sz="4" w:space="0" w:color="auto"/>
              <w:right w:val="nil"/>
            </w:tcBorders>
            <w:shd w:val="clear" w:color="auto" w:fill="auto"/>
            <w:noWrap/>
            <w:vAlign w:val="bottom"/>
          </w:tcPr>
          <w:p w:rsidR="004529A6" w:rsidRPr="00434965" w:rsidRDefault="00B01148" w:rsidP="00EB2460">
            <w:pPr>
              <w:jc w:val="center"/>
              <w:rPr>
                <w:sz w:val="20"/>
                <w:szCs w:val="20"/>
              </w:rPr>
            </w:pPr>
            <w:r>
              <w:rPr>
                <w:sz w:val="20"/>
                <w:szCs w:val="20"/>
              </w:rPr>
              <w:t>0,222</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70"/>
        </w:trPr>
        <w:tc>
          <w:tcPr>
            <w:tcW w:w="0" w:type="auto"/>
            <w:tcBorders>
              <w:top w:val="nil"/>
              <w:left w:val="single" w:sz="8" w:space="0" w:color="auto"/>
              <w:bottom w:val="single" w:sz="8" w:space="0" w:color="auto"/>
              <w:right w:val="single" w:sz="4" w:space="0" w:color="auto"/>
            </w:tcBorders>
            <w:shd w:val="clear" w:color="auto" w:fill="auto"/>
            <w:noWrap/>
            <w:vAlign w:val="bottom"/>
          </w:tcPr>
          <w:p w:rsidR="004529A6" w:rsidRPr="00476C0F" w:rsidRDefault="004529A6" w:rsidP="004F029D">
            <w:pPr>
              <w:rPr>
                <w:sz w:val="20"/>
                <w:szCs w:val="20"/>
              </w:rPr>
            </w:pPr>
            <w:proofErr w:type="spellStart"/>
            <w:r w:rsidRPr="00476C0F">
              <w:rPr>
                <w:sz w:val="20"/>
                <w:szCs w:val="20"/>
              </w:rPr>
              <w:t>Vima</w:t>
            </w:r>
            <w:r w:rsidR="004F029D">
              <w:rPr>
                <w:sz w:val="20"/>
                <w:szCs w:val="20"/>
                <w:vertAlign w:val="superscript"/>
              </w:rPr>
              <w:t>R</w:t>
            </w:r>
            <w:r w:rsidRPr="00476C0F">
              <w:rPr>
                <w:sz w:val="20"/>
                <w:szCs w:val="20"/>
              </w:rPr>
              <w:t>Zanta</w:t>
            </w:r>
            <w:proofErr w:type="spellEnd"/>
          </w:p>
        </w:tc>
        <w:tc>
          <w:tcPr>
            <w:tcW w:w="0" w:type="auto"/>
            <w:tcBorders>
              <w:top w:val="nil"/>
              <w:left w:val="nil"/>
              <w:bottom w:val="single" w:sz="8" w:space="0" w:color="auto"/>
              <w:right w:val="single" w:sz="4" w:space="0" w:color="auto"/>
            </w:tcBorders>
            <w:shd w:val="clear" w:color="auto" w:fill="auto"/>
            <w:noWrap/>
            <w:vAlign w:val="bottom"/>
          </w:tcPr>
          <w:p w:rsidR="004529A6" w:rsidRPr="00434965" w:rsidRDefault="004529A6" w:rsidP="006C766F">
            <w:pPr>
              <w:jc w:val="center"/>
              <w:rPr>
                <w:sz w:val="20"/>
                <w:szCs w:val="20"/>
              </w:rPr>
            </w:pPr>
            <w:r w:rsidRPr="00434965">
              <w:rPr>
                <w:sz w:val="20"/>
                <w:szCs w:val="20"/>
              </w:rPr>
              <w:t>A+   250</w:t>
            </w:r>
          </w:p>
        </w:tc>
        <w:tc>
          <w:tcPr>
            <w:tcW w:w="1440" w:type="dxa"/>
            <w:tcBorders>
              <w:top w:val="nil"/>
              <w:left w:val="nil"/>
              <w:bottom w:val="single" w:sz="8" w:space="0" w:color="auto"/>
              <w:right w:val="nil"/>
            </w:tcBorders>
            <w:shd w:val="clear" w:color="auto" w:fill="auto"/>
            <w:noWrap/>
            <w:vAlign w:val="bottom"/>
          </w:tcPr>
          <w:p w:rsidR="004529A6" w:rsidRPr="00434965" w:rsidRDefault="00B01148" w:rsidP="00EB2460">
            <w:pPr>
              <w:jc w:val="center"/>
              <w:rPr>
                <w:sz w:val="20"/>
                <w:szCs w:val="20"/>
              </w:rPr>
            </w:pPr>
            <w:r>
              <w:rPr>
                <w:sz w:val="20"/>
                <w:szCs w:val="20"/>
              </w:rPr>
              <w:t>0,32</w:t>
            </w:r>
          </w:p>
        </w:tc>
        <w:tc>
          <w:tcPr>
            <w:tcW w:w="160" w:type="dxa"/>
            <w:tcBorders>
              <w:top w:val="nil"/>
              <w:left w:val="nil"/>
              <w:bottom w:val="single" w:sz="8"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4529A6" w:rsidRPr="00476C0F" w:rsidRDefault="004529A6" w:rsidP="004F029D">
            <w:pPr>
              <w:rPr>
                <w:sz w:val="20"/>
                <w:szCs w:val="20"/>
              </w:rPr>
            </w:pPr>
            <w:proofErr w:type="spellStart"/>
            <w:r w:rsidRPr="00476C0F">
              <w:rPr>
                <w:sz w:val="20"/>
                <w:szCs w:val="20"/>
              </w:rPr>
              <w:t>Elianny</w:t>
            </w:r>
            <w:r w:rsidR="004F029D">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Pr>
                <w:sz w:val="20"/>
                <w:szCs w:val="20"/>
              </w:rPr>
              <w:t xml:space="preserve">A </w:t>
            </w:r>
            <w:r w:rsidRPr="00434965">
              <w:rPr>
                <w:sz w:val="20"/>
                <w:szCs w:val="20"/>
              </w:rPr>
              <w:t xml:space="preserve"> 600</w:t>
            </w:r>
          </w:p>
        </w:tc>
        <w:tc>
          <w:tcPr>
            <w:tcW w:w="1440" w:type="dxa"/>
            <w:tcBorders>
              <w:top w:val="nil"/>
              <w:left w:val="nil"/>
              <w:bottom w:val="single" w:sz="4" w:space="0" w:color="auto"/>
              <w:right w:val="nil"/>
            </w:tcBorders>
            <w:shd w:val="clear" w:color="auto" w:fill="auto"/>
            <w:noWrap/>
            <w:vAlign w:val="bottom"/>
          </w:tcPr>
          <w:p w:rsidR="004529A6" w:rsidRPr="00434965" w:rsidRDefault="00B01148" w:rsidP="00EB2460">
            <w:pPr>
              <w:jc w:val="center"/>
              <w:rPr>
                <w:sz w:val="20"/>
                <w:szCs w:val="20"/>
              </w:rPr>
            </w:pPr>
            <w:r>
              <w:rPr>
                <w:sz w:val="20"/>
                <w:szCs w:val="20"/>
              </w:rPr>
              <w:t>0,232</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F029D" w:rsidRDefault="004529A6" w:rsidP="004F029D">
            <w:pPr>
              <w:rPr>
                <w:sz w:val="20"/>
                <w:szCs w:val="20"/>
                <w:vertAlign w:val="superscript"/>
                <w:lang w:val="hu-HU"/>
              </w:rPr>
            </w:pPr>
            <w:proofErr w:type="spellStart"/>
            <w:r w:rsidRPr="00476C0F">
              <w:rPr>
                <w:sz w:val="20"/>
                <w:szCs w:val="20"/>
              </w:rPr>
              <w:t>Elianny</w:t>
            </w:r>
            <w:r w:rsidR="004F029D">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sidRPr="00434965">
              <w:rPr>
                <w:sz w:val="20"/>
                <w:szCs w:val="20"/>
              </w:rPr>
              <w:t>A+   250</w:t>
            </w:r>
          </w:p>
        </w:tc>
        <w:tc>
          <w:tcPr>
            <w:tcW w:w="1440" w:type="dxa"/>
            <w:tcBorders>
              <w:top w:val="nil"/>
              <w:left w:val="nil"/>
              <w:bottom w:val="single" w:sz="4" w:space="0" w:color="auto"/>
              <w:right w:val="nil"/>
            </w:tcBorders>
            <w:shd w:val="clear" w:color="auto" w:fill="auto"/>
            <w:noWrap/>
            <w:vAlign w:val="bottom"/>
          </w:tcPr>
          <w:p w:rsidR="004529A6" w:rsidRPr="00434965" w:rsidRDefault="007F0002" w:rsidP="00EB2460">
            <w:pPr>
              <w:jc w:val="center"/>
              <w:rPr>
                <w:sz w:val="20"/>
                <w:szCs w:val="20"/>
              </w:rPr>
            </w:pPr>
            <w:r>
              <w:rPr>
                <w:sz w:val="20"/>
                <w:szCs w:val="20"/>
              </w:rPr>
              <w:t>0,35</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76C0F" w:rsidRDefault="004529A6" w:rsidP="006C766F">
            <w:pPr>
              <w:rPr>
                <w:sz w:val="20"/>
                <w:szCs w:val="20"/>
              </w:rPr>
            </w:pPr>
            <w:proofErr w:type="spellStart"/>
            <w:r w:rsidRPr="00476C0F">
              <w:rPr>
                <w:sz w:val="20"/>
                <w:szCs w:val="20"/>
              </w:rPr>
              <w:t>Senga</w:t>
            </w:r>
            <w:proofErr w:type="spellEnd"/>
            <w:r w:rsidRPr="00476C0F">
              <w:rPr>
                <w:sz w:val="20"/>
                <w:szCs w:val="20"/>
              </w:rPr>
              <w:t xml:space="preserve"> </w:t>
            </w:r>
            <w:proofErr w:type="spellStart"/>
            <w:r w:rsidRPr="00476C0F">
              <w:rPr>
                <w:sz w:val="20"/>
                <w:szCs w:val="20"/>
              </w:rPr>
              <w:t>Sengana</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Pr>
                <w:sz w:val="20"/>
                <w:szCs w:val="20"/>
              </w:rPr>
              <w:t>A</w:t>
            </w:r>
            <w:r w:rsidRPr="00434965">
              <w:rPr>
                <w:sz w:val="20"/>
                <w:szCs w:val="20"/>
              </w:rPr>
              <w:t xml:space="preserve">  600</w:t>
            </w:r>
          </w:p>
        </w:tc>
        <w:tc>
          <w:tcPr>
            <w:tcW w:w="1440" w:type="dxa"/>
            <w:tcBorders>
              <w:top w:val="nil"/>
              <w:left w:val="nil"/>
              <w:bottom w:val="single" w:sz="4" w:space="0" w:color="auto"/>
              <w:right w:val="nil"/>
            </w:tcBorders>
            <w:shd w:val="clear" w:color="auto" w:fill="auto"/>
            <w:noWrap/>
            <w:vAlign w:val="bottom"/>
          </w:tcPr>
          <w:p w:rsidR="004529A6" w:rsidRPr="00434965" w:rsidRDefault="007F0002" w:rsidP="00EB2460">
            <w:pPr>
              <w:jc w:val="center"/>
              <w:rPr>
                <w:sz w:val="20"/>
                <w:szCs w:val="20"/>
              </w:rPr>
            </w:pPr>
            <w:r>
              <w:rPr>
                <w:sz w:val="20"/>
                <w:szCs w:val="20"/>
              </w:rPr>
              <w:t>0,175</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70"/>
        </w:trPr>
        <w:tc>
          <w:tcPr>
            <w:tcW w:w="0" w:type="auto"/>
            <w:tcBorders>
              <w:top w:val="nil"/>
              <w:left w:val="single" w:sz="8" w:space="0" w:color="auto"/>
              <w:bottom w:val="single" w:sz="8" w:space="0" w:color="auto"/>
              <w:right w:val="single" w:sz="4" w:space="0" w:color="auto"/>
            </w:tcBorders>
            <w:shd w:val="clear" w:color="auto" w:fill="auto"/>
            <w:noWrap/>
            <w:vAlign w:val="bottom"/>
          </w:tcPr>
          <w:p w:rsidR="004529A6" w:rsidRPr="00476C0F" w:rsidRDefault="004529A6" w:rsidP="006C766F">
            <w:pPr>
              <w:rPr>
                <w:sz w:val="20"/>
                <w:szCs w:val="20"/>
              </w:rPr>
            </w:pPr>
            <w:proofErr w:type="spellStart"/>
            <w:r w:rsidRPr="00476C0F">
              <w:rPr>
                <w:sz w:val="20"/>
                <w:szCs w:val="20"/>
              </w:rPr>
              <w:t>Senga</w:t>
            </w:r>
            <w:proofErr w:type="spellEnd"/>
            <w:r w:rsidRPr="00476C0F">
              <w:rPr>
                <w:sz w:val="20"/>
                <w:szCs w:val="20"/>
              </w:rPr>
              <w:t xml:space="preserve"> </w:t>
            </w:r>
            <w:proofErr w:type="spellStart"/>
            <w:r w:rsidRPr="00476C0F">
              <w:rPr>
                <w:sz w:val="20"/>
                <w:szCs w:val="20"/>
              </w:rPr>
              <w:t>Sengana</w:t>
            </w:r>
            <w:proofErr w:type="spellEnd"/>
          </w:p>
        </w:tc>
        <w:tc>
          <w:tcPr>
            <w:tcW w:w="0" w:type="auto"/>
            <w:tcBorders>
              <w:top w:val="nil"/>
              <w:left w:val="nil"/>
              <w:bottom w:val="single" w:sz="8" w:space="0" w:color="auto"/>
              <w:right w:val="single" w:sz="4" w:space="0" w:color="auto"/>
            </w:tcBorders>
            <w:shd w:val="clear" w:color="auto" w:fill="auto"/>
            <w:noWrap/>
            <w:vAlign w:val="bottom"/>
          </w:tcPr>
          <w:p w:rsidR="004529A6" w:rsidRPr="00434965" w:rsidRDefault="004529A6" w:rsidP="006C766F">
            <w:pPr>
              <w:jc w:val="center"/>
              <w:rPr>
                <w:sz w:val="20"/>
                <w:szCs w:val="20"/>
              </w:rPr>
            </w:pPr>
            <w:r w:rsidRPr="00434965">
              <w:rPr>
                <w:sz w:val="20"/>
                <w:szCs w:val="20"/>
              </w:rPr>
              <w:t>A+   250</w:t>
            </w:r>
          </w:p>
        </w:tc>
        <w:tc>
          <w:tcPr>
            <w:tcW w:w="1440" w:type="dxa"/>
            <w:tcBorders>
              <w:top w:val="nil"/>
              <w:left w:val="nil"/>
              <w:bottom w:val="single" w:sz="8" w:space="0" w:color="auto"/>
              <w:right w:val="nil"/>
            </w:tcBorders>
            <w:shd w:val="clear" w:color="auto" w:fill="auto"/>
            <w:noWrap/>
            <w:vAlign w:val="bottom"/>
          </w:tcPr>
          <w:p w:rsidR="004529A6" w:rsidRPr="00434965" w:rsidRDefault="007F0002" w:rsidP="007F0002">
            <w:pPr>
              <w:jc w:val="center"/>
              <w:rPr>
                <w:sz w:val="20"/>
                <w:szCs w:val="20"/>
              </w:rPr>
            </w:pPr>
            <w:r>
              <w:rPr>
                <w:sz w:val="20"/>
                <w:szCs w:val="20"/>
              </w:rPr>
              <w:t>0,27</w:t>
            </w:r>
          </w:p>
        </w:tc>
        <w:tc>
          <w:tcPr>
            <w:tcW w:w="160" w:type="dxa"/>
            <w:tcBorders>
              <w:top w:val="nil"/>
              <w:left w:val="nil"/>
              <w:bottom w:val="single" w:sz="8"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F029D" w:rsidRDefault="004529A6" w:rsidP="006C766F">
            <w:pPr>
              <w:rPr>
                <w:sz w:val="20"/>
                <w:szCs w:val="20"/>
                <w:vertAlign w:val="superscript"/>
              </w:rPr>
            </w:pPr>
            <w:proofErr w:type="spellStart"/>
            <w:r w:rsidRPr="00476C0F">
              <w:rPr>
                <w:sz w:val="20"/>
                <w:szCs w:val="20"/>
              </w:rPr>
              <w:t>Polka</w:t>
            </w:r>
            <w:r w:rsidR="004F029D">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Pr>
                <w:sz w:val="20"/>
                <w:szCs w:val="20"/>
              </w:rPr>
              <w:t>A</w:t>
            </w:r>
            <w:r w:rsidRPr="00434965">
              <w:rPr>
                <w:sz w:val="20"/>
                <w:szCs w:val="20"/>
              </w:rPr>
              <w:t xml:space="preserve">  600</w:t>
            </w:r>
          </w:p>
        </w:tc>
        <w:tc>
          <w:tcPr>
            <w:tcW w:w="1440" w:type="dxa"/>
            <w:tcBorders>
              <w:top w:val="nil"/>
              <w:left w:val="nil"/>
              <w:bottom w:val="single" w:sz="4" w:space="0" w:color="auto"/>
              <w:right w:val="nil"/>
            </w:tcBorders>
            <w:shd w:val="clear" w:color="auto" w:fill="auto"/>
            <w:noWrap/>
            <w:vAlign w:val="bottom"/>
          </w:tcPr>
          <w:p w:rsidR="004529A6" w:rsidRPr="00434965" w:rsidRDefault="007F0002" w:rsidP="00EB2460">
            <w:pPr>
              <w:jc w:val="center"/>
              <w:rPr>
                <w:sz w:val="20"/>
                <w:szCs w:val="20"/>
              </w:rPr>
            </w:pPr>
            <w:r>
              <w:rPr>
                <w:sz w:val="20"/>
                <w:szCs w:val="20"/>
              </w:rPr>
              <w:t>0,183</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F029D" w:rsidRDefault="004529A6" w:rsidP="006C766F">
            <w:pPr>
              <w:rPr>
                <w:sz w:val="20"/>
                <w:szCs w:val="20"/>
                <w:vertAlign w:val="superscript"/>
              </w:rPr>
            </w:pPr>
            <w:proofErr w:type="spellStart"/>
            <w:r w:rsidRPr="00476C0F">
              <w:rPr>
                <w:sz w:val="20"/>
                <w:szCs w:val="20"/>
              </w:rPr>
              <w:t>Polka</w:t>
            </w:r>
            <w:r w:rsidR="004F029D">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sidRPr="00434965">
              <w:rPr>
                <w:sz w:val="20"/>
                <w:szCs w:val="20"/>
              </w:rPr>
              <w:t>A+   250</w:t>
            </w:r>
          </w:p>
        </w:tc>
        <w:tc>
          <w:tcPr>
            <w:tcW w:w="1440" w:type="dxa"/>
            <w:tcBorders>
              <w:top w:val="nil"/>
              <w:left w:val="nil"/>
              <w:bottom w:val="single" w:sz="4" w:space="0" w:color="auto"/>
              <w:right w:val="nil"/>
            </w:tcBorders>
            <w:shd w:val="clear" w:color="auto" w:fill="auto"/>
            <w:noWrap/>
            <w:vAlign w:val="bottom"/>
          </w:tcPr>
          <w:p w:rsidR="004529A6" w:rsidRPr="00434965" w:rsidRDefault="007F0002" w:rsidP="00EB2460">
            <w:pPr>
              <w:jc w:val="center"/>
              <w:rPr>
                <w:sz w:val="20"/>
                <w:szCs w:val="20"/>
              </w:rPr>
            </w:pPr>
            <w:r>
              <w:rPr>
                <w:sz w:val="20"/>
                <w:szCs w:val="20"/>
              </w:rPr>
              <w:t>0,32</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F029D" w:rsidRDefault="004529A6" w:rsidP="006C766F">
            <w:pPr>
              <w:rPr>
                <w:sz w:val="20"/>
                <w:szCs w:val="20"/>
                <w:vertAlign w:val="superscript"/>
              </w:rPr>
            </w:pPr>
            <w:proofErr w:type="spellStart"/>
            <w:r w:rsidRPr="00476C0F">
              <w:rPr>
                <w:sz w:val="20"/>
                <w:szCs w:val="20"/>
              </w:rPr>
              <w:t>Elsanta</w:t>
            </w:r>
            <w:r w:rsidR="004F029D">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Pr>
                <w:sz w:val="20"/>
                <w:szCs w:val="20"/>
              </w:rPr>
              <w:t>A</w:t>
            </w:r>
            <w:r w:rsidRPr="00434965">
              <w:rPr>
                <w:sz w:val="20"/>
                <w:szCs w:val="20"/>
              </w:rPr>
              <w:t xml:space="preserve">  600</w:t>
            </w:r>
          </w:p>
        </w:tc>
        <w:tc>
          <w:tcPr>
            <w:tcW w:w="1440" w:type="dxa"/>
            <w:tcBorders>
              <w:top w:val="nil"/>
              <w:left w:val="nil"/>
              <w:bottom w:val="single" w:sz="4" w:space="0" w:color="auto"/>
              <w:right w:val="nil"/>
            </w:tcBorders>
            <w:shd w:val="clear" w:color="auto" w:fill="auto"/>
            <w:noWrap/>
            <w:vAlign w:val="bottom"/>
          </w:tcPr>
          <w:p w:rsidR="004529A6" w:rsidRPr="00434965" w:rsidRDefault="007F0002" w:rsidP="00EB2460">
            <w:pPr>
              <w:jc w:val="center"/>
              <w:rPr>
                <w:sz w:val="20"/>
                <w:szCs w:val="20"/>
              </w:rPr>
            </w:pPr>
            <w:r>
              <w:rPr>
                <w:sz w:val="20"/>
                <w:szCs w:val="20"/>
              </w:rPr>
              <w:t>0,175</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933DC0">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76C0F" w:rsidRDefault="004529A6" w:rsidP="004F029D">
            <w:pPr>
              <w:rPr>
                <w:sz w:val="20"/>
                <w:szCs w:val="20"/>
              </w:rPr>
            </w:pPr>
            <w:proofErr w:type="spellStart"/>
            <w:r w:rsidRPr="00476C0F">
              <w:rPr>
                <w:sz w:val="20"/>
                <w:szCs w:val="20"/>
              </w:rPr>
              <w:t>Elsanta</w:t>
            </w:r>
            <w:r w:rsidR="004F029D">
              <w:rPr>
                <w:sz w:val="20"/>
                <w:szCs w:val="20"/>
                <w:vertAlign w:val="superscript"/>
              </w:rPr>
              <w:t>R</w:t>
            </w:r>
            <w:proofErr w:type="spellEnd"/>
            <w:r w:rsidRPr="00476C0F">
              <w:rPr>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F029D" w:rsidP="006C766F">
            <w:pPr>
              <w:jc w:val="center"/>
              <w:rPr>
                <w:sz w:val="20"/>
                <w:szCs w:val="20"/>
              </w:rPr>
            </w:pPr>
            <w:r>
              <w:rPr>
                <w:sz w:val="20"/>
                <w:szCs w:val="20"/>
              </w:rPr>
              <w:t xml:space="preserve">A+  </w:t>
            </w:r>
            <w:r w:rsidR="004529A6" w:rsidRPr="00434965">
              <w:rPr>
                <w:sz w:val="20"/>
                <w:szCs w:val="20"/>
              </w:rPr>
              <w:t>250</w:t>
            </w:r>
          </w:p>
        </w:tc>
        <w:tc>
          <w:tcPr>
            <w:tcW w:w="1440" w:type="dxa"/>
            <w:tcBorders>
              <w:top w:val="nil"/>
              <w:left w:val="nil"/>
              <w:bottom w:val="single" w:sz="4" w:space="0" w:color="auto"/>
              <w:right w:val="nil"/>
            </w:tcBorders>
            <w:shd w:val="clear" w:color="auto" w:fill="auto"/>
            <w:noWrap/>
            <w:vAlign w:val="bottom"/>
          </w:tcPr>
          <w:p w:rsidR="004529A6" w:rsidRPr="00434965" w:rsidRDefault="007F0002" w:rsidP="00EB2460">
            <w:pPr>
              <w:jc w:val="center"/>
              <w:rPr>
                <w:sz w:val="20"/>
                <w:szCs w:val="20"/>
              </w:rPr>
            </w:pPr>
            <w:r>
              <w:rPr>
                <w:sz w:val="20"/>
                <w:szCs w:val="20"/>
              </w:rPr>
              <w:t>0,31</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933DC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529A6" w:rsidRPr="004F029D" w:rsidRDefault="004529A6" w:rsidP="006C766F">
            <w:pPr>
              <w:rPr>
                <w:sz w:val="20"/>
                <w:szCs w:val="20"/>
                <w:vertAlign w:val="superscript"/>
              </w:rPr>
            </w:pPr>
            <w:proofErr w:type="spellStart"/>
            <w:r w:rsidRPr="00476C0F">
              <w:rPr>
                <w:sz w:val="20"/>
                <w:szCs w:val="20"/>
              </w:rPr>
              <w:t>Symphony</w:t>
            </w:r>
            <w:r w:rsidR="004F029D">
              <w:rPr>
                <w:sz w:val="20"/>
                <w:szCs w:val="20"/>
                <w:vertAlign w:val="superscript"/>
              </w:rPr>
              <w:t>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Pr>
                <w:sz w:val="20"/>
                <w:szCs w:val="20"/>
              </w:rPr>
              <w:t>A</w:t>
            </w:r>
            <w:r w:rsidRPr="00434965">
              <w:rPr>
                <w:sz w:val="20"/>
                <w:szCs w:val="20"/>
              </w:rPr>
              <w:t xml:space="preserve">  600</w:t>
            </w:r>
          </w:p>
        </w:tc>
        <w:tc>
          <w:tcPr>
            <w:tcW w:w="1440" w:type="dxa"/>
            <w:tcBorders>
              <w:top w:val="single" w:sz="4" w:space="0" w:color="auto"/>
              <w:left w:val="single" w:sz="4" w:space="0" w:color="auto"/>
              <w:bottom w:val="single" w:sz="4" w:space="0" w:color="auto"/>
            </w:tcBorders>
            <w:shd w:val="clear" w:color="auto" w:fill="auto"/>
            <w:noWrap/>
            <w:vAlign w:val="bottom"/>
          </w:tcPr>
          <w:p w:rsidR="004529A6" w:rsidRPr="00434965" w:rsidRDefault="007F0002" w:rsidP="00EB2460">
            <w:pPr>
              <w:jc w:val="center"/>
              <w:rPr>
                <w:sz w:val="20"/>
                <w:szCs w:val="20"/>
              </w:rPr>
            </w:pPr>
            <w:r>
              <w:rPr>
                <w:sz w:val="20"/>
                <w:szCs w:val="20"/>
              </w:rPr>
              <w:t>0,222</w:t>
            </w:r>
          </w:p>
        </w:tc>
        <w:tc>
          <w:tcPr>
            <w:tcW w:w="160" w:type="dxa"/>
            <w:tcBorders>
              <w:top w:val="single" w:sz="4" w:space="0" w:color="auto"/>
              <w:bottom w:val="single" w:sz="4" w:space="0" w:color="auto"/>
              <w:right w:val="single" w:sz="4" w:space="0" w:color="auto"/>
            </w:tcBorders>
            <w:shd w:val="clear" w:color="auto" w:fill="auto"/>
            <w:noWrap/>
            <w:vAlign w:val="bottom"/>
          </w:tcPr>
          <w:p w:rsidR="004529A6" w:rsidRPr="00BC341A" w:rsidRDefault="004529A6" w:rsidP="00B64C81">
            <w:pPr>
              <w:rPr>
                <w:sz w:val="20"/>
                <w:szCs w:val="20"/>
              </w:rPr>
            </w:pPr>
          </w:p>
        </w:tc>
      </w:tr>
      <w:tr w:rsidR="004529A6" w:rsidRPr="00BC341A" w:rsidTr="00933DC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529A6" w:rsidRPr="004F029D" w:rsidRDefault="004529A6" w:rsidP="006C766F">
            <w:pPr>
              <w:rPr>
                <w:sz w:val="20"/>
                <w:szCs w:val="20"/>
                <w:vertAlign w:val="superscript"/>
              </w:rPr>
            </w:pPr>
            <w:proofErr w:type="spellStart"/>
            <w:r w:rsidRPr="00476C0F">
              <w:rPr>
                <w:sz w:val="20"/>
                <w:szCs w:val="20"/>
              </w:rPr>
              <w:lastRenderedPageBreak/>
              <w:t>Symphony</w:t>
            </w:r>
            <w:r w:rsidR="004F029D">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Pr>
                <w:sz w:val="20"/>
                <w:szCs w:val="20"/>
              </w:rPr>
              <w:t xml:space="preserve">A+ </w:t>
            </w:r>
            <w:r w:rsidRPr="00434965">
              <w:rPr>
                <w:sz w:val="20"/>
                <w:szCs w:val="20"/>
              </w:rPr>
              <w:t>250</w:t>
            </w:r>
          </w:p>
        </w:tc>
        <w:tc>
          <w:tcPr>
            <w:tcW w:w="1440" w:type="dxa"/>
            <w:tcBorders>
              <w:top w:val="single" w:sz="4" w:space="0" w:color="auto"/>
              <w:left w:val="nil"/>
              <w:bottom w:val="single" w:sz="4" w:space="0" w:color="auto"/>
              <w:right w:val="nil"/>
            </w:tcBorders>
            <w:shd w:val="clear" w:color="auto" w:fill="auto"/>
            <w:noWrap/>
            <w:vAlign w:val="bottom"/>
          </w:tcPr>
          <w:p w:rsidR="004529A6" w:rsidRPr="00434965" w:rsidRDefault="007F0002" w:rsidP="00EB2460">
            <w:pPr>
              <w:jc w:val="center"/>
              <w:rPr>
                <w:sz w:val="20"/>
                <w:szCs w:val="20"/>
              </w:rPr>
            </w:pPr>
            <w:r>
              <w:rPr>
                <w:sz w:val="20"/>
                <w:szCs w:val="20"/>
              </w:rPr>
              <w:t>0,32</w:t>
            </w: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7F000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4529A6" w:rsidRPr="004F029D" w:rsidRDefault="004529A6" w:rsidP="006C766F">
            <w:pPr>
              <w:rPr>
                <w:sz w:val="20"/>
                <w:szCs w:val="20"/>
                <w:vertAlign w:val="superscript"/>
              </w:rPr>
            </w:pPr>
            <w:proofErr w:type="spellStart"/>
            <w:r>
              <w:rPr>
                <w:sz w:val="20"/>
                <w:szCs w:val="20"/>
              </w:rPr>
              <w:t>Florence</w:t>
            </w:r>
            <w:r w:rsidR="004F029D">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Pr>
                <w:sz w:val="20"/>
                <w:szCs w:val="20"/>
              </w:rPr>
              <w:t>A 600</w:t>
            </w:r>
          </w:p>
        </w:tc>
        <w:tc>
          <w:tcPr>
            <w:tcW w:w="1440" w:type="dxa"/>
            <w:tcBorders>
              <w:top w:val="nil"/>
              <w:left w:val="nil"/>
              <w:bottom w:val="single" w:sz="4" w:space="0" w:color="auto"/>
              <w:right w:val="nil"/>
            </w:tcBorders>
            <w:shd w:val="clear" w:color="auto" w:fill="auto"/>
            <w:noWrap/>
            <w:vAlign w:val="bottom"/>
          </w:tcPr>
          <w:p w:rsidR="004529A6" w:rsidRDefault="007F0002" w:rsidP="00C6093C">
            <w:pPr>
              <w:jc w:val="center"/>
              <w:rPr>
                <w:sz w:val="20"/>
                <w:szCs w:val="20"/>
              </w:rPr>
            </w:pPr>
            <w:r>
              <w:rPr>
                <w:sz w:val="20"/>
                <w:szCs w:val="20"/>
              </w:rPr>
              <w:t>0,222</w:t>
            </w:r>
          </w:p>
        </w:tc>
        <w:tc>
          <w:tcPr>
            <w:tcW w:w="160" w:type="dxa"/>
            <w:tcBorders>
              <w:top w:val="nil"/>
              <w:left w:val="nil"/>
              <w:bottom w:val="single" w:sz="4" w:space="0" w:color="auto"/>
              <w:right w:val="single" w:sz="8" w:space="0" w:color="auto"/>
            </w:tcBorders>
            <w:shd w:val="clear" w:color="auto" w:fill="auto"/>
            <w:noWrap/>
            <w:vAlign w:val="bottom"/>
          </w:tcPr>
          <w:p w:rsidR="004529A6" w:rsidRPr="00BC341A" w:rsidRDefault="004529A6" w:rsidP="006C766F">
            <w:pPr>
              <w:jc w:val="center"/>
              <w:rPr>
                <w:sz w:val="20"/>
                <w:szCs w:val="20"/>
              </w:rPr>
            </w:pPr>
          </w:p>
        </w:tc>
      </w:tr>
      <w:tr w:rsidR="004529A6" w:rsidRPr="00BC341A" w:rsidTr="007F0002">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4529A6" w:rsidRPr="004F029D" w:rsidRDefault="004529A6" w:rsidP="006C766F">
            <w:pPr>
              <w:rPr>
                <w:sz w:val="20"/>
                <w:szCs w:val="20"/>
                <w:vertAlign w:val="superscript"/>
              </w:rPr>
            </w:pPr>
            <w:proofErr w:type="spellStart"/>
            <w:r w:rsidRPr="00476C0F">
              <w:rPr>
                <w:sz w:val="20"/>
                <w:szCs w:val="20"/>
              </w:rPr>
              <w:t>Florence</w:t>
            </w:r>
            <w:r w:rsidR="004F029D">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4529A6" w:rsidRPr="00434965" w:rsidRDefault="004529A6" w:rsidP="006C766F">
            <w:pPr>
              <w:jc w:val="center"/>
              <w:rPr>
                <w:sz w:val="20"/>
                <w:szCs w:val="20"/>
              </w:rPr>
            </w:pPr>
            <w:r w:rsidRPr="00434965">
              <w:rPr>
                <w:sz w:val="20"/>
                <w:szCs w:val="20"/>
              </w:rPr>
              <w:t>A+   250</w:t>
            </w:r>
          </w:p>
        </w:tc>
        <w:tc>
          <w:tcPr>
            <w:tcW w:w="1440" w:type="dxa"/>
            <w:tcBorders>
              <w:top w:val="single" w:sz="4" w:space="0" w:color="auto"/>
              <w:left w:val="nil"/>
              <w:bottom w:val="single" w:sz="4" w:space="0" w:color="auto"/>
              <w:right w:val="nil"/>
            </w:tcBorders>
            <w:shd w:val="clear" w:color="auto" w:fill="auto"/>
            <w:noWrap/>
            <w:vAlign w:val="bottom"/>
          </w:tcPr>
          <w:p w:rsidR="004529A6" w:rsidRPr="00434965" w:rsidRDefault="007F0002" w:rsidP="00C6093C">
            <w:pPr>
              <w:jc w:val="center"/>
              <w:rPr>
                <w:sz w:val="20"/>
                <w:szCs w:val="20"/>
              </w:rPr>
            </w:pPr>
            <w:r>
              <w:rPr>
                <w:sz w:val="20"/>
                <w:szCs w:val="20"/>
              </w:rPr>
              <w:t>0,32</w:t>
            </w: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4529A6" w:rsidRPr="00BC341A" w:rsidRDefault="004529A6" w:rsidP="006C766F">
            <w:pPr>
              <w:jc w:val="center"/>
              <w:rPr>
                <w:sz w:val="20"/>
                <w:szCs w:val="20"/>
              </w:rPr>
            </w:pPr>
          </w:p>
        </w:tc>
      </w:tr>
      <w:tr w:rsidR="008E5041" w:rsidRPr="00BC341A" w:rsidTr="008128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8E5041" w:rsidRPr="008E5041" w:rsidRDefault="008E5041" w:rsidP="006C766F">
            <w:pPr>
              <w:rPr>
                <w:sz w:val="20"/>
                <w:szCs w:val="20"/>
                <w:vertAlign w:val="superscript"/>
              </w:rPr>
            </w:pPr>
            <w:proofErr w:type="spellStart"/>
            <w:r>
              <w:rPr>
                <w:sz w:val="20"/>
                <w:szCs w:val="20"/>
              </w:rPr>
              <w:t>Fernando</w:t>
            </w:r>
            <w:r>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8E5041" w:rsidRPr="00957889" w:rsidRDefault="008E5041" w:rsidP="00291C17">
            <w:pPr>
              <w:jc w:val="center"/>
              <w:rPr>
                <w:sz w:val="20"/>
                <w:szCs w:val="20"/>
              </w:rPr>
            </w:pPr>
            <w:r>
              <w:rPr>
                <w:sz w:val="20"/>
                <w:szCs w:val="20"/>
              </w:rPr>
              <w:t>A600</w:t>
            </w:r>
          </w:p>
        </w:tc>
        <w:tc>
          <w:tcPr>
            <w:tcW w:w="1440" w:type="dxa"/>
            <w:tcBorders>
              <w:top w:val="single" w:sz="4" w:space="0" w:color="auto"/>
              <w:left w:val="nil"/>
              <w:bottom w:val="single" w:sz="4" w:space="0" w:color="auto"/>
              <w:right w:val="nil"/>
            </w:tcBorders>
            <w:shd w:val="clear" w:color="auto" w:fill="auto"/>
            <w:noWrap/>
            <w:vAlign w:val="bottom"/>
          </w:tcPr>
          <w:p w:rsidR="008E5041" w:rsidRDefault="007F0002" w:rsidP="00C6093C">
            <w:pPr>
              <w:jc w:val="center"/>
              <w:rPr>
                <w:sz w:val="20"/>
                <w:szCs w:val="20"/>
              </w:rPr>
            </w:pPr>
            <w:r>
              <w:rPr>
                <w:sz w:val="20"/>
                <w:szCs w:val="20"/>
              </w:rPr>
              <w:t>0,232</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8E5041" w:rsidRPr="008E5041" w:rsidRDefault="008E5041" w:rsidP="00291C17">
            <w:pPr>
              <w:rPr>
                <w:sz w:val="20"/>
                <w:szCs w:val="20"/>
                <w:vertAlign w:val="superscript"/>
              </w:rPr>
            </w:pPr>
            <w:proofErr w:type="spellStart"/>
            <w:r>
              <w:rPr>
                <w:sz w:val="20"/>
                <w:szCs w:val="20"/>
              </w:rPr>
              <w:t>Fernando</w:t>
            </w:r>
            <w:r>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8E5041" w:rsidRPr="00957889" w:rsidRDefault="008E5041" w:rsidP="00291C17">
            <w:pPr>
              <w:jc w:val="center"/>
              <w:rPr>
                <w:sz w:val="20"/>
                <w:szCs w:val="20"/>
              </w:rPr>
            </w:pPr>
            <w:r>
              <w:rPr>
                <w:sz w:val="20"/>
                <w:szCs w:val="20"/>
              </w:rPr>
              <w:t>A+250</w:t>
            </w:r>
          </w:p>
        </w:tc>
        <w:tc>
          <w:tcPr>
            <w:tcW w:w="1440" w:type="dxa"/>
            <w:tcBorders>
              <w:top w:val="single" w:sz="4" w:space="0" w:color="auto"/>
              <w:left w:val="nil"/>
              <w:bottom w:val="single" w:sz="4" w:space="0" w:color="auto"/>
              <w:right w:val="nil"/>
            </w:tcBorders>
            <w:shd w:val="clear" w:color="auto" w:fill="auto"/>
            <w:noWrap/>
            <w:vAlign w:val="bottom"/>
          </w:tcPr>
          <w:p w:rsidR="008E5041" w:rsidRDefault="007F0002" w:rsidP="00C6093C">
            <w:pPr>
              <w:jc w:val="center"/>
              <w:rPr>
                <w:sz w:val="20"/>
                <w:szCs w:val="20"/>
              </w:rPr>
            </w:pPr>
            <w:r>
              <w:rPr>
                <w:sz w:val="20"/>
                <w:szCs w:val="20"/>
              </w:rPr>
              <w:t>0,32</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sidRPr="00476C0F">
              <w:rPr>
                <w:sz w:val="20"/>
                <w:szCs w:val="20"/>
              </w:rPr>
              <w:t>Elegance</w:t>
            </w:r>
            <w:r>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r w:rsidRPr="00434965">
              <w:rPr>
                <w:sz w:val="20"/>
                <w:szCs w:val="20"/>
              </w:rPr>
              <w:t>A  600</w:t>
            </w:r>
          </w:p>
        </w:tc>
        <w:tc>
          <w:tcPr>
            <w:tcW w:w="1440" w:type="dxa"/>
            <w:tcBorders>
              <w:top w:val="single" w:sz="4" w:space="0" w:color="auto"/>
              <w:left w:val="nil"/>
              <w:bottom w:val="single" w:sz="4"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0,242</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sidRPr="00476C0F">
              <w:rPr>
                <w:sz w:val="20"/>
                <w:szCs w:val="20"/>
              </w:rPr>
              <w:t>Elegance</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r>
              <w:rPr>
                <w:sz w:val="20"/>
                <w:szCs w:val="20"/>
              </w:rPr>
              <w:t xml:space="preserve">A+ </w:t>
            </w:r>
            <w:r w:rsidRPr="00434965">
              <w:rPr>
                <w:sz w:val="20"/>
                <w:szCs w:val="20"/>
              </w:rPr>
              <w:t xml:space="preserve"> 250</w:t>
            </w:r>
          </w:p>
        </w:tc>
        <w:tc>
          <w:tcPr>
            <w:tcW w:w="1440" w:type="dxa"/>
            <w:tcBorders>
              <w:top w:val="nil"/>
              <w:left w:val="nil"/>
              <w:bottom w:val="single" w:sz="4"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0,41</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sidRPr="00476C0F">
              <w:rPr>
                <w:sz w:val="20"/>
                <w:szCs w:val="20"/>
              </w:rPr>
              <w:t>Fenella</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r>
              <w:rPr>
                <w:sz w:val="20"/>
                <w:szCs w:val="20"/>
              </w:rPr>
              <w:t xml:space="preserve">A </w:t>
            </w:r>
            <w:r w:rsidRPr="00434965">
              <w:rPr>
                <w:sz w:val="20"/>
                <w:szCs w:val="20"/>
              </w:rPr>
              <w:t xml:space="preserve">  600</w:t>
            </w:r>
          </w:p>
        </w:tc>
        <w:tc>
          <w:tcPr>
            <w:tcW w:w="1440" w:type="dxa"/>
            <w:tcBorders>
              <w:top w:val="nil"/>
              <w:left w:val="nil"/>
              <w:bottom w:val="single" w:sz="4"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0,232</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55"/>
        </w:trPr>
        <w:tc>
          <w:tcPr>
            <w:tcW w:w="0" w:type="auto"/>
            <w:tcBorders>
              <w:top w:val="nil"/>
              <w:left w:val="single" w:sz="8" w:space="0" w:color="auto"/>
              <w:bottom w:val="single" w:sz="8"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sidRPr="00476C0F">
              <w:rPr>
                <w:sz w:val="20"/>
                <w:szCs w:val="20"/>
              </w:rPr>
              <w:t>Fenella</w:t>
            </w:r>
            <w:r>
              <w:rPr>
                <w:sz w:val="20"/>
                <w:szCs w:val="20"/>
                <w:vertAlign w:val="superscript"/>
              </w:rPr>
              <w:t>R</w:t>
            </w:r>
            <w:proofErr w:type="spellEnd"/>
          </w:p>
        </w:tc>
        <w:tc>
          <w:tcPr>
            <w:tcW w:w="0" w:type="auto"/>
            <w:tcBorders>
              <w:top w:val="nil"/>
              <w:left w:val="nil"/>
              <w:bottom w:val="single" w:sz="8" w:space="0" w:color="auto"/>
              <w:right w:val="single" w:sz="4" w:space="0" w:color="auto"/>
            </w:tcBorders>
            <w:shd w:val="clear" w:color="auto" w:fill="auto"/>
            <w:noWrap/>
            <w:vAlign w:val="bottom"/>
          </w:tcPr>
          <w:p w:rsidR="008E5041" w:rsidRPr="00434965" w:rsidRDefault="008E5041" w:rsidP="006C766F">
            <w:pPr>
              <w:jc w:val="center"/>
              <w:rPr>
                <w:sz w:val="20"/>
                <w:szCs w:val="20"/>
              </w:rPr>
            </w:pPr>
            <w:r>
              <w:rPr>
                <w:sz w:val="20"/>
                <w:szCs w:val="20"/>
              </w:rPr>
              <w:t xml:space="preserve">A+ </w:t>
            </w:r>
            <w:r w:rsidRPr="00434965">
              <w:rPr>
                <w:sz w:val="20"/>
                <w:szCs w:val="20"/>
              </w:rPr>
              <w:t xml:space="preserve"> 250</w:t>
            </w:r>
          </w:p>
        </w:tc>
        <w:tc>
          <w:tcPr>
            <w:tcW w:w="1440" w:type="dxa"/>
            <w:tcBorders>
              <w:top w:val="nil"/>
              <w:left w:val="nil"/>
              <w:bottom w:val="single" w:sz="8"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0,32</w:t>
            </w:r>
          </w:p>
        </w:tc>
        <w:tc>
          <w:tcPr>
            <w:tcW w:w="160" w:type="dxa"/>
            <w:tcBorders>
              <w:top w:val="nil"/>
              <w:left w:val="nil"/>
              <w:bottom w:val="single" w:sz="4"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sidRPr="00957889">
              <w:rPr>
                <w:sz w:val="20"/>
                <w:szCs w:val="20"/>
              </w:rPr>
              <w:t>Rendezvous</w:t>
            </w:r>
            <w:r>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8E5041" w:rsidRPr="00957889" w:rsidRDefault="008E5041" w:rsidP="006C766F">
            <w:pPr>
              <w:jc w:val="center"/>
              <w:rPr>
                <w:sz w:val="20"/>
                <w:szCs w:val="20"/>
              </w:rPr>
            </w:pPr>
            <w:r w:rsidRPr="00957889">
              <w:rPr>
                <w:sz w:val="20"/>
                <w:szCs w:val="20"/>
              </w:rPr>
              <w:t>A600</w:t>
            </w:r>
          </w:p>
        </w:tc>
        <w:tc>
          <w:tcPr>
            <w:tcW w:w="1440" w:type="dxa"/>
            <w:tcBorders>
              <w:top w:val="single" w:sz="4" w:space="0" w:color="auto"/>
              <w:left w:val="nil"/>
              <w:bottom w:val="single" w:sz="4" w:space="0" w:color="auto"/>
              <w:right w:val="nil"/>
            </w:tcBorders>
            <w:shd w:val="clear" w:color="auto" w:fill="auto"/>
            <w:noWrap/>
            <w:vAlign w:val="bottom"/>
          </w:tcPr>
          <w:p w:rsidR="008E5041" w:rsidRPr="00957889" w:rsidRDefault="007F0002" w:rsidP="00C6093C">
            <w:pPr>
              <w:jc w:val="center"/>
              <w:rPr>
                <w:sz w:val="20"/>
                <w:szCs w:val="20"/>
              </w:rPr>
            </w:pPr>
            <w:r>
              <w:rPr>
                <w:sz w:val="20"/>
                <w:szCs w:val="20"/>
              </w:rPr>
              <w:t>0,242</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sidRPr="00957889">
              <w:rPr>
                <w:sz w:val="20"/>
                <w:szCs w:val="20"/>
              </w:rPr>
              <w:t>R</w:t>
            </w:r>
            <w:r>
              <w:rPr>
                <w:sz w:val="20"/>
                <w:szCs w:val="20"/>
              </w:rPr>
              <w:t>endezvous</w:t>
            </w:r>
            <w:r>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8E5041" w:rsidRPr="00957889" w:rsidRDefault="008E5041" w:rsidP="006C766F">
            <w:pPr>
              <w:jc w:val="center"/>
              <w:rPr>
                <w:sz w:val="20"/>
                <w:szCs w:val="20"/>
              </w:rPr>
            </w:pPr>
            <w:r w:rsidRPr="00957889">
              <w:rPr>
                <w:sz w:val="20"/>
                <w:szCs w:val="20"/>
              </w:rPr>
              <w:t>A+250</w:t>
            </w:r>
          </w:p>
        </w:tc>
        <w:tc>
          <w:tcPr>
            <w:tcW w:w="1440" w:type="dxa"/>
            <w:tcBorders>
              <w:top w:val="single" w:sz="4" w:space="0" w:color="auto"/>
              <w:left w:val="nil"/>
              <w:bottom w:val="single" w:sz="4" w:space="0" w:color="auto"/>
              <w:right w:val="nil"/>
            </w:tcBorders>
            <w:shd w:val="clear" w:color="auto" w:fill="auto"/>
            <w:noWrap/>
            <w:vAlign w:val="bottom"/>
          </w:tcPr>
          <w:p w:rsidR="008E5041" w:rsidRPr="00957889" w:rsidRDefault="007F0002" w:rsidP="00C6093C">
            <w:pPr>
              <w:jc w:val="center"/>
              <w:rPr>
                <w:sz w:val="20"/>
                <w:szCs w:val="20"/>
              </w:rPr>
            </w:pPr>
            <w:r>
              <w:rPr>
                <w:sz w:val="20"/>
                <w:szCs w:val="20"/>
              </w:rPr>
              <w:t>0,41</w:t>
            </w:r>
          </w:p>
        </w:tc>
        <w:tc>
          <w:tcPr>
            <w:tcW w:w="160" w:type="dxa"/>
            <w:tcBorders>
              <w:top w:val="nil"/>
              <w:left w:val="nil"/>
              <w:bottom w:val="single" w:sz="8" w:space="0" w:color="auto"/>
              <w:right w:val="single" w:sz="8" w:space="0" w:color="auto"/>
            </w:tcBorders>
            <w:shd w:val="clear" w:color="auto" w:fill="auto"/>
            <w:noWrap/>
            <w:vAlign w:val="bottom"/>
          </w:tcPr>
          <w:p w:rsidR="008E5041" w:rsidRPr="00957889" w:rsidRDefault="008E5041" w:rsidP="006C766F">
            <w:pPr>
              <w:jc w:val="center"/>
              <w:rPr>
                <w:sz w:val="20"/>
                <w:szCs w:val="20"/>
              </w:rPr>
            </w:pPr>
          </w:p>
        </w:tc>
      </w:tr>
      <w:tr w:rsidR="008E5041" w:rsidRPr="00BC341A" w:rsidTr="008128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Pr>
                <w:sz w:val="20"/>
                <w:szCs w:val="20"/>
              </w:rPr>
              <w:t>Renaissance</w:t>
            </w:r>
            <w:r>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8E5041" w:rsidRPr="00957889" w:rsidRDefault="008E5041" w:rsidP="006C766F">
            <w:pPr>
              <w:jc w:val="center"/>
              <w:rPr>
                <w:sz w:val="20"/>
                <w:szCs w:val="20"/>
              </w:rPr>
            </w:pPr>
            <w:r>
              <w:rPr>
                <w:sz w:val="20"/>
                <w:szCs w:val="20"/>
              </w:rPr>
              <w:t>A600</w:t>
            </w:r>
          </w:p>
        </w:tc>
        <w:tc>
          <w:tcPr>
            <w:tcW w:w="1440" w:type="dxa"/>
            <w:tcBorders>
              <w:top w:val="single" w:sz="4" w:space="0" w:color="auto"/>
              <w:left w:val="nil"/>
              <w:bottom w:val="single" w:sz="4" w:space="0" w:color="auto"/>
              <w:right w:val="nil"/>
            </w:tcBorders>
            <w:shd w:val="clear" w:color="auto" w:fill="auto"/>
            <w:noWrap/>
            <w:vAlign w:val="bottom"/>
          </w:tcPr>
          <w:p w:rsidR="008E5041" w:rsidRPr="00957889" w:rsidRDefault="007F0002" w:rsidP="007F0002">
            <w:pPr>
              <w:jc w:val="center"/>
              <w:rPr>
                <w:sz w:val="20"/>
                <w:szCs w:val="20"/>
              </w:rPr>
            </w:pPr>
            <w:r>
              <w:rPr>
                <w:sz w:val="20"/>
                <w:szCs w:val="20"/>
              </w:rPr>
              <w:t>0,232</w:t>
            </w:r>
          </w:p>
        </w:tc>
        <w:tc>
          <w:tcPr>
            <w:tcW w:w="160" w:type="dxa"/>
            <w:tcBorders>
              <w:top w:val="nil"/>
              <w:left w:val="nil"/>
              <w:bottom w:val="single" w:sz="8" w:space="0" w:color="auto"/>
              <w:right w:val="single" w:sz="8" w:space="0" w:color="auto"/>
            </w:tcBorders>
            <w:shd w:val="clear" w:color="auto" w:fill="auto"/>
            <w:noWrap/>
            <w:vAlign w:val="bottom"/>
          </w:tcPr>
          <w:p w:rsidR="008E5041" w:rsidRPr="00957889" w:rsidRDefault="008E5041" w:rsidP="006C766F">
            <w:pPr>
              <w:jc w:val="center"/>
              <w:rPr>
                <w:sz w:val="20"/>
                <w:szCs w:val="20"/>
              </w:rPr>
            </w:pPr>
          </w:p>
        </w:tc>
      </w:tr>
      <w:tr w:rsidR="008E5041" w:rsidRPr="00BC341A" w:rsidTr="008128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sidRPr="00957889">
              <w:rPr>
                <w:sz w:val="20"/>
                <w:szCs w:val="20"/>
              </w:rPr>
              <w:t>Renaissance</w:t>
            </w:r>
            <w:r>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8E5041" w:rsidRPr="00957889" w:rsidRDefault="008E5041" w:rsidP="006C766F">
            <w:pPr>
              <w:jc w:val="center"/>
              <w:rPr>
                <w:sz w:val="20"/>
                <w:szCs w:val="20"/>
              </w:rPr>
            </w:pPr>
            <w:r w:rsidRPr="00957889">
              <w:rPr>
                <w:sz w:val="20"/>
                <w:szCs w:val="20"/>
              </w:rPr>
              <w:t>A</w:t>
            </w:r>
            <w:r>
              <w:rPr>
                <w:sz w:val="20"/>
                <w:szCs w:val="20"/>
              </w:rPr>
              <w:t>+250</w:t>
            </w:r>
          </w:p>
        </w:tc>
        <w:tc>
          <w:tcPr>
            <w:tcW w:w="1440" w:type="dxa"/>
            <w:tcBorders>
              <w:top w:val="single" w:sz="4" w:space="0" w:color="auto"/>
              <w:left w:val="nil"/>
              <w:bottom w:val="single" w:sz="4" w:space="0" w:color="auto"/>
              <w:right w:val="nil"/>
            </w:tcBorders>
            <w:shd w:val="clear" w:color="auto" w:fill="auto"/>
            <w:noWrap/>
            <w:vAlign w:val="bottom"/>
          </w:tcPr>
          <w:p w:rsidR="008E5041" w:rsidRPr="00957889" w:rsidRDefault="007F0002" w:rsidP="00C6093C">
            <w:pPr>
              <w:jc w:val="center"/>
              <w:rPr>
                <w:sz w:val="20"/>
                <w:szCs w:val="20"/>
              </w:rPr>
            </w:pPr>
            <w:r>
              <w:rPr>
                <w:sz w:val="20"/>
                <w:szCs w:val="20"/>
              </w:rPr>
              <w:t>0,35</w:t>
            </w:r>
          </w:p>
        </w:tc>
        <w:tc>
          <w:tcPr>
            <w:tcW w:w="160" w:type="dxa"/>
            <w:tcBorders>
              <w:top w:val="nil"/>
              <w:left w:val="nil"/>
              <w:bottom w:val="single" w:sz="8" w:space="0" w:color="auto"/>
              <w:right w:val="single" w:sz="8" w:space="0" w:color="auto"/>
            </w:tcBorders>
            <w:shd w:val="clear" w:color="auto" w:fill="auto"/>
            <w:noWrap/>
            <w:vAlign w:val="bottom"/>
          </w:tcPr>
          <w:p w:rsidR="008E5041" w:rsidRPr="00957889" w:rsidRDefault="008E5041" w:rsidP="006C766F">
            <w:pPr>
              <w:jc w:val="center"/>
              <w:rPr>
                <w:sz w:val="20"/>
                <w:szCs w:val="20"/>
              </w:rPr>
            </w:pPr>
          </w:p>
        </w:tc>
      </w:tr>
      <w:tr w:rsidR="008E5041" w:rsidRPr="00BC341A" w:rsidTr="008128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Pr>
                <w:sz w:val="20"/>
                <w:szCs w:val="20"/>
              </w:rPr>
              <w:t>Lola</w:t>
            </w:r>
            <w:r>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8E5041" w:rsidRPr="00957889" w:rsidRDefault="008E5041" w:rsidP="006C766F">
            <w:pPr>
              <w:jc w:val="center"/>
              <w:rPr>
                <w:sz w:val="20"/>
                <w:szCs w:val="20"/>
              </w:rPr>
            </w:pPr>
            <w:r>
              <w:rPr>
                <w:sz w:val="20"/>
                <w:szCs w:val="20"/>
              </w:rPr>
              <w:t>A600</w:t>
            </w:r>
          </w:p>
        </w:tc>
        <w:tc>
          <w:tcPr>
            <w:tcW w:w="1440" w:type="dxa"/>
            <w:tcBorders>
              <w:top w:val="single" w:sz="4" w:space="0" w:color="auto"/>
              <w:left w:val="nil"/>
              <w:bottom w:val="single" w:sz="4" w:space="0" w:color="auto"/>
              <w:right w:val="nil"/>
            </w:tcBorders>
            <w:shd w:val="clear" w:color="auto" w:fill="auto"/>
            <w:noWrap/>
            <w:vAlign w:val="bottom"/>
          </w:tcPr>
          <w:p w:rsidR="008E5041" w:rsidRPr="00957889" w:rsidRDefault="007F0002" w:rsidP="00C6093C">
            <w:pPr>
              <w:jc w:val="center"/>
              <w:rPr>
                <w:sz w:val="20"/>
                <w:szCs w:val="20"/>
              </w:rPr>
            </w:pPr>
            <w:r>
              <w:rPr>
                <w:sz w:val="20"/>
                <w:szCs w:val="20"/>
              </w:rPr>
              <w:t>0,232</w:t>
            </w:r>
          </w:p>
        </w:tc>
        <w:tc>
          <w:tcPr>
            <w:tcW w:w="160" w:type="dxa"/>
            <w:tcBorders>
              <w:top w:val="nil"/>
              <w:left w:val="nil"/>
              <w:bottom w:val="single" w:sz="8" w:space="0" w:color="auto"/>
              <w:right w:val="single" w:sz="8" w:space="0" w:color="auto"/>
            </w:tcBorders>
            <w:shd w:val="clear" w:color="auto" w:fill="auto"/>
            <w:noWrap/>
            <w:vAlign w:val="bottom"/>
          </w:tcPr>
          <w:p w:rsidR="008E5041" w:rsidRPr="00957889" w:rsidRDefault="008E5041" w:rsidP="006C766F">
            <w:pPr>
              <w:jc w:val="center"/>
              <w:rPr>
                <w:sz w:val="20"/>
                <w:szCs w:val="20"/>
              </w:rPr>
            </w:pPr>
          </w:p>
        </w:tc>
      </w:tr>
      <w:tr w:rsidR="008E5041" w:rsidRPr="00BC341A" w:rsidTr="008128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Pr>
                <w:sz w:val="20"/>
                <w:szCs w:val="20"/>
              </w:rPr>
              <w:t>Lola</w:t>
            </w:r>
            <w:r>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8E5041" w:rsidRPr="00957889" w:rsidRDefault="008E5041" w:rsidP="008E5041">
            <w:pPr>
              <w:jc w:val="center"/>
              <w:rPr>
                <w:sz w:val="20"/>
                <w:szCs w:val="20"/>
              </w:rPr>
            </w:pPr>
            <w:r>
              <w:rPr>
                <w:sz w:val="20"/>
                <w:szCs w:val="20"/>
              </w:rPr>
              <w:t>A+250</w:t>
            </w:r>
          </w:p>
        </w:tc>
        <w:tc>
          <w:tcPr>
            <w:tcW w:w="1440" w:type="dxa"/>
            <w:tcBorders>
              <w:top w:val="single" w:sz="4" w:space="0" w:color="auto"/>
              <w:left w:val="nil"/>
              <w:bottom w:val="single" w:sz="4" w:space="0" w:color="auto"/>
              <w:right w:val="nil"/>
            </w:tcBorders>
            <w:shd w:val="clear" w:color="auto" w:fill="auto"/>
            <w:noWrap/>
            <w:vAlign w:val="bottom"/>
          </w:tcPr>
          <w:p w:rsidR="008E5041" w:rsidRPr="00957889" w:rsidRDefault="007F0002" w:rsidP="00C6093C">
            <w:pPr>
              <w:jc w:val="center"/>
              <w:rPr>
                <w:sz w:val="20"/>
                <w:szCs w:val="20"/>
              </w:rPr>
            </w:pPr>
            <w:r>
              <w:rPr>
                <w:sz w:val="20"/>
                <w:szCs w:val="20"/>
              </w:rPr>
              <w:t>0,35</w:t>
            </w:r>
          </w:p>
        </w:tc>
        <w:tc>
          <w:tcPr>
            <w:tcW w:w="160" w:type="dxa"/>
            <w:tcBorders>
              <w:top w:val="nil"/>
              <w:left w:val="nil"/>
              <w:bottom w:val="single" w:sz="8" w:space="0" w:color="auto"/>
              <w:right w:val="single" w:sz="8" w:space="0" w:color="auto"/>
            </w:tcBorders>
            <w:shd w:val="clear" w:color="auto" w:fill="auto"/>
            <w:noWrap/>
            <w:vAlign w:val="bottom"/>
          </w:tcPr>
          <w:p w:rsidR="008E5041" w:rsidRPr="00957889" w:rsidRDefault="008E5041" w:rsidP="006C766F">
            <w:pPr>
              <w:jc w:val="center"/>
              <w:rPr>
                <w:sz w:val="20"/>
                <w:szCs w:val="20"/>
              </w:rPr>
            </w:pPr>
          </w:p>
        </w:tc>
      </w:tr>
      <w:tr w:rsidR="008E5041" w:rsidRPr="00BC341A" w:rsidTr="008128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8E5041" w:rsidRPr="008E5041" w:rsidRDefault="008E5041" w:rsidP="006C766F">
            <w:pPr>
              <w:rPr>
                <w:sz w:val="20"/>
                <w:szCs w:val="20"/>
                <w:vertAlign w:val="superscript"/>
              </w:rPr>
            </w:pPr>
            <w:proofErr w:type="spellStart"/>
            <w:r w:rsidRPr="008E5041">
              <w:rPr>
                <w:sz w:val="20"/>
                <w:szCs w:val="20"/>
              </w:rPr>
              <w:t>Destiny</w:t>
            </w:r>
            <w:r>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8E5041" w:rsidRPr="00957889" w:rsidRDefault="008E5041" w:rsidP="00291C17">
            <w:pPr>
              <w:jc w:val="center"/>
              <w:rPr>
                <w:sz w:val="20"/>
                <w:szCs w:val="20"/>
              </w:rPr>
            </w:pPr>
            <w:r>
              <w:rPr>
                <w:sz w:val="20"/>
                <w:szCs w:val="20"/>
              </w:rPr>
              <w:t>A600</w:t>
            </w:r>
          </w:p>
        </w:tc>
        <w:tc>
          <w:tcPr>
            <w:tcW w:w="1440" w:type="dxa"/>
            <w:tcBorders>
              <w:top w:val="single" w:sz="4" w:space="0" w:color="auto"/>
              <w:left w:val="nil"/>
              <w:bottom w:val="single" w:sz="4" w:space="0" w:color="auto"/>
              <w:right w:val="nil"/>
            </w:tcBorders>
            <w:shd w:val="clear" w:color="auto" w:fill="auto"/>
            <w:noWrap/>
            <w:vAlign w:val="bottom"/>
          </w:tcPr>
          <w:p w:rsidR="008E5041" w:rsidRPr="008E5041" w:rsidRDefault="007F0002" w:rsidP="006C766F">
            <w:pPr>
              <w:jc w:val="center"/>
              <w:rPr>
                <w:sz w:val="20"/>
                <w:szCs w:val="20"/>
              </w:rPr>
            </w:pPr>
            <w:r>
              <w:rPr>
                <w:sz w:val="20"/>
                <w:szCs w:val="20"/>
              </w:rPr>
              <w:t>0,232</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8E5041" w:rsidRPr="00476C0F" w:rsidRDefault="008E5041" w:rsidP="006C766F">
            <w:pPr>
              <w:rPr>
                <w:b/>
                <w:sz w:val="20"/>
                <w:szCs w:val="20"/>
              </w:rPr>
            </w:pPr>
            <w:proofErr w:type="spellStart"/>
            <w:r w:rsidRPr="008E5041">
              <w:rPr>
                <w:sz w:val="20"/>
                <w:szCs w:val="20"/>
              </w:rPr>
              <w:t>Destiny</w:t>
            </w:r>
            <w:r>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8E5041" w:rsidRPr="00957889" w:rsidRDefault="008E5041" w:rsidP="00291C17">
            <w:pPr>
              <w:jc w:val="center"/>
              <w:rPr>
                <w:sz w:val="20"/>
                <w:szCs w:val="20"/>
              </w:rPr>
            </w:pPr>
            <w:r>
              <w:rPr>
                <w:sz w:val="20"/>
                <w:szCs w:val="20"/>
              </w:rPr>
              <w:t>A+250</w:t>
            </w:r>
          </w:p>
        </w:tc>
        <w:tc>
          <w:tcPr>
            <w:tcW w:w="1440" w:type="dxa"/>
            <w:tcBorders>
              <w:top w:val="single" w:sz="4" w:space="0" w:color="auto"/>
              <w:left w:val="nil"/>
              <w:bottom w:val="single" w:sz="4" w:space="0" w:color="auto"/>
              <w:right w:val="nil"/>
            </w:tcBorders>
            <w:shd w:val="clear" w:color="auto" w:fill="auto"/>
            <w:noWrap/>
            <w:vAlign w:val="bottom"/>
          </w:tcPr>
          <w:p w:rsidR="008E5041" w:rsidRPr="008E5041" w:rsidRDefault="007F0002" w:rsidP="006C766F">
            <w:pPr>
              <w:jc w:val="center"/>
              <w:rPr>
                <w:sz w:val="20"/>
                <w:szCs w:val="20"/>
              </w:rPr>
            </w:pPr>
            <w:r>
              <w:rPr>
                <w:sz w:val="20"/>
                <w:szCs w:val="20"/>
              </w:rPr>
              <w:t>0,34</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8E5041" w:rsidRPr="00476C0F" w:rsidRDefault="008E5041" w:rsidP="006C766F">
            <w:pPr>
              <w:rPr>
                <w:sz w:val="20"/>
                <w:szCs w:val="20"/>
              </w:rPr>
            </w:pPr>
            <w:proofErr w:type="spellStart"/>
            <w:r w:rsidRPr="00476C0F">
              <w:rPr>
                <w:b/>
                <w:sz w:val="20"/>
                <w:szCs w:val="20"/>
              </w:rPr>
              <w:t>Folytontermők</w:t>
            </w:r>
            <w:proofErr w:type="spellEnd"/>
            <w:r w:rsidRPr="00476C0F">
              <w:rPr>
                <w:b/>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proofErr w:type="spellStart"/>
            <w:r w:rsidRPr="00434965">
              <w:rPr>
                <w:b/>
                <w:sz w:val="20"/>
                <w:szCs w:val="20"/>
              </w:rPr>
              <w:t>minőség</w:t>
            </w:r>
            <w:proofErr w:type="spellEnd"/>
            <w:r w:rsidRPr="00434965">
              <w:rPr>
                <w:b/>
                <w:sz w:val="20"/>
                <w:szCs w:val="20"/>
              </w:rPr>
              <w:t>/</w:t>
            </w:r>
            <w:proofErr w:type="spellStart"/>
            <w:r w:rsidRPr="00434965">
              <w:rPr>
                <w:b/>
                <w:sz w:val="20"/>
                <w:szCs w:val="20"/>
              </w:rPr>
              <w:t>db</w:t>
            </w:r>
            <w:proofErr w:type="spellEnd"/>
          </w:p>
        </w:tc>
        <w:tc>
          <w:tcPr>
            <w:tcW w:w="1440" w:type="dxa"/>
            <w:tcBorders>
              <w:top w:val="single" w:sz="4" w:space="0" w:color="auto"/>
              <w:left w:val="nil"/>
              <w:bottom w:val="single" w:sz="4" w:space="0" w:color="auto"/>
              <w:right w:val="nil"/>
            </w:tcBorders>
            <w:shd w:val="clear" w:color="auto" w:fill="auto"/>
            <w:noWrap/>
            <w:vAlign w:val="bottom"/>
          </w:tcPr>
          <w:p w:rsidR="008E5041" w:rsidRPr="00434965" w:rsidRDefault="008E5041" w:rsidP="006C766F">
            <w:pPr>
              <w:jc w:val="center"/>
              <w:rPr>
                <w:sz w:val="20"/>
                <w:szCs w:val="20"/>
              </w:rPr>
            </w:pPr>
            <w:proofErr w:type="spellStart"/>
            <w:r w:rsidRPr="00434965">
              <w:rPr>
                <w:b/>
                <w:sz w:val="20"/>
                <w:szCs w:val="20"/>
              </w:rPr>
              <w:t>nettó</w:t>
            </w:r>
            <w:proofErr w:type="spellEnd"/>
            <w:r w:rsidRPr="00434965">
              <w:rPr>
                <w:b/>
                <w:sz w:val="20"/>
                <w:szCs w:val="20"/>
              </w:rPr>
              <w:t xml:space="preserve"> </w:t>
            </w:r>
            <w:proofErr w:type="spellStart"/>
            <w:r w:rsidRPr="00434965">
              <w:rPr>
                <w:b/>
                <w:sz w:val="20"/>
                <w:szCs w:val="20"/>
              </w:rPr>
              <w:t>ár</w:t>
            </w:r>
            <w:proofErr w:type="spellEnd"/>
            <w:r w:rsidRPr="00434965">
              <w:rPr>
                <w:b/>
                <w:sz w:val="20"/>
                <w:szCs w:val="20"/>
              </w:rPr>
              <w:t xml:space="preserve"> </w:t>
            </w:r>
            <w:r>
              <w:rPr>
                <w:b/>
                <w:sz w:val="20"/>
                <w:szCs w:val="20"/>
              </w:rPr>
              <w:t>EUR</w:t>
            </w:r>
            <w:r w:rsidRPr="00434965">
              <w:rPr>
                <w:b/>
                <w:sz w:val="20"/>
                <w:szCs w:val="20"/>
              </w:rPr>
              <w:t>/</w:t>
            </w:r>
            <w:proofErr w:type="spellStart"/>
            <w:r w:rsidRPr="00434965">
              <w:rPr>
                <w:b/>
                <w:sz w:val="20"/>
                <w:szCs w:val="20"/>
              </w:rPr>
              <w:t>db</w:t>
            </w:r>
            <w:proofErr w:type="spellEnd"/>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7F0002" w:rsidRPr="00BC341A" w:rsidTr="008128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7F0002" w:rsidRPr="007F0002" w:rsidRDefault="007F0002" w:rsidP="006C766F">
            <w:pPr>
              <w:rPr>
                <w:sz w:val="20"/>
                <w:szCs w:val="20"/>
                <w:vertAlign w:val="superscript"/>
              </w:rPr>
            </w:pPr>
            <w:proofErr w:type="spellStart"/>
            <w:r>
              <w:rPr>
                <w:sz w:val="20"/>
                <w:szCs w:val="20"/>
              </w:rPr>
              <w:t>Cabrillo</w:t>
            </w:r>
            <w:r>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7F0002" w:rsidRDefault="007F0002" w:rsidP="006C766F">
            <w:pPr>
              <w:jc w:val="center"/>
              <w:rPr>
                <w:sz w:val="20"/>
                <w:szCs w:val="20"/>
              </w:rPr>
            </w:pPr>
            <w:r>
              <w:rPr>
                <w:sz w:val="20"/>
                <w:szCs w:val="20"/>
              </w:rPr>
              <w:t>A600</w:t>
            </w:r>
          </w:p>
        </w:tc>
        <w:tc>
          <w:tcPr>
            <w:tcW w:w="1440" w:type="dxa"/>
            <w:tcBorders>
              <w:top w:val="single" w:sz="4" w:space="0" w:color="auto"/>
              <w:left w:val="nil"/>
              <w:bottom w:val="single" w:sz="4" w:space="0" w:color="auto"/>
              <w:right w:val="nil"/>
            </w:tcBorders>
            <w:shd w:val="clear" w:color="auto" w:fill="auto"/>
            <w:noWrap/>
            <w:vAlign w:val="bottom"/>
          </w:tcPr>
          <w:p w:rsidR="007F0002" w:rsidRPr="00434965" w:rsidRDefault="007F0002" w:rsidP="00C6093C">
            <w:pPr>
              <w:jc w:val="center"/>
              <w:rPr>
                <w:sz w:val="20"/>
                <w:szCs w:val="20"/>
              </w:rPr>
            </w:pPr>
            <w:r>
              <w:rPr>
                <w:sz w:val="20"/>
                <w:szCs w:val="20"/>
              </w:rPr>
              <w:t>0,252</w:t>
            </w:r>
          </w:p>
        </w:tc>
        <w:tc>
          <w:tcPr>
            <w:tcW w:w="160" w:type="dxa"/>
            <w:tcBorders>
              <w:top w:val="nil"/>
              <w:left w:val="nil"/>
              <w:bottom w:val="single" w:sz="4" w:space="0" w:color="auto"/>
              <w:right w:val="single" w:sz="8" w:space="0" w:color="auto"/>
            </w:tcBorders>
            <w:shd w:val="clear" w:color="auto" w:fill="auto"/>
            <w:noWrap/>
            <w:vAlign w:val="bottom"/>
          </w:tcPr>
          <w:p w:rsidR="007F0002" w:rsidRPr="00BC341A" w:rsidRDefault="007F0002" w:rsidP="006C766F">
            <w:pPr>
              <w:jc w:val="center"/>
              <w:rPr>
                <w:sz w:val="20"/>
                <w:szCs w:val="20"/>
              </w:rPr>
            </w:pPr>
          </w:p>
        </w:tc>
      </w:tr>
      <w:tr w:rsidR="007F0002" w:rsidRPr="00BC341A" w:rsidTr="008128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7F0002" w:rsidRPr="00476C0F" w:rsidRDefault="007F0002" w:rsidP="006C766F">
            <w:pPr>
              <w:rPr>
                <w:sz w:val="20"/>
                <w:szCs w:val="20"/>
              </w:rPr>
            </w:pPr>
            <w:proofErr w:type="spellStart"/>
            <w:r>
              <w:rPr>
                <w:sz w:val="20"/>
                <w:szCs w:val="20"/>
              </w:rPr>
              <w:t>Cabrillo</w:t>
            </w:r>
            <w:r>
              <w:rPr>
                <w:sz w:val="20"/>
                <w:szCs w:val="20"/>
                <w:vertAlign w:val="superscript"/>
              </w:rPr>
              <w:t>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7F0002" w:rsidRDefault="007F0002" w:rsidP="007F0002">
            <w:pPr>
              <w:jc w:val="center"/>
              <w:rPr>
                <w:sz w:val="20"/>
                <w:szCs w:val="20"/>
              </w:rPr>
            </w:pPr>
            <w:r>
              <w:rPr>
                <w:sz w:val="20"/>
                <w:szCs w:val="20"/>
              </w:rPr>
              <w:t>A+ 250</w:t>
            </w:r>
          </w:p>
        </w:tc>
        <w:tc>
          <w:tcPr>
            <w:tcW w:w="1440" w:type="dxa"/>
            <w:tcBorders>
              <w:top w:val="single" w:sz="4" w:space="0" w:color="auto"/>
              <w:left w:val="nil"/>
              <w:bottom w:val="single" w:sz="4" w:space="0" w:color="auto"/>
              <w:right w:val="nil"/>
            </w:tcBorders>
            <w:shd w:val="clear" w:color="auto" w:fill="auto"/>
            <w:noWrap/>
            <w:vAlign w:val="bottom"/>
          </w:tcPr>
          <w:p w:rsidR="007F0002" w:rsidRPr="00434965" w:rsidRDefault="007F0002" w:rsidP="00C6093C">
            <w:pPr>
              <w:jc w:val="center"/>
              <w:rPr>
                <w:sz w:val="20"/>
                <w:szCs w:val="20"/>
              </w:rPr>
            </w:pPr>
            <w:r>
              <w:rPr>
                <w:sz w:val="20"/>
                <w:szCs w:val="20"/>
              </w:rPr>
              <w:t>0,37</w:t>
            </w:r>
          </w:p>
        </w:tc>
        <w:tc>
          <w:tcPr>
            <w:tcW w:w="160" w:type="dxa"/>
            <w:tcBorders>
              <w:top w:val="nil"/>
              <w:left w:val="nil"/>
              <w:bottom w:val="single" w:sz="4" w:space="0" w:color="auto"/>
              <w:right w:val="single" w:sz="8" w:space="0" w:color="auto"/>
            </w:tcBorders>
            <w:shd w:val="clear" w:color="auto" w:fill="auto"/>
            <w:noWrap/>
            <w:vAlign w:val="bottom"/>
          </w:tcPr>
          <w:p w:rsidR="007F0002" w:rsidRPr="00BC341A" w:rsidRDefault="007F0002" w:rsidP="006C766F">
            <w:pPr>
              <w:jc w:val="center"/>
              <w:rPr>
                <w:sz w:val="20"/>
                <w:szCs w:val="20"/>
              </w:rPr>
            </w:pPr>
          </w:p>
        </w:tc>
      </w:tr>
      <w:tr w:rsidR="008E5041" w:rsidRPr="00BC341A" w:rsidTr="008128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8E5041" w:rsidRPr="00476C0F" w:rsidRDefault="008E5041" w:rsidP="006C766F">
            <w:pPr>
              <w:rPr>
                <w:sz w:val="20"/>
                <w:szCs w:val="20"/>
              </w:rPr>
            </w:pPr>
            <w:proofErr w:type="spellStart"/>
            <w:r w:rsidRPr="00476C0F">
              <w:rPr>
                <w:sz w:val="20"/>
                <w:szCs w:val="20"/>
              </w:rPr>
              <w:t>Ostara</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r>
              <w:rPr>
                <w:sz w:val="20"/>
                <w:szCs w:val="20"/>
              </w:rPr>
              <w:t>A</w:t>
            </w:r>
            <w:r w:rsidRPr="00434965">
              <w:rPr>
                <w:sz w:val="20"/>
                <w:szCs w:val="20"/>
              </w:rPr>
              <w:t xml:space="preserve">   600</w:t>
            </w:r>
          </w:p>
        </w:tc>
        <w:tc>
          <w:tcPr>
            <w:tcW w:w="1440" w:type="dxa"/>
            <w:tcBorders>
              <w:top w:val="single" w:sz="4" w:space="0" w:color="auto"/>
              <w:left w:val="nil"/>
              <w:bottom w:val="single" w:sz="4"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0,185</w:t>
            </w:r>
          </w:p>
        </w:tc>
        <w:tc>
          <w:tcPr>
            <w:tcW w:w="160" w:type="dxa"/>
            <w:tcBorders>
              <w:top w:val="nil"/>
              <w:left w:val="nil"/>
              <w:bottom w:val="single" w:sz="4"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nil"/>
              <w:left w:val="single" w:sz="8" w:space="0" w:color="auto"/>
              <w:bottom w:val="single" w:sz="8" w:space="0" w:color="auto"/>
              <w:right w:val="single" w:sz="4" w:space="0" w:color="auto"/>
            </w:tcBorders>
            <w:shd w:val="clear" w:color="auto" w:fill="auto"/>
            <w:noWrap/>
            <w:vAlign w:val="bottom"/>
          </w:tcPr>
          <w:p w:rsidR="008E5041" w:rsidRPr="00476C0F" w:rsidRDefault="008E5041" w:rsidP="006C766F">
            <w:pPr>
              <w:rPr>
                <w:sz w:val="20"/>
                <w:szCs w:val="20"/>
              </w:rPr>
            </w:pPr>
            <w:proofErr w:type="spellStart"/>
            <w:r w:rsidRPr="00476C0F">
              <w:rPr>
                <w:sz w:val="20"/>
                <w:szCs w:val="20"/>
              </w:rPr>
              <w:t>Ostara</w:t>
            </w:r>
            <w:proofErr w:type="spellEnd"/>
          </w:p>
        </w:tc>
        <w:tc>
          <w:tcPr>
            <w:tcW w:w="0" w:type="auto"/>
            <w:tcBorders>
              <w:top w:val="nil"/>
              <w:left w:val="nil"/>
              <w:bottom w:val="single" w:sz="8" w:space="0" w:color="auto"/>
              <w:right w:val="single" w:sz="4" w:space="0" w:color="auto"/>
            </w:tcBorders>
            <w:shd w:val="clear" w:color="auto" w:fill="auto"/>
            <w:noWrap/>
            <w:vAlign w:val="bottom"/>
          </w:tcPr>
          <w:p w:rsidR="008E5041" w:rsidRPr="00434965" w:rsidRDefault="008E5041" w:rsidP="006C766F">
            <w:pPr>
              <w:jc w:val="center"/>
              <w:rPr>
                <w:sz w:val="20"/>
                <w:szCs w:val="20"/>
              </w:rPr>
            </w:pPr>
            <w:r w:rsidRPr="00434965">
              <w:rPr>
                <w:sz w:val="20"/>
                <w:szCs w:val="20"/>
              </w:rPr>
              <w:t>A+   250</w:t>
            </w:r>
          </w:p>
        </w:tc>
        <w:tc>
          <w:tcPr>
            <w:tcW w:w="1440" w:type="dxa"/>
            <w:tcBorders>
              <w:top w:val="nil"/>
              <w:left w:val="nil"/>
              <w:bottom w:val="single" w:sz="8"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0,31</w:t>
            </w:r>
          </w:p>
        </w:tc>
        <w:tc>
          <w:tcPr>
            <w:tcW w:w="160" w:type="dxa"/>
            <w:tcBorders>
              <w:top w:val="nil"/>
              <w:left w:val="nil"/>
              <w:bottom w:val="single" w:sz="4"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b/>
                <w:sz w:val="20"/>
                <w:szCs w:val="20"/>
                <w:vertAlign w:val="superscript"/>
              </w:rPr>
            </w:pPr>
            <w:r w:rsidRPr="00476C0F">
              <w:rPr>
                <w:sz w:val="20"/>
                <w:szCs w:val="20"/>
              </w:rPr>
              <w:t xml:space="preserve">Mara des </w:t>
            </w:r>
            <w:proofErr w:type="spellStart"/>
            <w:r w:rsidRPr="00476C0F">
              <w:rPr>
                <w:sz w:val="20"/>
                <w:szCs w:val="20"/>
              </w:rPr>
              <w:t>Bois</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8E5041" w:rsidRPr="00434965" w:rsidRDefault="008E5041" w:rsidP="006C766F">
            <w:pPr>
              <w:jc w:val="center"/>
              <w:rPr>
                <w:b/>
                <w:sz w:val="20"/>
                <w:szCs w:val="20"/>
              </w:rPr>
            </w:pPr>
            <w:r>
              <w:rPr>
                <w:sz w:val="20"/>
                <w:szCs w:val="20"/>
              </w:rPr>
              <w:t>A</w:t>
            </w:r>
            <w:r w:rsidRPr="00434965">
              <w:rPr>
                <w:sz w:val="20"/>
                <w:szCs w:val="20"/>
              </w:rPr>
              <w:t xml:space="preserve">  600</w:t>
            </w:r>
          </w:p>
        </w:tc>
        <w:tc>
          <w:tcPr>
            <w:tcW w:w="1440" w:type="dxa"/>
            <w:tcBorders>
              <w:top w:val="nil"/>
              <w:left w:val="nil"/>
              <w:bottom w:val="single" w:sz="4" w:space="0" w:color="auto"/>
              <w:right w:val="nil"/>
            </w:tcBorders>
            <w:shd w:val="clear" w:color="auto" w:fill="auto"/>
            <w:noWrap/>
            <w:vAlign w:val="bottom"/>
          </w:tcPr>
          <w:p w:rsidR="008E5041" w:rsidRPr="007F0002" w:rsidRDefault="007F0002" w:rsidP="00C6093C">
            <w:pPr>
              <w:jc w:val="center"/>
              <w:rPr>
                <w:sz w:val="20"/>
                <w:szCs w:val="20"/>
              </w:rPr>
            </w:pPr>
            <w:r w:rsidRPr="007F0002">
              <w:rPr>
                <w:sz w:val="20"/>
                <w:szCs w:val="20"/>
              </w:rPr>
              <w:t>0,247</w:t>
            </w:r>
          </w:p>
        </w:tc>
        <w:tc>
          <w:tcPr>
            <w:tcW w:w="160" w:type="dxa"/>
            <w:tcBorders>
              <w:top w:val="single" w:sz="4" w:space="0" w:color="auto"/>
              <w:left w:val="nil"/>
              <w:bottom w:val="single" w:sz="4"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55"/>
        </w:trPr>
        <w:tc>
          <w:tcPr>
            <w:tcW w:w="0" w:type="auto"/>
            <w:tcBorders>
              <w:top w:val="nil"/>
              <w:left w:val="single" w:sz="8" w:space="0" w:color="auto"/>
              <w:bottom w:val="single" w:sz="8"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r w:rsidRPr="00476C0F">
              <w:rPr>
                <w:sz w:val="20"/>
                <w:szCs w:val="20"/>
              </w:rPr>
              <w:t xml:space="preserve">Mara des </w:t>
            </w:r>
            <w:proofErr w:type="spellStart"/>
            <w:r w:rsidRPr="00476C0F">
              <w:rPr>
                <w:sz w:val="20"/>
                <w:szCs w:val="20"/>
              </w:rPr>
              <w:t>Bois</w:t>
            </w:r>
            <w:r>
              <w:rPr>
                <w:sz w:val="20"/>
                <w:szCs w:val="20"/>
                <w:vertAlign w:val="superscript"/>
              </w:rPr>
              <w:t>R</w:t>
            </w:r>
            <w:proofErr w:type="spellEnd"/>
          </w:p>
        </w:tc>
        <w:tc>
          <w:tcPr>
            <w:tcW w:w="0" w:type="auto"/>
            <w:tcBorders>
              <w:top w:val="nil"/>
              <w:left w:val="nil"/>
              <w:bottom w:val="single" w:sz="8" w:space="0" w:color="auto"/>
              <w:right w:val="single" w:sz="4" w:space="0" w:color="auto"/>
            </w:tcBorders>
            <w:shd w:val="clear" w:color="auto" w:fill="auto"/>
            <w:noWrap/>
            <w:vAlign w:val="bottom"/>
          </w:tcPr>
          <w:p w:rsidR="008E5041" w:rsidRPr="00434965" w:rsidRDefault="008E5041" w:rsidP="006C766F">
            <w:pPr>
              <w:jc w:val="center"/>
              <w:rPr>
                <w:sz w:val="20"/>
                <w:szCs w:val="20"/>
              </w:rPr>
            </w:pPr>
            <w:r w:rsidRPr="00434965">
              <w:rPr>
                <w:sz w:val="20"/>
                <w:szCs w:val="20"/>
              </w:rPr>
              <w:t>A+   250</w:t>
            </w:r>
          </w:p>
        </w:tc>
        <w:tc>
          <w:tcPr>
            <w:tcW w:w="1440" w:type="dxa"/>
            <w:tcBorders>
              <w:top w:val="nil"/>
              <w:left w:val="nil"/>
              <w:bottom w:val="single" w:sz="8"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0,34</w:t>
            </w:r>
          </w:p>
        </w:tc>
        <w:tc>
          <w:tcPr>
            <w:tcW w:w="160" w:type="dxa"/>
            <w:tcBorders>
              <w:top w:val="single" w:sz="4" w:space="0" w:color="auto"/>
              <w:left w:val="nil"/>
              <w:bottom w:val="single" w:sz="4"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76C0F" w:rsidRDefault="008E5041" w:rsidP="004529A6">
            <w:pPr>
              <w:rPr>
                <w:sz w:val="20"/>
                <w:szCs w:val="20"/>
              </w:rPr>
            </w:pPr>
            <w:proofErr w:type="spellStart"/>
            <w:r w:rsidRPr="00476C0F">
              <w:rPr>
                <w:sz w:val="20"/>
                <w:szCs w:val="20"/>
              </w:rPr>
              <w:t>Vima</w:t>
            </w:r>
            <w:r>
              <w:rPr>
                <w:sz w:val="20"/>
                <w:szCs w:val="20"/>
                <w:vertAlign w:val="superscript"/>
              </w:rPr>
              <w:t>R</w:t>
            </w:r>
            <w:r w:rsidRPr="00476C0F">
              <w:rPr>
                <w:sz w:val="20"/>
                <w:szCs w:val="20"/>
              </w:rPr>
              <w:t>Rina</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r>
              <w:rPr>
                <w:sz w:val="20"/>
                <w:szCs w:val="20"/>
              </w:rPr>
              <w:t xml:space="preserve">A </w:t>
            </w:r>
            <w:r w:rsidRPr="00434965">
              <w:rPr>
                <w:sz w:val="20"/>
                <w:szCs w:val="20"/>
              </w:rPr>
              <w:t xml:space="preserve">  600</w:t>
            </w:r>
          </w:p>
        </w:tc>
        <w:tc>
          <w:tcPr>
            <w:tcW w:w="1440" w:type="dxa"/>
            <w:tcBorders>
              <w:top w:val="nil"/>
              <w:left w:val="nil"/>
              <w:bottom w:val="single" w:sz="4"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0,237</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55"/>
        </w:trPr>
        <w:tc>
          <w:tcPr>
            <w:tcW w:w="0" w:type="auto"/>
            <w:tcBorders>
              <w:top w:val="nil"/>
              <w:left w:val="single" w:sz="8" w:space="0" w:color="auto"/>
              <w:bottom w:val="single" w:sz="8" w:space="0" w:color="auto"/>
              <w:right w:val="single" w:sz="4" w:space="0" w:color="auto"/>
            </w:tcBorders>
            <w:shd w:val="clear" w:color="auto" w:fill="auto"/>
            <w:noWrap/>
            <w:vAlign w:val="bottom"/>
          </w:tcPr>
          <w:p w:rsidR="008E5041" w:rsidRPr="00476C0F" w:rsidRDefault="008E5041" w:rsidP="004529A6">
            <w:pPr>
              <w:rPr>
                <w:sz w:val="20"/>
                <w:szCs w:val="20"/>
              </w:rPr>
            </w:pPr>
            <w:proofErr w:type="spellStart"/>
            <w:r w:rsidRPr="00476C0F">
              <w:rPr>
                <w:sz w:val="20"/>
                <w:szCs w:val="20"/>
              </w:rPr>
              <w:t>Vima</w:t>
            </w:r>
            <w:r>
              <w:rPr>
                <w:sz w:val="20"/>
                <w:szCs w:val="20"/>
                <w:vertAlign w:val="superscript"/>
              </w:rPr>
              <w:t>R</w:t>
            </w:r>
            <w:r w:rsidRPr="00476C0F">
              <w:rPr>
                <w:sz w:val="20"/>
                <w:szCs w:val="20"/>
              </w:rPr>
              <w:t>Rina</w:t>
            </w:r>
            <w:proofErr w:type="spellEnd"/>
          </w:p>
        </w:tc>
        <w:tc>
          <w:tcPr>
            <w:tcW w:w="0" w:type="auto"/>
            <w:tcBorders>
              <w:top w:val="nil"/>
              <w:left w:val="nil"/>
              <w:bottom w:val="single" w:sz="8" w:space="0" w:color="auto"/>
              <w:right w:val="single" w:sz="4" w:space="0" w:color="auto"/>
            </w:tcBorders>
            <w:shd w:val="clear" w:color="auto" w:fill="auto"/>
            <w:noWrap/>
            <w:vAlign w:val="bottom"/>
          </w:tcPr>
          <w:p w:rsidR="008E5041" w:rsidRPr="00434965" w:rsidRDefault="008E5041" w:rsidP="006C766F">
            <w:pPr>
              <w:jc w:val="center"/>
              <w:rPr>
                <w:sz w:val="20"/>
                <w:szCs w:val="20"/>
              </w:rPr>
            </w:pPr>
            <w:r w:rsidRPr="00434965">
              <w:rPr>
                <w:sz w:val="20"/>
                <w:szCs w:val="20"/>
              </w:rPr>
              <w:t>A+   250</w:t>
            </w:r>
          </w:p>
        </w:tc>
        <w:tc>
          <w:tcPr>
            <w:tcW w:w="1440" w:type="dxa"/>
            <w:tcBorders>
              <w:top w:val="nil"/>
              <w:left w:val="nil"/>
              <w:bottom w:val="single" w:sz="8"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0,43</w:t>
            </w:r>
          </w:p>
        </w:tc>
        <w:tc>
          <w:tcPr>
            <w:tcW w:w="160" w:type="dxa"/>
            <w:tcBorders>
              <w:top w:val="nil"/>
              <w:left w:val="nil"/>
              <w:bottom w:val="single" w:sz="4"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sidRPr="00476C0F">
              <w:rPr>
                <w:sz w:val="20"/>
                <w:szCs w:val="20"/>
              </w:rPr>
              <w:t>Selva</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r>
              <w:rPr>
                <w:sz w:val="20"/>
                <w:szCs w:val="20"/>
              </w:rPr>
              <w:t xml:space="preserve">A </w:t>
            </w:r>
            <w:r w:rsidRPr="00434965">
              <w:rPr>
                <w:sz w:val="20"/>
                <w:szCs w:val="20"/>
              </w:rPr>
              <w:t xml:space="preserve">  600</w:t>
            </w:r>
          </w:p>
        </w:tc>
        <w:tc>
          <w:tcPr>
            <w:tcW w:w="1440" w:type="dxa"/>
            <w:tcBorders>
              <w:top w:val="nil"/>
              <w:left w:val="nil"/>
              <w:bottom w:val="single" w:sz="4"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0,192</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55"/>
        </w:trPr>
        <w:tc>
          <w:tcPr>
            <w:tcW w:w="0" w:type="auto"/>
            <w:tcBorders>
              <w:top w:val="nil"/>
              <w:left w:val="single" w:sz="8" w:space="0" w:color="auto"/>
              <w:bottom w:val="single" w:sz="8" w:space="0" w:color="auto"/>
              <w:right w:val="single" w:sz="4" w:space="0" w:color="auto"/>
            </w:tcBorders>
            <w:shd w:val="clear" w:color="auto" w:fill="auto"/>
            <w:noWrap/>
            <w:vAlign w:val="bottom"/>
          </w:tcPr>
          <w:p w:rsidR="008E5041" w:rsidRPr="00476C0F" w:rsidRDefault="008E5041" w:rsidP="006C766F">
            <w:pPr>
              <w:rPr>
                <w:sz w:val="20"/>
                <w:szCs w:val="20"/>
              </w:rPr>
            </w:pPr>
            <w:proofErr w:type="spellStart"/>
            <w:r w:rsidRPr="00476C0F">
              <w:rPr>
                <w:sz w:val="20"/>
                <w:szCs w:val="20"/>
              </w:rPr>
              <w:t>Selva</w:t>
            </w:r>
            <w:r w:rsidRPr="004529A6">
              <w:rPr>
                <w:sz w:val="20"/>
                <w:szCs w:val="20"/>
                <w:vertAlign w:val="superscript"/>
              </w:rPr>
              <w:t>R</w:t>
            </w:r>
            <w:proofErr w:type="spellEnd"/>
          </w:p>
        </w:tc>
        <w:tc>
          <w:tcPr>
            <w:tcW w:w="0" w:type="auto"/>
            <w:tcBorders>
              <w:top w:val="nil"/>
              <w:left w:val="nil"/>
              <w:bottom w:val="single" w:sz="8" w:space="0" w:color="auto"/>
              <w:right w:val="single" w:sz="4" w:space="0" w:color="auto"/>
            </w:tcBorders>
            <w:shd w:val="clear" w:color="auto" w:fill="auto"/>
            <w:noWrap/>
            <w:vAlign w:val="bottom"/>
          </w:tcPr>
          <w:p w:rsidR="008E5041" w:rsidRPr="00434965" w:rsidRDefault="008E5041" w:rsidP="006C766F">
            <w:pPr>
              <w:jc w:val="center"/>
              <w:rPr>
                <w:sz w:val="20"/>
                <w:szCs w:val="20"/>
              </w:rPr>
            </w:pPr>
            <w:r w:rsidRPr="00434965">
              <w:rPr>
                <w:sz w:val="20"/>
                <w:szCs w:val="20"/>
              </w:rPr>
              <w:t>A+   250</w:t>
            </w:r>
          </w:p>
        </w:tc>
        <w:tc>
          <w:tcPr>
            <w:tcW w:w="1440" w:type="dxa"/>
            <w:tcBorders>
              <w:top w:val="nil"/>
              <w:left w:val="nil"/>
              <w:bottom w:val="single" w:sz="8"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0,29</w:t>
            </w:r>
          </w:p>
        </w:tc>
        <w:tc>
          <w:tcPr>
            <w:tcW w:w="160" w:type="dxa"/>
            <w:tcBorders>
              <w:top w:val="nil"/>
              <w:left w:val="nil"/>
              <w:bottom w:val="single" w:sz="4"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sidRPr="00476C0F">
              <w:rPr>
                <w:sz w:val="20"/>
                <w:szCs w:val="20"/>
              </w:rPr>
              <w:t>Diamante</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r>
              <w:rPr>
                <w:sz w:val="20"/>
                <w:szCs w:val="20"/>
              </w:rPr>
              <w:t>A</w:t>
            </w:r>
            <w:r w:rsidRPr="00434965">
              <w:rPr>
                <w:sz w:val="20"/>
                <w:szCs w:val="20"/>
              </w:rPr>
              <w:t xml:space="preserve">   600</w:t>
            </w:r>
          </w:p>
        </w:tc>
        <w:tc>
          <w:tcPr>
            <w:tcW w:w="1440" w:type="dxa"/>
            <w:tcBorders>
              <w:top w:val="nil"/>
              <w:left w:val="nil"/>
              <w:bottom w:val="single" w:sz="4" w:space="0" w:color="auto"/>
              <w:right w:val="nil"/>
            </w:tcBorders>
            <w:shd w:val="clear" w:color="auto" w:fill="auto"/>
            <w:noWrap/>
            <w:vAlign w:val="bottom"/>
          </w:tcPr>
          <w:p w:rsidR="008E5041" w:rsidRPr="00434965" w:rsidRDefault="007F0002" w:rsidP="007F0002">
            <w:pPr>
              <w:jc w:val="center"/>
              <w:rPr>
                <w:sz w:val="20"/>
                <w:szCs w:val="20"/>
              </w:rPr>
            </w:pPr>
            <w:r>
              <w:rPr>
                <w:sz w:val="20"/>
                <w:szCs w:val="20"/>
              </w:rPr>
              <w:t>0,27</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55"/>
        </w:trPr>
        <w:tc>
          <w:tcPr>
            <w:tcW w:w="0" w:type="auto"/>
            <w:tcBorders>
              <w:top w:val="nil"/>
              <w:left w:val="single" w:sz="8" w:space="0" w:color="auto"/>
              <w:bottom w:val="single" w:sz="8"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sidRPr="00476C0F">
              <w:rPr>
                <w:sz w:val="20"/>
                <w:szCs w:val="20"/>
              </w:rPr>
              <w:t>Diamante</w:t>
            </w:r>
            <w:r>
              <w:rPr>
                <w:sz w:val="20"/>
                <w:szCs w:val="20"/>
                <w:vertAlign w:val="superscript"/>
              </w:rPr>
              <w:t>R</w:t>
            </w:r>
            <w:proofErr w:type="spellEnd"/>
          </w:p>
        </w:tc>
        <w:tc>
          <w:tcPr>
            <w:tcW w:w="0" w:type="auto"/>
            <w:tcBorders>
              <w:top w:val="nil"/>
              <w:left w:val="nil"/>
              <w:bottom w:val="single" w:sz="8" w:space="0" w:color="auto"/>
              <w:right w:val="single" w:sz="4" w:space="0" w:color="auto"/>
            </w:tcBorders>
            <w:shd w:val="clear" w:color="auto" w:fill="auto"/>
            <w:noWrap/>
            <w:vAlign w:val="bottom"/>
          </w:tcPr>
          <w:p w:rsidR="008E5041" w:rsidRPr="00434965" w:rsidRDefault="008E5041" w:rsidP="006C766F">
            <w:pPr>
              <w:jc w:val="center"/>
              <w:rPr>
                <w:sz w:val="20"/>
                <w:szCs w:val="20"/>
              </w:rPr>
            </w:pPr>
            <w:r w:rsidRPr="00434965">
              <w:rPr>
                <w:sz w:val="20"/>
                <w:szCs w:val="20"/>
              </w:rPr>
              <w:t>A+   250</w:t>
            </w:r>
          </w:p>
        </w:tc>
        <w:tc>
          <w:tcPr>
            <w:tcW w:w="1440" w:type="dxa"/>
            <w:tcBorders>
              <w:top w:val="nil"/>
              <w:left w:val="nil"/>
              <w:bottom w:val="single" w:sz="8"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0,4</w:t>
            </w:r>
          </w:p>
        </w:tc>
        <w:tc>
          <w:tcPr>
            <w:tcW w:w="160" w:type="dxa"/>
            <w:tcBorders>
              <w:top w:val="nil"/>
              <w:left w:val="nil"/>
              <w:bottom w:val="single" w:sz="4"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sidRPr="00476C0F">
              <w:rPr>
                <w:sz w:val="20"/>
                <w:szCs w:val="20"/>
              </w:rPr>
              <w:t>Albion</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r>
              <w:rPr>
                <w:sz w:val="20"/>
                <w:szCs w:val="20"/>
              </w:rPr>
              <w:t>A600</w:t>
            </w:r>
          </w:p>
        </w:tc>
        <w:tc>
          <w:tcPr>
            <w:tcW w:w="1440" w:type="dxa"/>
            <w:tcBorders>
              <w:top w:val="nil"/>
              <w:left w:val="nil"/>
              <w:bottom w:val="single" w:sz="4"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0,252</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Pr>
                <w:sz w:val="20"/>
                <w:szCs w:val="20"/>
              </w:rPr>
              <w:t>Albion</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r>
              <w:rPr>
                <w:sz w:val="20"/>
                <w:szCs w:val="20"/>
              </w:rPr>
              <w:t>A+250</w:t>
            </w:r>
          </w:p>
        </w:tc>
        <w:tc>
          <w:tcPr>
            <w:tcW w:w="1440" w:type="dxa"/>
            <w:tcBorders>
              <w:top w:val="nil"/>
              <w:left w:val="nil"/>
              <w:bottom w:val="single" w:sz="4" w:space="0" w:color="auto"/>
              <w:right w:val="nil"/>
            </w:tcBorders>
            <w:shd w:val="clear" w:color="auto" w:fill="auto"/>
            <w:noWrap/>
            <w:vAlign w:val="bottom"/>
          </w:tcPr>
          <w:p w:rsidR="008E5041" w:rsidRDefault="007F0002" w:rsidP="00C6093C">
            <w:pPr>
              <w:jc w:val="center"/>
              <w:rPr>
                <w:sz w:val="20"/>
                <w:szCs w:val="20"/>
              </w:rPr>
            </w:pPr>
            <w:r>
              <w:rPr>
                <w:sz w:val="20"/>
                <w:szCs w:val="20"/>
              </w:rPr>
              <w:t>0,37</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sidRPr="00476C0F">
              <w:rPr>
                <w:sz w:val="20"/>
                <w:szCs w:val="20"/>
              </w:rPr>
              <w:t>Portola</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r>
              <w:rPr>
                <w:sz w:val="20"/>
                <w:szCs w:val="20"/>
              </w:rPr>
              <w:t>A600</w:t>
            </w:r>
          </w:p>
        </w:tc>
        <w:tc>
          <w:tcPr>
            <w:tcW w:w="1440" w:type="dxa"/>
            <w:tcBorders>
              <w:top w:val="nil"/>
              <w:left w:val="nil"/>
              <w:bottom w:val="single" w:sz="4"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0,252</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70"/>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Pr>
                <w:sz w:val="20"/>
                <w:szCs w:val="20"/>
              </w:rPr>
              <w:t>Portola</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8E5041" w:rsidRDefault="008E5041" w:rsidP="006C766F">
            <w:pPr>
              <w:jc w:val="center"/>
              <w:rPr>
                <w:sz w:val="20"/>
                <w:szCs w:val="20"/>
              </w:rPr>
            </w:pPr>
            <w:r>
              <w:rPr>
                <w:sz w:val="20"/>
                <w:szCs w:val="20"/>
              </w:rPr>
              <w:t>A+  250</w:t>
            </w:r>
          </w:p>
        </w:tc>
        <w:tc>
          <w:tcPr>
            <w:tcW w:w="1440" w:type="dxa"/>
            <w:tcBorders>
              <w:top w:val="nil"/>
              <w:left w:val="nil"/>
              <w:bottom w:val="single" w:sz="4" w:space="0" w:color="auto"/>
              <w:right w:val="nil"/>
            </w:tcBorders>
            <w:shd w:val="clear" w:color="auto" w:fill="auto"/>
            <w:noWrap/>
            <w:vAlign w:val="bottom"/>
          </w:tcPr>
          <w:p w:rsidR="008E5041" w:rsidRDefault="007F0002" w:rsidP="00C6093C">
            <w:pPr>
              <w:jc w:val="center"/>
              <w:rPr>
                <w:sz w:val="20"/>
                <w:szCs w:val="20"/>
              </w:rPr>
            </w:pPr>
            <w:r>
              <w:rPr>
                <w:sz w:val="20"/>
                <w:szCs w:val="20"/>
              </w:rPr>
              <w:t>0,37</w:t>
            </w:r>
          </w:p>
        </w:tc>
        <w:tc>
          <w:tcPr>
            <w:tcW w:w="160" w:type="dxa"/>
            <w:tcBorders>
              <w:top w:val="nil"/>
              <w:left w:val="nil"/>
              <w:bottom w:val="single" w:sz="8"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r>
              <w:rPr>
                <w:sz w:val="20"/>
                <w:szCs w:val="20"/>
              </w:rPr>
              <w:t xml:space="preserve">San </w:t>
            </w:r>
            <w:proofErr w:type="spellStart"/>
            <w:r>
              <w:rPr>
                <w:sz w:val="20"/>
                <w:szCs w:val="20"/>
              </w:rPr>
              <w:t>Andreas</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r>
              <w:rPr>
                <w:sz w:val="20"/>
                <w:szCs w:val="20"/>
              </w:rPr>
              <w:t>A600</w:t>
            </w:r>
          </w:p>
        </w:tc>
        <w:tc>
          <w:tcPr>
            <w:tcW w:w="1440" w:type="dxa"/>
            <w:tcBorders>
              <w:top w:val="nil"/>
              <w:left w:val="nil"/>
              <w:bottom w:val="single" w:sz="4" w:space="0" w:color="auto"/>
              <w:right w:val="nil"/>
            </w:tcBorders>
            <w:shd w:val="clear" w:color="auto" w:fill="auto"/>
            <w:noWrap/>
            <w:vAlign w:val="bottom"/>
          </w:tcPr>
          <w:p w:rsidR="008E5041" w:rsidRDefault="007F0002" w:rsidP="00C6093C">
            <w:pPr>
              <w:jc w:val="center"/>
              <w:rPr>
                <w:sz w:val="20"/>
                <w:szCs w:val="20"/>
              </w:rPr>
            </w:pPr>
            <w:r>
              <w:rPr>
                <w:sz w:val="20"/>
                <w:szCs w:val="20"/>
              </w:rPr>
              <w:t>0,252</w:t>
            </w:r>
          </w:p>
        </w:tc>
        <w:tc>
          <w:tcPr>
            <w:tcW w:w="160" w:type="dxa"/>
            <w:tcBorders>
              <w:top w:val="nil"/>
              <w:left w:val="nil"/>
              <w:bottom w:val="single" w:sz="4"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A506A4" w:rsidRDefault="008E5041" w:rsidP="004529A6">
            <w:pPr>
              <w:rPr>
                <w:sz w:val="20"/>
                <w:szCs w:val="20"/>
              </w:rPr>
            </w:pPr>
            <w:r w:rsidRPr="00A506A4">
              <w:rPr>
                <w:sz w:val="20"/>
                <w:szCs w:val="20"/>
              </w:rPr>
              <w:t xml:space="preserve">San </w:t>
            </w:r>
            <w:proofErr w:type="spellStart"/>
            <w:r w:rsidRPr="00A506A4">
              <w:rPr>
                <w:sz w:val="20"/>
                <w:szCs w:val="20"/>
              </w:rPr>
              <w:t>Andreas</w:t>
            </w:r>
            <w:r>
              <w:rPr>
                <w:sz w:val="20"/>
                <w:szCs w:val="20"/>
                <w:vertAlign w:val="superscript"/>
              </w:rPr>
              <w:t>R</w:t>
            </w:r>
            <w:proofErr w:type="spellEnd"/>
            <w:r w:rsidRPr="00A506A4">
              <w:rPr>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8E5041" w:rsidRPr="00A506A4" w:rsidRDefault="008E5041" w:rsidP="006C766F">
            <w:pPr>
              <w:jc w:val="center"/>
              <w:rPr>
                <w:sz w:val="20"/>
                <w:szCs w:val="20"/>
              </w:rPr>
            </w:pPr>
            <w:r>
              <w:rPr>
                <w:sz w:val="20"/>
                <w:szCs w:val="20"/>
              </w:rPr>
              <w:t xml:space="preserve">A+  </w:t>
            </w:r>
            <w:r w:rsidRPr="00A506A4">
              <w:rPr>
                <w:sz w:val="20"/>
                <w:szCs w:val="20"/>
              </w:rPr>
              <w:t>250</w:t>
            </w:r>
          </w:p>
        </w:tc>
        <w:tc>
          <w:tcPr>
            <w:tcW w:w="1440" w:type="dxa"/>
            <w:tcBorders>
              <w:top w:val="nil"/>
              <w:left w:val="nil"/>
              <w:bottom w:val="single" w:sz="4" w:space="0" w:color="auto"/>
              <w:right w:val="nil"/>
            </w:tcBorders>
            <w:shd w:val="clear" w:color="auto" w:fill="auto"/>
            <w:noWrap/>
            <w:vAlign w:val="bottom"/>
          </w:tcPr>
          <w:p w:rsidR="008E5041" w:rsidRPr="00A506A4" w:rsidRDefault="007F0002" w:rsidP="00C6093C">
            <w:pPr>
              <w:jc w:val="center"/>
              <w:rPr>
                <w:sz w:val="20"/>
                <w:szCs w:val="20"/>
              </w:rPr>
            </w:pPr>
            <w:r>
              <w:rPr>
                <w:sz w:val="20"/>
                <w:szCs w:val="20"/>
              </w:rPr>
              <w:t>0,37</w:t>
            </w:r>
          </w:p>
        </w:tc>
        <w:tc>
          <w:tcPr>
            <w:tcW w:w="160" w:type="dxa"/>
            <w:tcBorders>
              <w:top w:val="nil"/>
              <w:left w:val="nil"/>
              <w:bottom w:val="single" w:sz="4"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76C0F" w:rsidRDefault="008E5041" w:rsidP="006C766F">
            <w:pPr>
              <w:rPr>
                <w:b/>
                <w:sz w:val="20"/>
                <w:szCs w:val="20"/>
              </w:rPr>
            </w:pPr>
            <w:proofErr w:type="spellStart"/>
            <w:r w:rsidRPr="00476C0F">
              <w:rPr>
                <w:b/>
                <w:sz w:val="20"/>
                <w:szCs w:val="20"/>
              </w:rPr>
              <w:t>Fehér</w:t>
            </w:r>
            <w:proofErr w:type="spellEnd"/>
            <w:r w:rsidRPr="00476C0F">
              <w:rPr>
                <w:b/>
                <w:sz w:val="20"/>
                <w:szCs w:val="20"/>
              </w:rPr>
              <w:t xml:space="preserve"> </w:t>
            </w:r>
            <w:proofErr w:type="spellStart"/>
            <w:r w:rsidRPr="00476C0F">
              <w:rPr>
                <w:b/>
                <w:sz w:val="20"/>
                <w:szCs w:val="20"/>
              </w:rPr>
              <w:t>szamócák</w:t>
            </w:r>
            <w:proofErr w:type="spellEnd"/>
            <w:r w:rsidRPr="00476C0F">
              <w:rPr>
                <w:b/>
                <w:sz w:val="20"/>
                <w:szCs w:val="20"/>
              </w:rPr>
              <w:t>:</w:t>
            </w:r>
          </w:p>
        </w:tc>
        <w:tc>
          <w:tcPr>
            <w:tcW w:w="0" w:type="auto"/>
            <w:tcBorders>
              <w:top w:val="nil"/>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proofErr w:type="spellStart"/>
            <w:r w:rsidRPr="00434965">
              <w:rPr>
                <w:b/>
                <w:sz w:val="20"/>
                <w:szCs w:val="20"/>
              </w:rPr>
              <w:t>minőség</w:t>
            </w:r>
            <w:proofErr w:type="spellEnd"/>
            <w:r w:rsidRPr="00434965">
              <w:rPr>
                <w:b/>
                <w:sz w:val="20"/>
                <w:szCs w:val="20"/>
              </w:rPr>
              <w:t>/</w:t>
            </w:r>
            <w:proofErr w:type="spellStart"/>
            <w:r w:rsidRPr="00434965">
              <w:rPr>
                <w:b/>
                <w:sz w:val="20"/>
                <w:szCs w:val="20"/>
              </w:rPr>
              <w:t>db</w:t>
            </w:r>
            <w:proofErr w:type="spellEnd"/>
          </w:p>
        </w:tc>
        <w:tc>
          <w:tcPr>
            <w:tcW w:w="1440" w:type="dxa"/>
            <w:tcBorders>
              <w:top w:val="nil"/>
              <w:left w:val="nil"/>
              <w:bottom w:val="single" w:sz="4" w:space="0" w:color="auto"/>
              <w:right w:val="nil"/>
            </w:tcBorders>
            <w:shd w:val="clear" w:color="auto" w:fill="auto"/>
            <w:noWrap/>
            <w:vAlign w:val="bottom"/>
          </w:tcPr>
          <w:p w:rsidR="008E5041" w:rsidRPr="00434965" w:rsidRDefault="008E5041" w:rsidP="006C766F">
            <w:pPr>
              <w:jc w:val="center"/>
              <w:rPr>
                <w:sz w:val="20"/>
                <w:szCs w:val="20"/>
              </w:rPr>
            </w:pPr>
            <w:proofErr w:type="spellStart"/>
            <w:r w:rsidRPr="00434965">
              <w:rPr>
                <w:b/>
                <w:sz w:val="20"/>
                <w:szCs w:val="20"/>
              </w:rPr>
              <w:t>nettó</w:t>
            </w:r>
            <w:proofErr w:type="spellEnd"/>
            <w:r w:rsidRPr="00434965">
              <w:rPr>
                <w:b/>
                <w:sz w:val="20"/>
                <w:szCs w:val="20"/>
              </w:rPr>
              <w:t xml:space="preserve"> </w:t>
            </w:r>
            <w:proofErr w:type="spellStart"/>
            <w:r w:rsidRPr="00434965">
              <w:rPr>
                <w:b/>
                <w:sz w:val="20"/>
                <w:szCs w:val="20"/>
              </w:rPr>
              <w:t>ár</w:t>
            </w:r>
            <w:proofErr w:type="spellEnd"/>
            <w:r w:rsidRPr="00434965">
              <w:rPr>
                <w:b/>
                <w:sz w:val="20"/>
                <w:szCs w:val="20"/>
              </w:rPr>
              <w:t xml:space="preserve"> </w:t>
            </w:r>
            <w:r>
              <w:rPr>
                <w:b/>
                <w:sz w:val="20"/>
                <w:szCs w:val="20"/>
              </w:rPr>
              <w:t>EUR</w:t>
            </w:r>
            <w:r w:rsidRPr="00434965">
              <w:rPr>
                <w:b/>
                <w:sz w:val="20"/>
                <w:szCs w:val="20"/>
              </w:rPr>
              <w:t>/</w:t>
            </w:r>
            <w:proofErr w:type="spellStart"/>
            <w:r w:rsidRPr="00434965">
              <w:rPr>
                <w:b/>
                <w:sz w:val="20"/>
                <w:szCs w:val="20"/>
              </w:rPr>
              <w:t>db</w:t>
            </w:r>
            <w:proofErr w:type="spellEnd"/>
          </w:p>
        </w:tc>
        <w:tc>
          <w:tcPr>
            <w:tcW w:w="160" w:type="dxa"/>
            <w:tcBorders>
              <w:top w:val="nil"/>
              <w:left w:val="nil"/>
              <w:bottom w:val="single" w:sz="4"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r w:rsidRPr="00476C0F">
              <w:rPr>
                <w:sz w:val="20"/>
                <w:szCs w:val="20"/>
              </w:rPr>
              <w:t xml:space="preserve">Snow </w:t>
            </w:r>
            <w:proofErr w:type="spellStart"/>
            <w:r w:rsidRPr="00476C0F">
              <w:rPr>
                <w:sz w:val="20"/>
                <w:szCs w:val="20"/>
              </w:rPr>
              <w:t>White</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r>
              <w:rPr>
                <w:sz w:val="20"/>
                <w:szCs w:val="20"/>
              </w:rPr>
              <w:t xml:space="preserve">A </w:t>
            </w:r>
            <w:r w:rsidRPr="00434965">
              <w:rPr>
                <w:sz w:val="20"/>
                <w:szCs w:val="20"/>
              </w:rPr>
              <w:t xml:space="preserve">  800</w:t>
            </w:r>
          </w:p>
        </w:tc>
        <w:tc>
          <w:tcPr>
            <w:tcW w:w="1440" w:type="dxa"/>
            <w:tcBorders>
              <w:top w:val="nil"/>
              <w:left w:val="nil"/>
              <w:bottom w:val="single" w:sz="4" w:space="0" w:color="auto"/>
              <w:right w:val="nil"/>
            </w:tcBorders>
            <w:shd w:val="clear" w:color="auto" w:fill="auto"/>
            <w:noWrap/>
            <w:vAlign w:val="bottom"/>
          </w:tcPr>
          <w:p w:rsidR="008E5041" w:rsidRPr="00434965" w:rsidRDefault="007F0002" w:rsidP="007F0002">
            <w:pPr>
              <w:jc w:val="center"/>
              <w:rPr>
                <w:sz w:val="20"/>
                <w:szCs w:val="20"/>
              </w:rPr>
            </w:pPr>
            <w:r>
              <w:rPr>
                <w:sz w:val="20"/>
                <w:szCs w:val="20"/>
              </w:rPr>
              <w:t>0,48</w:t>
            </w:r>
          </w:p>
        </w:tc>
        <w:tc>
          <w:tcPr>
            <w:tcW w:w="160" w:type="dxa"/>
            <w:tcBorders>
              <w:top w:val="nil"/>
              <w:left w:val="nil"/>
              <w:bottom w:val="single" w:sz="4"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r w:rsidR="008E5041" w:rsidRPr="00BC341A" w:rsidTr="0081284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tcPr>
          <w:p w:rsidR="008E5041" w:rsidRPr="004529A6" w:rsidRDefault="008E5041" w:rsidP="006C766F">
            <w:pPr>
              <w:rPr>
                <w:sz w:val="20"/>
                <w:szCs w:val="20"/>
                <w:vertAlign w:val="superscript"/>
              </w:rPr>
            </w:pPr>
            <w:proofErr w:type="spellStart"/>
            <w:r w:rsidRPr="00476C0F">
              <w:rPr>
                <w:sz w:val="20"/>
                <w:szCs w:val="20"/>
              </w:rPr>
              <w:t>Ananas</w:t>
            </w:r>
            <w:r>
              <w:rPr>
                <w:sz w:val="20"/>
                <w:szCs w:val="20"/>
                <w:vertAlign w:val="superscript"/>
              </w:rPr>
              <w:t>R</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8E5041" w:rsidRPr="00434965" w:rsidRDefault="008E5041" w:rsidP="006C766F">
            <w:pPr>
              <w:jc w:val="center"/>
              <w:rPr>
                <w:sz w:val="20"/>
                <w:szCs w:val="20"/>
              </w:rPr>
            </w:pPr>
            <w:r>
              <w:rPr>
                <w:sz w:val="20"/>
                <w:szCs w:val="20"/>
              </w:rPr>
              <w:t xml:space="preserve">A </w:t>
            </w:r>
            <w:r w:rsidRPr="00434965">
              <w:rPr>
                <w:sz w:val="20"/>
                <w:szCs w:val="20"/>
              </w:rPr>
              <w:t xml:space="preserve"> 800</w:t>
            </w:r>
          </w:p>
        </w:tc>
        <w:tc>
          <w:tcPr>
            <w:tcW w:w="1440" w:type="dxa"/>
            <w:tcBorders>
              <w:top w:val="nil"/>
              <w:left w:val="nil"/>
              <w:bottom w:val="single" w:sz="4" w:space="0" w:color="auto"/>
              <w:right w:val="nil"/>
            </w:tcBorders>
            <w:shd w:val="clear" w:color="auto" w:fill="auto"/>
            <w:noWrap/>
            <w:vAlign w:val="bottom"/>
          </w:tcPr>
          <w:p w:rsidR="008E5041" w:rsidRPr="00434965" w:rsidRDefault="007F0002" w:rsidP="00C6093C">
            <w:pPr>
              <w:jc w:val="center"/>
              <w:rPr>
                <w:sz w:val="20"/>
                <w:szCs w:val="20"/>
              </w:rPr>
            </w:pPr>
            <w:r>
              <w:rPr>
                <w:sz w:val="20"/>
                <w:szCs w:val="20"/>
              </w:rPr>
              <w:t>0,39</w:t>
            </w:r>
          </w:p>
        </w:tc>
        <w:tc>
          <w:tcPr>
            <w:tcW w:w="160" w:type="dxa"/>
            <w:tcBorders>
              <w:top w:val="nil"/>
              <w:left w:val="nil"/>
              <w:bottom w:val="single" w:sz="4" w:space="0" w:color="auto"/>
              <w:right w:val="single" w:sz="8" w:space="0" w:color="auto"/>
            </w:tcBorders>
            <w:shd w:val="clear" w:color="auto" w:fill="auto"/>
            <w:noWrap/>
            <w:vAlign w:val="bottom"/>
          </w:tcPr>
          <w:p w:rsidR="008E5041" w:rsidRPr="00BC341A" w:rsidRDefault="008E5041" w:rsidP="006C766F">
            <w:pPr>
              <w:jc w:val="center"/>
              <w:rPr>
                <w:sz w:val="20"/>
                <w:szCs w:val="20"/>
              </w:rPr>
            </w:pPr>
          </w:p>
        </w:tc>
      </w:tr>
    </w:tbl>
    <w:p w:rsidR="00907D92" w:rsidRDefault="00907D92" w:rsidP="004529A6">
      <w:pPr>
        <w:jc w:val="center"/>
        <w:rPr>
          <w:sz w:val="24"/>
          <w:szCs w:val="24"/>
        </w:rPr>
      </w:pPr>
    </w:p>
    <w:p w:rsidR="009F2AD8" w:rsidRPr="009F2AD8" w:rsidRDefault="009F2AD8" w:rsidP="00907D92">
      <w:proofErr w:type="spellStart"/>
      <w:r w:rsidRPr="009F2AD8">
        <w:t>Az</w:t>
      </w:r>
      <w:proofErr w:type="spellEnd"/>
      <w:r w:rsidRPr="009F2AD8">
        <w:t xml:space="preserve"> </w:t>
      </w:r>
      <w:proofErr w:type="spellStart"/>
      <w:r w:rsidRPr="009F2AD8">
        <w:t>árváltoztatás</w:t>
      </w:r>
      <w:proofErr w:type="spellEnd"/>
      <w:r w:rsidRPr="009F2AD8">
        <w:t xml:space="preserve"> </w:t>
      </w:r>
      <w:proofErr w:type="spellStart"/>
      <w:r w:rsidRPr="009F2AD8">
        <w:t>jogát</w:t>
      </w:r>
      <w:proofErr w:type="spellEnd"/>
      <w:r w:rsidRPr="009F2AD8">
        <w:t xml:space="preserve"> </w:t>
      </w:r>
      <w:proofErr w:type="spellStart"/>
      <w:r w:rsidRPr="009F2AD8">
        <w:t>fenntartjuk</w:t>
      </w:r>
      <w:proofErr w:type="spellEnd"/>
      <w:r w:rsidRPr="009F2AD8">
        <w:t>!</w:t>
      </w:r>
    </w:p>
    <w:p w:rsidR="00907D92" w:rsidRDefault="00907D92" w:rsidP="00907D92">
      <w:pPr>
        <w:rPr>
          <w:sz w:val="24"/>
          <w:szCs w:val="24"/>
        </w:rPr>
      </w:pPr>
    </w:p>
    <w:p w:rsidR="00907D92" w:rsidRPr="002F3C9B" w:rsidRDefault="00907D92" w:rsidP="00907D92">
      <w:pPr>
        <w:jc w:val="center"/>
        <w:rPr>
          <w:b/>
          <w:sz w:val="24"/>
          <w:szCs w:val="24"/>
        </w:rPr>
      </w:pPr>
      <w:r>
        <w:rPr>
          <w:b/>
          <w:sz w:val="24"/>
          <w:szCs w:val="24"/>
        </w:rPr>
        <w:t xml:space="preserve">Minden </w:t>
      </w:r>
      <w:proofErr w:type="spellStart"/>
      <w:r>
        <w:rPr>
          <w:b/>
          <w:sz w:val="24"/>
          <w:szCs w:val="24"/>
        </w:rPr>
        <w:t>kollégának</w:t>
      </w:r>
      <w:proofErr w:type="spellEnd"/>
      <w:r>
        <w:rPr>
          <w:b/>
          <w:sz w:val="24"/>
          <w:szCs w:val="24"/>
        </w:rPr>
        <w:t xml:space="preserve"> </w:t>
      </w:r>
      <w:proofErr w:type="spellStart"/>
      <w:r>
        <w:rPr>
          <w:b/>
          <w:sz w:val="24"/>
          <w:szCs w:val="24"/>
        </w:rPr>
        <w:t>sikeres</w:t>
      </w:r>
      <w:proofErr w:type="spellEnd"/>
      <w:r>
        <w:rPr>
          <w:b/>
          <w:sz w:val="24"/>
          <w:szCs w:val="24"/>
        </w:rPr>
        <w:t xml:space="preserve"> </w:t>
      </w:r>
      <w:proofErr w:type="spellStart"/>
      <w:r>
        <w:rPr>
          <w:b/>
          <w:sz w:val="24"/>
          <w:szCs w:val="24"/>
        </w:rPr>
        <w:t>évet</w:t>
      </w:r>
      <w:proofErr w:type="spellEnd"/>
      <w:r>
        <w:rPr>
          <w:b/>
          <w:sz w:val="24"/>
          <w:szCs w:val="24"/>
        </w:rPr>
        <w:t xml:space="preserve"> </w:t>
      </w:r>
      <w:proofErr w:type="spellStart"/>
      <w:r>
        <w:rPr>
          <w:b/>
          <w:sz w:val="24"/>
          <w:szCs w:val="24"/>
        </w:rPr>
        <w:t>kíván</w:t>
      </w:r>
      <w:r w:rsidR="007A2C87">
        <w:rPr>
          <w:b/>
          <w:sz w:val="24"/>
          <w:szCs w:val="24"/>
        </w:rPr>
        <w:t>un</w:t>
      </w:r>
      <w:r>
        <w:rPr>
          <w:b/>
          <w:sz w:val="24"/>
          <w:szCs w:val="24"/>
        </w:rPr>
        <w:t>k</w:t>
      </w:r>
      <w:proofErr w:type="spellEnd"/>
      <w:r>
        <w:rPr>
          <w:b/>
          <w:sz w:val="24"/>
          <w:szCs w:val="24"/>
        </w:rPr>
        <w:t xml:space="preserve"> a </w:t>
      </w:r>
      <w:proofErr w:type="spellStart"/>
      <w:r>
        <w:rPr>
          <w:b/>
          <w:sz w:val="24"/>
          <w:szCs w:val="24"/>
        </w:rPr>
        <w:t>Palesits</w:t>
      </w:r>
      <w:proofErr w:type="spellEnd"/>
      <w:r>
        <w:rPr>
          <w:b/>
          <w:sz w:val="24"/>
          <w:szCs w:val="24"/>
        </w:rPr>
        <w:t xml:space="preserve"> </w:t>
      </w:r>
      <w:proofErr w:type="spellStart"/>
      <w:r>
        <w:rPr>
          <w:b/>
          <w:sz w:val="24"/>
          <w:szCs w:val="24"/>
        </w:rPr>
        <w:t>Faiskolai</w:t>
      </w:r>
      <w:proofErr w:type="spellEnd"/>
      <w:r>
        <w:rPr>
          <w:b/>
          <w:sz w:val="24"/>
          <w:szCs w:val="24"/>
        </w:rPr>
        <w:t xml:space="preserve"> </w:t>
      </w:r>
      <w:proofErr w:type="spellStart"/>
      <w:r>
        <w:rPr>
          <w:b/>
          <w:sz w:val="24"/>
          <w:szCs w:val="24"/>
        </w:rPr>
        <w:t>Kft</w:t>
      </w:r>
      <w:proofErr w:type="spellEnd"/>
      <w:r>
        <w:rPr>
          <w:b/>
          <w:sz w:val="24"/>
          <w:szCs w:val="24"/>
        </w:rPr>
        <w:t xml:space="preserve">. </w:t>
      </w:r>
      <w:proofErr w:type="spellStart"/>
      <w:r>
        <w:rPr>
          <w:b/>
          <w:sz w:val="24"/>
          <w:szCs w:val="24"/>
        </w:rPr>
        <w:t>nevében</w:t>
      </w:r>
      <w:proofErr w:type="spellEnd"/>
      <w:r>
        <w:rPr>
          <w:b/>
          <w:sz w:val="24"/>
          <w:szCs w:val="24"/>
        </w:rPr>
        <w:t>!</w:t>
      </w:r>
    </w:p>
    <w:p w:rsidR="009A3B2B" w:rsidRDefault="009A3B2B" w:rsidP="00907D92">
      <w:pPr>
        <w:rPr>
          <w:sz w:val="28"/>
          <w:szCs w:val="28"/>
        </w:rPr>
      </w:pPr>
    </w:p>
    <w:p w:rsidR="00907D92" w:rsidRPr="002F3C9B" w:rsidRDefault="00907D92" w:rsidP="00907D92">
      <w:pPr>
        <w:rPr>
          <w:sz w:val="24"/>
          <w:szCs w:val="24"/>
        </w:rPr>
      </w:pPr>
      <w:proofErr w:type="spellStart"/>
      <w:r>
        <w:rPr>
          <w:sz w:val="24"/>
          <w:szCs w:val="24"/>
        </w:rPr>
        <w:t>Palesitsné</w:t>
      </w:r>
      <w:proofErr w:type="spellEnd"/>
      <w:r>
        <w:rPr>
          <w:sz w:val="24"/>
          <w:szCs w:val="24"/>
        </w:rPr>
        <w:t xml:space="preserve"> Bea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sidRPr="002F3C9B">
        <w:rPr>
          <w:sz w:val="24"/>
          <w:szCs w:val="24"/>
        </w:rPr>
        <w:t>Palesits</w:t>
      </w:r>
      <w:proofErr w:type="spellEnd"/>
      <w:r w:rsidRPr="002F3C9B">
        <w:rPr>
          <w:sz w:val="24"/>
          <w:szCs w:val="24"/>
        </w:rPr>
        <w:t xml:space="preserve"> Zsolt</w:t>
      </w:r>
    </w:p>
    <w:p w:rsidR="00907D92" w:rsidRDefault="00907D92">
      <w:pPr>
        <w:rPr>
          <w:sz w:val="24"/>
          <w:szCs w:val="24"/>
        </w:rPr>
      </w:pPr>
      <w:r>
        <w:rPr>
          <w:sz w:val="24"/>
          <w:szCs w:val="24"/>
        </w:rPr>
        <w:t xml:space="preserve">   </w:t>
      </w:r>
      <w:proofErr w:type="spellStart"/>
      <w:r>
        <w:rPr>
          <w:sz w:val="24"/>
          <w:szCs w:val="24"/>
        </w:rPr>
        <w:t>tulajdonos</w:t>
      </w:r>
      <w:proofErr w:type="spellEnd"/>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roofErr w:type="spellStart"/>
      <w:r w:rsidRPr="002F3C9B">
        <w:rPr>
          <w:sz w:val="24"/>
          <w:szCs w:val="24"/>
        </w:rPr>
        <w:t>ügyvezető</w:t>
      </w:r>
      <w:proofErr w:type="spellEnd"/>
    </w:p>
    <w:p w:rsidR="0004792B" w:rsidRDefault="0004792B" w:rsidP="0004792B">
      <w:pPr>
        <w:jc w:val="center"/>
        <w:rPr>
          <w:b/>
          <w:sz w:val="28"/>
          <w:szCs w:val="28"/>
          <w:u w:val="single"/>
        </w:rPr>
      </w:pPr>
      <w:proofErr w:type="spellStart"/>
      <w:r>
        <w:rPr>
          <w:b/>
          <w:sz w:val="28"/>
          <w:szCs w:val="28"/>
          <w:u w:val="single"/>
        </w:rPr>
        <w:lastRenderedPageBreak/>
        <w:t>Szamócafajták</w:t>
      </w:r>
      <w:proofErr w:type="spellEnd"/>
      <w:r>
        <w:rPr>
          <w:b/>
          <w:sz w:val="28"/>
          <w:szCs w:val="28"/>
          <w:u w:val="single"/>
        </w:rPr>
        <w:t xml:space="preserve"> </w:t>
      </w:r>
      <w:proofErr w:type="spellStart"/>
      <w:r>
        <w:rPr>
          <w:b/>
          <w:sz w:val="28"/>
          <w:szCs w:val="28"/>
          <w:u w:val="single"/>
        </w:rPr>
        <w:t>érésidő</w:t>
      </w:r>
      <w:proofErr w:type="spellEnd"/>
      <w:r>
        <w:rPr>
          <w:b/>
          <w:sz w:val="28"/>
          <w:szCs w:val="28"/>
          <w:u w:val="single"/>
        </w:rPr>
        <w:t xml:space="preserve"> </w:t>
      </w:r>
      <w:proofErr w:type="spellStart"/>
      <w:r>
        <w:rPr>
          <w:b/>
          <w:sz w:val="28"/>
          <w:szCs w:val="28"/>
          <w:u w:val="single"/>
        </w:rPr>
        <w:t>szerinti</w:t>
      </w:r>
      <w:proofErr w:type="spellEnd"/>
      <w:r>
        <w:rPr>
          <w:b/>
          <w:sz w:val="28"/>
          <w:szCs w:val="28"/>
          <w:u w:val="single"/>
        </w:rPr>
        <w:t xml:space="preserve"> </w:t>
      </w:r>
      <w:proofErr w:type="spellStart"/>
      <w:r>
        <w:rPr>
          <w:b/>
          <w:sz w:val="28"/>
          <w:szCs w:val="28"/>
          <w:u w:val="single"/>
        </w:rPr>
        <w:t>csoportosítása</w:t>
      </w:r>
      <w:proofErr w:type="spellEnd"/>
    </w:p>
    <w:p w:rsidR="00A83FD6" w:rsidRDefault="00A83FD6" w:rsidP="0004792B">
      <w:pPr>
        <w:rPr>
          <w:b/>
          <w:sz w:val="28"/>
          <w:szCs w:val="28"/>
          <w:u w:val="single"/>
        </w:rPr>
      </w:pPr>
    </w:p>
    <w:p w:rsidR="0004792B" w:rsidRPr="007D472F" w:rsidRDefault="0004792B" w:rsidP="0004792B">
      <w:pPr>
        <w:jc w:val="center"/>
        <w:rPr>
          <w:b/>
          <w:sz w:val="24"/>
          <w:szCs w:val="24"/>
          <w:u w:val="single"/>
        </w:rPr>
      </w:pPr>
      <w:proofErr w:type="spellStart"/>
      <w:r w:rsidRPr="007D472F">
        <w:rPr>
          <w:b/>
          <w:sz w:val="24"/>
          <w:szCs w:val="24"/>
          <w:u w:val="single"/>
        </w:rPr>
        <w:t>Korai</w:t>
      </w:r>
      <w:proofErr w:type="spellEnd"/>
      <w:r w:rsidRPr="007D472F">
        <w:rPr>
          <w:b/>
          <w:sz w:val="24"/>
          <w:szCs w:val="24"/>
          <w:u w:val="single"/>
        </w:rPr>
        <w:t xml:space="preserve"> </w:t>
      </w:r>
      <w:proofErr w:type="spellStart"/>
      <w:r w:rsidRPr="007D472F">
        <w:rPr>
          <w:b/>
          <w:sz w:val="24"/>
          <w:szCs w:val="24"/>
          <w:u w:val="single"/>
        </w:rPr>
        <w:t>fajták</w:t>
      </w:r>
      <w:proofErr w:type="spellEnd"/>
    </w:p>
    <w:p w:rsidR="0004792B" w:rsidRPr="007D472F" w:rsidRDefault="0004792B" w:rsidP="0004792B">
      <w:pPr>
        <w:jc w:val="center"/>
        <w:rPr>
          <w:b/>
          <w:sz w:val="24"/>
          <w:szCs w:val="24"/>
          <w:u w:val="single"/>
        </w:rPr>
      </w:pPr>
    </w:p>
    <w:p w:rsidR="00476C0F" w:rsidRDefault="00F94752" w:rsidP="0004792B">
      <w:pPr>
        <w:jc w:val="center"/>
        <w:rPr>
          <w:b/>
          <w:i/>
          <w:vertAlign w:val="superscript"/>
          <w:lang w:val="en-US"/>
        </w:rPr>
      </w:pPr>
      <w:proofErr w:type="spellStart"/>
      <w:r w:rsidRPr="00812844">
        <w:rPr>
          <w:b/>
          <w:i/>
          <w:lang w:val="en-US"/>
        </w:rPr>
        <w:t>Rendezvous</w:t>
      </w:r>
      <w:r w:rsidR="00476C0F" w:rsidRPr="00812844">
        <w:rPr>
          <w:b/>
          <w:i/>
          <w:vertAlign w:val="superscript"/>
          <w:lang w:val="en-US"/>
        </w:rPr>
        <w:t>R</w:t>
      </w:r>
      <w:proofErr w:type="spellEnd"/>
    </w:p>
    <w:p w:rsidR="00B93332" w:rsidRPr="00B93332" w:rsidRDefault="00B93332" w:rsidP="0004792B">
      <w:pPr>
        <w:jc w:val="center"/>
        <w:rPr>
          <w:b/>
          <w:i/>
          <w:vertAlign w:val="superscript"/>
          <w:lang w:val="en-US"/>
        </w:rPr>
      </w:pPr>
      <w:proofErr w:type="spellStart"/>
      <w:r>
        <w:rPr>
          <w:b/>
          <w:i/>
          <w:lang w:val="en-US"/>
        </w:rPr>
        <w:t>Franceska</w:t>
      </w:r>
      <w:r>
        <w:rPr>
          <w:b/>
          <w:i/>
          <w:vertAlign w:val="superscript"/>
          <w:lang w:val="en-US"/>
        </w:rPr>
        <w:t>R</w:t>
      </w:r>
      <w:proofErr w:type="spellEnd"/>
    </w:p>
    <w:p w:rsidR="0004792B" w:rsidRPr="00812844" w:rsidRDefault="0004792B" w:rsidP="0004792B">
      <w:pPr>
        <w:jc w:val="center"/>
        <w:rPr>
          <w:b/>
          <w:vertAlign w:val="superscript"/>
          <w:lang w:val="en-US"/>
        </w:rPr>
      </w:pPr>
      <w:r w:rsidRPr="00812844">
        <w:rPr>
          <w:b/>
          <w:lang w:val="en-US"/>
        </w:rPr>
        <w:t>Honeoye</w:t>
      </w:r>
    </w:p>
    <w:p w:rsidR="0004792B" w:rsidRPr="00812844" w:rsidRDefault="0004792B" w:rsidP="0004792B">
      <w:pPr>
        <w:jc w:val="center"/>
        <w:rPr>
          <w:b/>
          <w:lang w:val="en-US"/>
        </w:rPr>
      </w:pPr>
      <w:proofErr w:type="spellStart"/>
      <w:r w:rsidRPr="00812844">
        <w:rPr>
          <w:b/>
          <w:lang w:val="en-US"/>
        </w:rPr>
        <w:t>Lambada</w:t>
      </w:r>
      <w:r w:rsidR="00476C0F" w:rsidRPr="00812844">
        <w:rPr>
          <w:b/>
          <w:vertAlign w:val="superscript"/>
          <w:lang w:val="en-US"/>
        </w:rPr>
        <w:t>R</w:t>
      </w:r>
      <w:proofErr w:type="spellEnd"/>
    </w:p>
    <w:p w:rsidR="0004792B" w:rsidRPr="00812844" w:rsidRDefault="0004792B" w:rsidP="0004792B">
      <w:pPr>
        <w:jc w:val="center"/>
        <w:rPr>
          <w:b/>
          <w:vertAlign w:val="superscript"/>
          <w:lang w:val="en-US"/>
        </w:rPr>
      </w:pPr>
      <w:proofErr w:type="spellStart"/>
      <w:r w:rsidRPr="00812844">
        <w:rPr>
          <w:b/>
          <w:lang w:val="en-US"/>
        </w:rPr>
        <w:t>Polka</w:t>
      </w:r>
      <w:r w:rsidR="00476C0F" w:rsidRPr="00812844">
        <w:rPr>
          <w:b/>
          <w:vertAlign w:val="superscript"/>
          <w:lang w:val="en-US"/>
        </w:rPr>
        <w:t>R</w:t>
      </w:r>
      <w:proofErr w:type="spellEnd"/>
    </w:p>
    <w:p w:rsidR="0004792B" w:rsidRPr="00812844" w:rsidRDefault="005530EB" w:rsidP="0004792B">
      <w:pPr>
        <w:jc w:val="center"/>
        <w:rPr>
          <w:b/>
          <w:i/>
          <w:lang w:val="en-US"/>
        </w:rPr>
      </w:pPr>
      <w:proofErr w:type="spellStart"/>
      <w:r w:rsidRPr="00812844">
        <w:rPr>
          <w:b/>
          <w:i/>
          <w:lang w:val="en-US"/>
        </w:rPr>
        <w:t>Cory</w:t>
      </w:r>
      <w:r w:rsidRPr="00812844">
        <w:rPr>
          <w:b/>
          <w:i/>
          <w:vertAlign w:val="superscript"/>
          <w:lang w:val="en-US"/>
        </w:rPr>
        <w:t>R</w:t>
      </w:r>
      <w:proofErr w:type="spellEnd"/>
    </w:p>
    <w:p w:rsidR="0004792B" w:rsidRPr="00812844" w:rsidRDefault="00B60906" w:rsidP="0004792B">
      <w:pPr>
        <w:jc w:val="center"/>
        <w:rPr>
          <w:b/>
          <w:lang w:val="en-US"/>
        </w:rPr>
      </w:pPr>
      <w:r w:rsidRPr="00812844">
        <w:rPr>
          <w:b/>
          <w:lang w:val="en-US"/>
        </w:rPr>
        <w:t>Romina*</w:t>
      </w:r>
    </w:p>
    <w:p w:rsidR="00B60906" w:rsidRPr="00812844" w:rsidRDefault="00B60906" w:rsidP="0004792B">
      <w:pPr>
        <w:jc w:val="center"/>
        <w:rPr>
          <w:b/>
          <w:lang w:val="en-US"/>
        </w:rPr>
      </w:pPr>
    </w:p>
    <w:p w:rsidR="0004792B" w:rsidRPr="00812844" w:rsidRDefault="0004792B" w:rsidP="0004792B">
      <w:pPr>
        <w:jc w:val="center"/>
        <w:rPr>
          <w:b/>
          <w:sz w:val="24"/>
          <w:szCs w:val="24"/>
          <w:u w:val="single"/>
          <w:lang w:val="en-US"/>
        </w:rPr>
      </w:pPr>
      <w:proofErr w:type="spellStart"/>
      <w:r w:rsidRPr="00812844">
        <w:rPr>
          <w:b/>
          <w:sz w:val="24"/>
          <w:szCs w:val="24"/>
          <w:u w:val="single"/>
          <w:lang w:val="en-US"/>
        </w:rPr>
        <w:t>Középkorai</w:t>
      </w:r>
      <w:proofErr w:type="spellEnd"/>
      <w:r w:rsidRPr="00812844">
        <w:rPr>
          <w:b/>
          <w:sz w:val="24"/>
          <w:szCs w:val="24"/>
          <w:u w:val="single"/>
          <w:lang w:val="en-US"/>
        </w:rPr>
        <w:t xml:space="preserve"> </w:t>
      </w:r>
      <w:proofErr w:type="spellStart"/>
      <w:r w:rsidRPr="00812844">
        <w:rPr>
          <w:b/>
          <w:sz w:val="24"/>
          <w:szCs w:val="24"/>
          <w:u w:val="single"/>
          <w:lang w:val="en-US"/>
        </w:rPr>
        <w:t>fajták</w:t>
      </w:r>
      <w:proofErr w:type="spellEnd"/>
    </w:p>
    <w:p w:rsidR="0004792B" w:rsidRPr="00812844" w:rsidRDefault="00CE4972" w:rsidP="00CE4972">
      <w:pPr>
        <w:rPr>
          <w:b/>
          <w:sz w:val="24"/>
          <w:szCs w:val="24"/>
          <w:lang w:val="en-US"/>
        </w:rPr>
      </w:pPr>
      <w:r w:rsidRPr="00812844">
        <w:rPr>
          <w:b/>
          <w:sz w:val="24"/>
          <w:szCs w:val="24"/>
          <w:lang w:val="en-US"/>
        </w:rPr>
        <w:t xml:space="preserve">                                                                </w:t>
      </w:r>
    </w:p>
    <w:p w:rsidR="0004792B" w:rsidRPr="00B960AC" w:rsidRDefault="0004792B" w:rsidP="0004792B">
      <w:pPr>
        <w:jc w:val="center"/>
        <w:rPr>
          <w:b/>
          <w:sz w:val="24"/>
          <w:szCs w:val="24"/>
          <w:lang w:val="en-US"/>
        </w:rPr>
      </w:pPr>
      <w:proofErr w:type="spellStart"/>
      <w:r w:rsidRPr="00B960AC">
        <w:rPr>
          <w:b/>
          <w:sz w:val="24"/>
          <w:szCs w:val="24"/>
          <w:lang w:val="en-US"/>
        </w:rPr>
        <w:t>Elianny</w:t>
      </w:r>
      <w:r w:rsidR="00476C0F" w:rsidRPr="00B960AC">
        <w:rPr>
          <w:b/>
          <w:vertAlign w:val="superscript"/>
          <w:lang w:val="en-US"/>
        </w:rPr>
        <w:t>R</w:t>
      </w:r>
      <w:proofErr w:type="spellEnd"/>
    </w:p>
    <w:p w:rsidR="0004792B" w:rsidRDefault="0004792B" w:rsidP="0004792B">
      <w:pPr>
        <w:jc w:val="center"/>
        <w:rPr>
          <w:b/>
          <w:vertAlign w:val="superscript"/>
          <w:lang w:val="en-US"/>
        </w:rPr>
      </w:pPr>
      <w:proofErr w:type="spellStart"/>
      <w:r w:rsidRPr="00B960AC">
        <w:rPr>
          <w:b/>
          <w:lang w:val="en-US"/>
        </w:rPr>
        <w:t>Elsanta</w:t>
      </w:r>
      <w:r w:rsidR="00476C0F" w:rsidRPr="00B960AC">
        <w:rPr>
          <w:b/>
          <w:vertAlign w:val="superscript"/>
          <w:lang w:val="en-US"/>
        </w:rPr>
        <w:t>R</w:t>
      </w:r>
      <w:proofErr w:type="spellEnd"/>
    </w:p>
    <w:p w:rsidR="005530EB" w:rsidRPr="00B960AC" w:rsidRDefault="005530EB" w:rsidP="005530EB">
      <w:pPr>
        <w:jc w:val="center"/>
        <w:rPr>
          <w:b/>
          <w:lang w:val="en-US"/>
        </w:rPr>
      </w:pPr>
      <w:r w:rsidRPr="00B960AC">
        <w:rPr>
          <w:b/>
          <w:lang w:val="en-US"/>
        </w:rPr>
        <w:t xml:space="preserve">Senga </w:t>
      </w:r>
      <w:proofErr w:type="spellStart"/>
      <w:r w:rsidRPr="00B960AC">
        <w:rPr>
          <w:b/>
          <w:lang w:val="en-US"/>
        </w:rPr>
        <w:t>Sengana</w:t>
      </w:r>
      <w:proofErr w:type="spellEnd"/>
    </w:p>
    <w:p w:rsidR="0004792B" w:rsidRPr="00B960AC" w:rsidRDefault="0004792B" w:rsidP="0004792B">
      <w:pPr>
        <w:jc w:val="center"/>
        <w:rPr>
          <w:b/>
          <w:vertAlign w:val="superscript"/>
          <w:lang w:val="en-US"/>
        </w:rPr>
      </w:pPr>
      <w:proofErr w:type="spellStart"/>
      <w:r w:rsidRPr="00B960AC">
        <w:rPr>
          <w:b/>
          <w:lang w:val="en-US"/>
        </w:rPr>
        <w:t>Kimberly</w:t>
      </w:r>
      <w:r w:rsidR="00476C0F" w:rsidRPr="00B960AC">
        <w:rPr>
          <w:b/>
          <w:vertAlign w:val="superscript"/>
          <w:lang w:val="en-US"/>
        </w:rPr>
        <w:t>R</w:t>
      </w:r>
      <w:proofErr w:type="spellEnd"/>
    </w:p>
    <w:p w:rsidR="0004792B" w:rsidRPr="00B960AC" w:rsidRDefault="0004792B" w:rsidP="0004792B">
      <w:pPr>
        <w:jc w:val="center"/>
        <w:rPr>
          <w:b/>
          <w:lang w:val="en-US"/>
        </w:rPr>
      </w:pPr>
      <w:proofErr w:type="spellStart"/>
      <w:r w:rsidRPr="00B960AC">
        <w:rPr>
          <w:b/>
          <w:lang w:val="en-US"/>
        </w:rPr>
        <w:t>Korona</w:t>
      </w:r>
      <w:proofErr w:type="spellEnd"/>
    </w:p>
    <w:p w:rsidR="0004792B" w:rsidRPr="00B960AC" w:rsidRDefault="0004792B" w:rsidP="0004792B">
      <w:pPr>
        <w:jc w:val="center"/>
        <w:rPr>
          <w:b/>
          <w:vertAlign w:val="superscript"/>
          <w:lang w:val="en-US"/>
        </w:rPr>
      </w:pPr>
      <w:proofErr w:type="spellStart"/>
      <w:r w:rsidRPr="00B960AC">
        <w:rPr>
          <w:b/>
          <w:lang w:val="en-US"/>
        </w:rPr>
        <w:t>Vima</w:t>
      </w:r>
      <w:r w:rsidRPr="00B960AC">
        <w:rPr>
          <w:b/>
          <w:vertAlign w:val="superscript"/>
          <w:lang w:val="en-US"/>
        </w:rPr>
        <w:t>R</w:t>
      </w:r>
      <w:proofErr w:type="spellEnd"/>
      <w:r w:rsidRPr="00B960AC">
        <w:rPr>
          <w:b/>
          <w:lang w:val="en-US"/>
        </w:rPr>
        <w:t xml:space="preserve"> </w:t>
      </w:r>
      <w:proofErr w:type="spellStart"/>
      <w:r w:rsidRPr="00B960AC">
        <w:rPr>
          <w:b/>
          <w:lang w:val="en-US"/>
        </w:rPr>
        <w:t>Zanta</w:t>
      </w:r>
      <w:proofErr w:type="spellEnd"/>
    </w:p>
    <w:p w:rsidR="0004792B" w:rsidRPr="00AF52F6" w:rsidRDefault="005530EB" w:rsidP="0004792B">
      <w:pPr>
        <w:jc w:val="center"/>
        <w:rPr>
          <w:b/>
          <w:i/>
          <w:vertAlign w:val="superscript"/>
          <w:lang w:val="en-US"/>
        </w:rPr>
      </w:pPr>
      <w:proofErr w:type="spellStart"/>
      <w:r w:rsidRPr="00AF52F6">
        <w:rPr>
          <w:b/>
          <w:i/>
          <w:lang w:val="en-US"/>
        </w:rPr>
        <w:t>Renaissance</w:t>
      </w:r>
      <w:r w:rsidRPr="00AF52F6">
        <w:rPr>
          <w:b/>
          <w:i/>
          <w:vertAlign w:val="superscript"/>
          <w:lang w:val="en-US"/>
        </w:rPr>
        <w:t>R</w:t>
      </w:r>
      <w:proofErr w:type="spellEnd"/>
    </w:p>
    <w:p w:rsidR="0004792B" w:rsidRDefault="0004792B" w:rsidP="0004792B">
      <w:pPr>
        <w:jc w:val="center"/>
        <w:rPr>
          <w:b/>
          <w:lang w:val="en-US"/>
        </w:rPr>
      </w:pPr>
    </w:p>
    <w:p w:rsidR="000038AC" w:rsidRPr="00B960AC" w:rsidRDefault="000038AC" w:rsidP="0004792B">
      <w:pPr>
        <w:jc w:val="center"/>
        <w:rPr>
          <w:b/>
          <w:lang w:val="en-US"/>
        </w:rPr>
      </w:pPr>
    </w:p>
    <w:p w:rsidR="0004792B" w:rsidRPr="00B960AC" w:rsidRDefault="0004792B" w:rsidP="0004792B">
      <w:pPr>
        <w:jc w:val="center"/>
        <w:rPr>
          <w:b/>
          <w:sz w:val="24"/>
          <w:szCs w:val="24"/>
          <w:u w:val="single"/>
          <w:lang w:val="en-US"/>
        </w:rPr>
      </w:pPr>
      <w:proofErr w:type="spellStart"/>
      <w:r w:rsidRPr="00B960AC">
        <w:rPr>
          <w:b/>
          <w:sz w:val="24"/>
          <w:szCs w:val="24"/>
          <w:u w:val="single"/>
          <w:lang w:val="en-US"/>
        </w:rPr>
        <w:t>Középkései</w:t>
      </w:r>
      <w:proofErr w:type="spellEnd"/>
      <w:r w:rsidRPr="00B960AC">
        <w:rPr>
          <w:b/>
          <w:sz w:val="24"/>
          <w:szCs w:val="24"/>
          <w:u w:val="single"/>
          <w:lang w:val="en-US"/>
        </w:rPr>
        <w:t xml:space="preserve"> </w:t>
      </w:r>
      <w:proofErr w:type="spellStart"/>
      <w:r w:rsidRPr="00B960AC">
        <w:rPr>
          <w:b/>
          <w:sz w:val="24"/>
          <w:szCs w:val="24"/>
          <w:u w:val="single"/>
          <w:lang w:val="en-US"/>
        </w:rPr>
        <w:t>fajták</w:t>
      </w:r>
      <w:proofErr w:type="spellEnd"/>
    </w:p>
    <w:p w:rsidR="005530EB" w:rsidRDefault="005530EB" w:rsidP="005530EB">
      <w:pPr>
        <w:jc w:val="center"/>
        <w:rPr>
          <w:b/>
          <w:lang w:val="en-US"/>
        </w:rPr>
      </w:pPr>
    </w:p>
    <w:p w:rsidR="005530EB" w:rsidRPr="00B960AC" w:rsidRDefault="005530EB" w:rsidP="005530EB">
      <w:pPr>
        <w:jc w:val="center"/>
        <w:rPr>
          <w:b/>
          <w:vertAlign w:val="superscript"/>
          <w:lang w:val="en-US"/>
        </w:rPr>
      </w:pPr>
      <w:proofErr w:type="spellStart"/>
      <w:r w:rsidRPr="00B960AC">
        <w:rPr>
          <w:b/>
          <w:lang w:val="en-US"/>
        </w:rPr>
        <w:t>Fenella</w:t>
      </w:r>
      <w:r w:rsidRPr="00B960AC">
        <w:rPr>
          <w:b/>
          <w:vertAlign w:val="superscript"/>
          <w:lang w:val="en-US"/>
        </w:rPr>
        <w:t>R</w:t>
      </w:r>
      <w:proofErr w:type="spellEnd"/>
    </w:p>
    <w:p w:rsidR="00A72BB5" w:rsidRDefault="00A72BB5" w:rsidP="0004792B">
      <w:pPr>
        <w:jc w:val="center"/>
        <w:rPr>
          <w:b/>
          <w:vertAlign w:val="superscript"/>
          <w:lang w:val="en-US"/>
        </w:rPr>
      </w:pPr>
      <w:proofErr w:type="spellStart"/>
      <w:r w:rsidRPr="00B960AC">
        <w:rPr>
          <w:b/>
          <w:lang w:val="en-US"/>
        </w:rPr>
        <w:t>Elegance</w:t>
      </w:r>
      <w:r w:rsidRPr="00B960AC">
        <w:rPr>
          <w:b/>
          <w:vertAlign w:val="superscript"/>
          <w:lang w:val="en-US"/>
        </w:rPr>
        <w:t>R</w:t>
      </w:r>
      <w:proofErr w:type="spellEnd"/>
    </w:p>
    <w:p w:rsidR="005530EB" w:rsidRPr="00AF52F6" w:rsidRDefault="005530EB" w:rsidP="0004792B">
      <w:pPr>
        <w:jc w:val="center"/>
        <w:rPr>
          <w:b/>
          <w:i/>
          <w:vertAlign w:val="superscript"/>
          <w:lang w:val="en-US"/>
        </w:rPr>
      </w:pPr>
      <w:proofErr w:type="spellStart"/>
      <w:r w:rsidRPr="00AF52F6">
        <w:rPr>
          <w:b/>
          <w:i/>
          <w:lang w:val="en-US"/>
        </w:rPr>
        <w:t>Lola</w:t>
      </w:r>
      <w:r w:rsidRPr="00AF52F6">
        <w:rPr>
          <w:b/>
          <w:i/>
          <w:vertAlign w:val="superscript"/>
          <w:lang w:val="en-US"/>
        </w:rPr>
        <w:t>R</w:t>
      </w:r>
      <w:proofErr w:type="spellEnd"/>
    </w:p>
    <w:p w:rsidR="0004792B" w:rsidRDefault="0004792B" w:rsidP="0004792B">
      <w:pPr>
        <w:jc w:val="center"/>
        <w:rPr>
          <w:b/>
          <w:vertAlign w:val="superscript"/>
          <w:lang w:val="en-US"/>
        </w:rPr>
      </w:pPr>
      <w:proofErr w:type="spellStart"/>
      <w:r w:rsidRPr="00B960AC">
        <w:rPr>
          <w:b/>
          <w:lang w:val="en-US"/>
        </w:rPr>
        <w:t>Florence</w:t>
      </w:r>
      <w:r w:rsidR="00476C0F" w:rsidRPr="00B960AC">
        <w:rPr>
          <w:b/>
          <w:vertAlign w:val="superscript"/>
          <w:lang w:val="en-US"/>
        </w:rPr>
        <w:t>R</w:t>
      </w:r>
      <w:proofErr w:type="spellEnd"/>
    </w:p>
    <w:p w:rsidR="000038AC" w:rsidRPr="007D472F" w:rsidRDefault="000038AC" w:rsidP="0004792B">
      <w:pPr>
        <w:jc w:val="center"/>
        <w:rPr>
          <w:b/>
          <w:vertAlign w:val="superscript"/>
          <w:lang w:val="en-US"/>
        </w:rPr>
      </w:pPr>
      <w:proofErr w:type="spellStart"/>
      <w:r w:rsidRPr="007D472F">
        <w:rPr>
          <w:b/>
          <w:lang w:val="en-US"/>
        </w:rPr>
        <w:t>Fernando</w:t>
      </w:r>
      <w:r w:rsidRPr="007D472F">
        <w:rPr>
          <w:b/>
          <w:vertAlign w:val="superscript"/>
          <w:lang w:val="en-US"/>
        </w:rPr>
        <w:t>R</w:t>
      </w:r>
      <w:proofErr w:type="spellEnd"/>
    </w:p>
    <w:p w:rsidR="0004792B" w:rsidRPr="007D472F" w:rsidRDefault="0004792B" w:rsidP="0004792B">
      <w:pPr>
        <w:jc w:val="center"/>
        <w:rPr>
          <w:b/>
          <w:lang w:val="en-US"/>
        </w:rPr>
      </w:pPr>
      <w:proofErr w:type="spellStart"/>
      <w:r w:rsidRPr="007D472F">
        <w:rPr>
          <w:b/>
          <w:lang w:val="en-US"/>
        </w:rPr>
        <w:t>Symphony</w:t>
      </w:r>
      <w:r w:rsidR="00476C0F" w:rsidRPr="007D472F">
        <w:rPr>
          <w:b/>
          <w:vertAlign w:val="superscript"/>
          <w:lang w:val="en-US"/>
        </w:rPr>
        <w:t>R</w:t>
      </w:r>
      <w:proofErr w:type="spellEnd"/>
    </w:p>
    <w:p w:rsidR="000038AC" w:rsidRPr="007D472F" w:rsidRDefault="000038AC" w:rsidP="0004792B">
      <w:pPr>
        <w:jc w:val="center"/>
        <w:rPr>
          <w:b/>
          <w:lang w:val="en-US"/>
        </w:rPr>
      </w:pPr>
      <w:proofErr w:type="spellStart"/>
      <w:r w:rsidRPr="007D472F">
        <w:rPr>
          <w:b/>
          <w:lang w:val="en-US"/>
        </w:rPr>
        <w:t>Destiny</w:t>
      </w:r>
      <w:r w:rsidRPr="007D472F">
        <w:rPr>
          <w:b/>
          <w:vertAlign w:val="superscript"/>
          <w:lang w:val="en-US"/>
        </w:rPr>
        <w:t>R</w:t>
      </w:r>
      <w:proofErr w:type="spellEnd"/>
      <w:r w:rsidRPr="007D472F">
        <w:rPr>
          <w:b/>
          <w:lang w:val="en-US"/>
        </w:rPr>
        <w:t xml:space="preserve"> “P061105”</w:t>
      </w:r>
    </w:p>
    <w:p w:rsidR="0004792B" w:rsidRPr="007D472F" w:rsidRDefault="0004792B" w:rsidP="0004792B">
      <w:pPr>
        <w:jc w:val="center"/>
        <w:rPr>
          <w:b/>
          <w:lang w:val="en-US"/>
        </w:rPr>
      </w:pPr>
    </w:p>
    <w:p w:rsidR="0004792B" w:rsidRPr="007D472F" w:rsidRDefault="0004792B" w:rsidP="0004792B">
      <w:pPr>
        <w:jc w:val="center"/>
        <w:rPr>
          <w:b/>
          <w:lang w:val="en-US"/>
        </w:rPr>
      </w:pPr>
    </w:p>
    <w:p w:rsidR="0004792B" w:rsidRPr="007D472F" w:rsidRDefault="0004792B" w:rsidP="0004792B">
      <w:pPr>
        <w:jc w:val="center"/>
        <w:rPr>
          <w:b/>
          <w:u w:val="single"/>
          <w:lang w:val="en-US"/>
        </w:rPr>
      </w:pPr>
      <w:proofErr w:type="spellStart"/>
      <w:r w:rsidRPr="007D472F">
        <w:rPr>
          <w:b/>
          <w:u w:val="single"/>
          <w:lang w:val="en-US"/>
        </w:rPr>
        <w:t>Folytontermő</w:t>
      </w:r>
      <w:proofErr w:type="spellEnd"/>
      <w:r w:rsidRPr="007D472F">
        <w:rPr>
          <w:b/>
          <w:u w:val="single"/>
          <w:lang w:val="en-US"/>
        </w:rPr>
        <w:t xml:space="preserve"> </w:t>
      </w:r>
      <w:proofErr w:type="spellStart"/>
      <w:r w:rsidRPr="007D472F">
        <w:rPr>
          <w:b/>
          <w:u w:val="single"/>
          <w:lang w:val="en-US"/>
        </w:rPr>
        <w:t>fajták</w:t>
      </w:r>
      <w:proofErr w:type="spellEnd"/>
    </w:p>
    <w:p w:rsidR="0004792B" w:rsidRPr="007D472F" w:rsidRDefault="0004792B" w:rsidP="0004792B">
      <w:pPr>
        <w:jc w:val="center"/>
        <w:rPr>
          <w:b/>
          <w:u w:val="single"/>
          <w:lang w:val="en-US"/>
        </w:rPr>
      </w:pPr>
    </w:p>
    <w:p w:rsidR="00812844" w:rsidRPr="007D472F" w:rsidRDefault="00812844" w:rsidP="0004792B">
      <w:pPr>
        <w:jc w:val="center"/>
        <w:rPr>
          <w:b/>
          <w:i/>
          <w:vertAlign w:val="superscript"/>
          <w:lang w:val="en-US"/>
        </w:rPr>
      </w:pPr>
      <w:proofErr w:type="spellStart"/>
      <w:r w:rsidRPr="007D472F">
        <w:rPr>
          <w:b/>
          <w:i/>
          <w:lang w:val="en-US"/>
        </w:rPr>
        <w:t>Cabrillo</w:t>
      </w:r>
      <w:r w:rsidRPr="007D472F">
        <w:rPr>
          <w:b/>
          <w:i/>
          <w:vertAlign w:val="superscript"/>
          <w:lang w:val="en-US"/>
        </w:rPr>
        <w:t>R</w:t>
      </w:r>
      <w:proofErr w:type="spellEnd"/>
    </w:p>
    <w:p w:rsidR="0004792B" w:rsidRPr="00812844" w:rsidRDefault="0004792B" w:rsidP="0004792B">
      <w:pPr>
        <w:jc w:val="center"/>
        <w:rPr>
          <w:b/>
          <w:vertAlign w:val="superscript"/>
        </w:rPr>
      </w:pPr>
      <w:r w:rsidRPr="00812844">
        <w:rPr>
          <w:b/>
        </w:rPr>
        <w:t xml:space="preserve">Mara des </w:t>
      </w:r>
      <w:proofErr w:type="spellStart"/>
      <w:r w:rsidRPr="00812844">
        <w:rPr>
          <w:b/>
        </w:rPr>
        <w:t>Bois</w:t>
      </w:r>
      <w:r w:rsidR="00476C0F" w:rsidRPr="00812844">
        <w:rPr>
          <w:b/>
          <w:vertAlign w:val="superscript"/>
        </w:rPr>
        <w:t>R</w:t>
      </w:r>
      <w:proofErr w:type="spellEnd"/>
    </w:p>
    <w:p w:rsidR="0004792B" w:rsidRPr="004529A6" w:rsidRDefault="0004792B" w:rsidP="0004792B">
      <w:pPr>
        <w:jc w:val="center"/>
        <w:rPr>
          <w:b/>
          <w:vertAlign w:val="superscript"/>
        </w:rPr>
      </w:pPr>
      <w:proofErr w:type="spellStart"/>
      <w:r w:rsidRPr="004529A6">
        <w:rPr>
          <w:b/>
        </w:rPr>
        <w:t>Selva</w:t>
      </w:r>
      <w:r w:rsidR="00476C0F" w:rsidRPr="004529A6">
        <w:rPr>
          <w:b/>
          <w:vertAlign w:val="superscript"/>
        </w:rPr>
        <w:t>R</w:t>
      </w:r>
      <w:proofErr w:type="spellEnd"/>
    </w:p>
    <w:p w:rsidR="0004792B" w:rsidRDefault="0004792B" w:rsidP="0004792B">
      <w:pPr>
        <w:jc w:val="center"/>
        <w:rPr>
          <w:b/>
          <w:vertAlign w:val="superscript"/>
        </w:rPr>
      </w:pPr>
      <w:proofErr w:type="spellStart"/>
      <w:r>
        <w:rPr>
          <w:b/>
        </w:rPr>
        <w:t>Diamante</w:t>
      </w:r>
      <w:r w:rsidR="00476C0F">
        <w:rPr>
          <w:b/>
          <w:vertAlign w:val="superscript"/>
        </w:rPr>
        <w:t>R</w:t>
      </w:r>
      <w:proofErr w:type="spellEnd"/>
    </w:p>
    <w:p w:rsidR="0004792B" w:rsidRPr="007D472F" w:rsidRDefault="0004792B" w:rsidP="0004792B">
      <w:pPr>
        <w:jc w:val="center"/>
        <w:rPr>
          <w:b/>
          <w:vertAlign w:val="superscript"/>
        </w:rPr>
      </w:pPr>
      <w:proofErr w:type="spellStart"/>
      <w:r w:rsidRPr="007D472F">
        <w:rPr>
          <w:b/>
        </w:rPr>
        <w:t>Albion</w:t>
      </w:r>
      <w:r w:rsidR="00476C0F" w:rsidRPr="007D472F">
        <w:rPr>
          <w:b/>
          <w:vertAlign w:val="superscript"/>
        </w:rPr>
        <w:t>R</w:t>
      </w:r>
      <w:proofErr w:type="spellEnd"/>
    </w:p>
    <w:p w:rsidR="0004792B" w:rsidRPr="00812844" w:rsidRDefault="0004792B" w:rsidP="0004792B">
      <w:pPr>
        <w:jc w:val="center"/>
        <w:rPr>
          <w:b/>
          <w:lang w:val="en-US"/>
        </w:rPr>
      </w:pPr>
      <w:r w:rsidRPr="00812844">
        <w:rPr>
          <w:b/>
          <w:lang w:val="en-US"/>
        </w:rPr>
        <w:t>Ostara</w:t>
      </w:r>
    </w:p>
    <w:p w:rsidR="0004792B" w:rsidRPr="00812844" w:rsidRDefault="0004792B" w:rsidP="0004792B">
      <w:pPr>
        <w:jc w:val="center"/>
        <w:rPr>
          <w:b/>
          <w:vertAlign w:val="superscript"/>
          <w:lang w:val="en-US"/>
        </w:rPr>
      </w:pPr>
      <w:proofErr w:type="spellStart"/>
      <w:r w:rsidRPr="00812844">
        <w:rPr>
          <w:b/>
          <w:lang w:val="en-US"/>
        </w:rPr>
        <w:t>Vima</w:t>
      </w:r>
      <w:r w:rsidRPr="00812844">
        <w:rPr>
          <w:b/>
          <w:vertAlign w:val="superscript"/>
          <w:lang w:val="en-US"/>
        </w:rPr>
        <w:t>R</w:t>
      </w:r>
      <w:proofErr w:type="spellEnd"/>
      <w:r w:rsidRPr="00812844">
        <w:rPr>
          <w:b/>
          <w:lang w:val="en-US"/>
        </w:rPr>
        <w:t xml:space="preserve"> Rina</w:t>
      </w:r>
    </w:p>
    <w:p w:rsidR="0004792B" w:rsidRPr="00B960AC" w:rsidRDefault="0004792B" w:rsidP="0004792B">
      <w:pPr>
        <w:jc w:val="center"/>
        <w:rPr>
          <w:b/>
          <w:vertAlign w:val="superscript"/>
          <w:lang w:val="en-US"/>
        </w:rPr>
      </w:pPr>
      <w:r w:rsidRPr="00B960AC">
        <w:rPr>
          <w:b/>
          <w:lang w:val="en-US"/>
        </w:rPr>
        <w:t xml:space="preserve">San </w:t>
      </w:r>
      <w:proofErr w:type="spellStart"/>
      <w:r w:rsidRPr="00B960AC">
        <w:rPr>
          <w:b/>
          <w:lang w:val="en-US"/>
        </w:rPr>
        <w:t>Andreas</w:t>
      </w:r>
      <w:r w:rsidR="00476C0F" w:rsidRPr="00B960AC">
        <w:rPr>
          <w:b/>
          <w:vertAlign w:val="superscript"/>
          <w:lang w:val="en-US"/>
        </w:rPr>
        <w:t>R</w:t>
      </w:r>
      <w:proofErr w:type="spellEnd"/>
    </w:p>
    <w:p w:rsidR="0004792B" w:rsidRPr="00B960AC" w:rsidRDefault="0004792B" w:rsidP="0004792B">
      <w:pPr>
        <w:jc w:val="center"/>
        <w:rPr>
          <w:b/>
          <w:vertAlign w:val="superscript"/>
          <w:lang w:val="en-US"/>
        </w:rPr>
      </w:pPr>
      <w:proofErr w:type="spellStart"/>
      <w:r w:rsidRPr="00B960AC">
        <w:rPr>
          <w:b/>
          <w:lang w:val="en-US"/>
        </w:rPr>
        <w:t>Portola</w:t>
      </w:r>
      <w:r w:rsidR="00476C0F" w:rsidRPr="00B960AC">
        <w:rPr>
          <w:b/>
          <w:vertAlign w:val="superscript"/>
          <w:lang w:val="en-US"/>
        </w:rPr>
        <w:t>R</w:t>
      </w:r>
      <w:proofErr w:type="spellEnd"/>
    </w:p>
    <w:p w:rsidR="00476C0F" w:rsidRDefault="00476C0F" w:rsidP="0004792B">
      <w:pPr>
        <w:jc w:val="center"/>
        <w:rPr>
          <w:b/>
          <w:lang w:val="en-US"/>
        </w:rPr>
      </w:pPr>
    </w:p>
    <w:p w:rsidR="005530EB" w:rsidRPr="005530EB" w:rsidRDefault="005530EB" w:rsidP="0004792B">
      <w:pPr>
        <w:jc w:val="center"/>
        <w:rPr>
          <w:b/>
          <w:lang w:val="en-US"/>
        </w:rPr>
      </w:pPr>
    </w:p>
    <w:p w:rsidR="00476C0F" w:rsidRPr="00B960AC" w:rsidRDefault="00476C0F" w:rsidP="0004792B">
      <w:pPr>
        <w:jc w:val="center"/>
        <w:rPr>
          <w:b/>
          <w:u w:val="single"/>
          <w:lang w:val="en-US"/>
        </w:rPr>
      </w:pPr>
      <w:proofErr w:type="spellStart"/>
      <w:r w:rsidRPr="00B960AC">
        <w:rPr>
          <w:b/>
          <w:u w:val="single"/>
          <w:lang w:val="en-US"/>
        </w:rPr>
        <w:t>Fehér</w:t>
      </w:r>
      <w:proofErr w:type="spellEnd"/>
      <w:r w:rsidRPr="00B960AC">
        <w:rPr>
          <w:b/>
          <w:u w:val="single"/>
          <w:lang w:val="en-US"/>
        </w:rPr>
        <w:t xml:space="preserve"> </w:t>
      </w:r>
      <w:proofErr w:type="spellStart"/>
      <w:r w:rsidRPr="00B960AC">
        <w:rPr>
          <w:b/>
          <w:u w:val="single"/>
          <w:lang w:val="en-US"/>
        </w:rPr>
        <w:t>szamócák</w:t>
      </w:r>
      <w:proofErr w:type="spellEnd"/>
    </w:p>
    <w:p w:rsidR="00476C0F" w:rsidRPr="00B960AC" w:rsidRDefault="00476C0F" w:rsidP="0004792B">
      <w:pPr>
        <w:jc w:val="center"/>
        <w:rPr>
          <w:b/>
          <w:u w:val="single"/>
          <w:lang w:val="en-US"/>
        </w:rPr>
      </w:pPr>
    </w:p>
    <w:p w:rsidR="00476C0F" w:rsidRPr="00B960AC" w:rsidRDefault="00476C0F" w:rsidP="0004792B">
      <w:pPr>
        <w:jc w:val="center"/>
        <w:rPr>
          <w:b/>
          <w:vertAlign w:val="superscript"/>
          <w:lang w:val="en-US"/>
        </w:rPr>
      </w:pPr>
      <w:r w:rsidRPr="00B960AC">
        <w:rPr>
          <w:b/>
          <w:lang w:val="en-US"/>
        </w:rPr>
        <w:t xml:space="preserve">Snow </w:t>
      </w:r>
      <w:proofErr w:type="spellStart"/>
      <w:r w:rsidRPr="00B960AC">
        <w:rPr>
          <w:b/>
          <w:lang w:val="en-US"/>
        </w:rPr>
        <w:t>White</w:t>
      </w:r>
      <w:r w:rsidRPr="00B960AC">
        <w:rPr>
          <w:b/>
          <w:vertAlign w:val="superscript"/>
          <w:lang w:val="en-US"/>
        </w:rPr>
        <w:t>R</w:t>
      </w:r>
      <w:proofErr w:type="spellEnd"/>
    </w:p>
    <w:p w:rsidR="00476C0F" w:rsidRDefault="00476C0F" w:rsidP="0004792B">
      <w:pPr>
        <w:jc w:val="center"/>
        <w:rPr>
          <w:b/>
          <w:lang w:val="en-US"/>
        </w:rPr>
      </w:pPr>
      <w:proofErr w:type="spellStart"/>
      <w:r w:rsidRPr="00B960AC">
        <w:rPr>
          <w:b/>
          <w:lang w:val="en-US"/>
        </w:rPr>
        <w:t>Ananas</w:t>
      </w:r>
      <w:r w:rsidRPr="00B960AC">
        <w:rPr>
          <w:b/>
          <w:vertAlign w:val="superscript"/>
          <w:lang w:val="en-US"/>
        </w:rPr>
        <w:t>R</w:t>
      </w:r>
      <w:proofErr w:type="spellEnd"/>
    </w:p>
    <w:p w:rsidR="0004792B" w:rsidRDefault="0004792B" w:rsidP="0004792B">
      <w:pPr>
        <w:jc w:val="both"/>
        <w:rPr>
          <w:b/>
          <w:bCs/>
          <w:sz w:val="28"/>
          <w:szCs w:val="28"/>
          <w:u w:val="single"/>
          <w:lang w:val="en-US"/>
        </w:rPr>
      </w:pPr>
      <w:r w:rsidRPr="00B960AC">
        <w:rPr>
          <w:b/>
          <w:bCs/>
          <w:sz w:val="28"/>
          <w:szCs w:val="28"/>
          <w:u w:val="single"/>
          <w:lang w:val="en-US"/>
        </w:rPr>
        <w:lastRenderedPageBreak/>
        <w:t>SZAMÓCAFAJTÁK LEÍRÁSA</w:t>
      </w:r>
    </w:p>
    <w:p w:rsidR="00D42F88" w:rsidRPr="00B960AC" w:rsidRDefault="00D42F88" w:rsidP="0004792B">
      <w:pPr>
        <w:jc w:val="both"/>
        <w:rPr>
          <w:b/>
          <w:bCs/>
          <w:sz w:val="28"/>
          <w:szCs w:val="28"/>
          <w:u w:val="single"/>
          <w:lang w:val="en-US"/>
        </w:rPr>
      </w:pPr>
    </w:p>
    <w:p w:rsidR="005530EB" w:rsidRDefault="005530EB" w:rsidP="0004792B">
      <w:pPr>
        <w:jc w:val="both"/>
        <w:rPr>
          <w:b/>
          <w:bCs/>
          <w:sz w:val="24"/>
          <w:u w:val="single"/>
          <w:lang w:val="en-US"/>
        </w:rPr>
      </w:pPr>
    </w:p>
    <w:p w:rsidR="0004792B" w:rsidRDefault="0004792B" w:rsidP="0004792B">
      <w:pPr>
        <w:jc w:val="both"/>
        <w:rPr>
          <w:b/>
          <w:bCs/>
          <w:sz w:val="24"/>
          <w:u w:val="single"/>
          <w:lang w:val="en-US"/>
        </w:rPr>
      </w:pPr>
      <w:r w:rsidRPr="00B960AC">
        <w:rPr>
          <w:b/>
          <w:bCs/>
          <w:sz w:val="24"/>
          <w:u w:val="single"/>
          <w:lang w:val="en-US"/>
        </w:rPr>
        <w:t>KORAI FAJTÁK</w:t>
      </w:r>
    </w:p>
    <w:p w:rsidR="00D42F88" w:rsidRPr="00B960AC" w:rsidRDefault="00D42F88" w:rsidP="0004792B">
      <w:pPr>
        <w:jc w:val="both"/>
        <w:rPr>
          <w:b/>
          <w:bCs/>
          <w:u w:val="single"/>
          <w:lang w:val="en-US"/>
        </w:rPr>
      </w:pPr>
    </w:p>
    <w:p w:rsidR="00476C0F" w:rsidRPr="00B960AC" w:rsidRDefault="00476C0F" w:rsidP="00476C0F">
      <w:pPr>
        <w:pStyle w:val="Nincstrkz"/>
        <w:rPr>
          <w:lang w:val="en-US"/>
        </w:rPr>
      </w:pPr>
    </w:p>
    <w:p w:rsidR="00756A74" w:rsidRPr="00E257AA" w:rsidRDefault="00756A74" w:rsidP="00E257AA">
      <w:pPr>
        <w:pBdr>
          <w:top w:val="single" w:sz="4" w:space="1" w:color="auto"/>
          <w:left w:val="single" w:sz="4" w:space="4" w:color="auto"/>
          <w:bottom w:val="single" w:sz="4" w:space="1" w:color="auto"/>
          <w:right w:val="single" w:sz="4" w:space="4" w:color="auto"/>
        </w:pBdr>
        <w:rPr>
          <w:b/>
          <w:lang w:val="en-US"/>
        </w:rPr>
      </w:pPr>
      <w:proofErr w:type="spellStart"/>
      <w:r>
        <w:rPr>
          <w:b/>
          <w:i/>
          <w:lang w:val="en-US"/>
        </w:rPr>
        <w:t>R</w:t>
      </w:r>
      <w:r w:rsidR="00F94752">
        <w:rPr>
          <w:b/>
          <w:i/>
          <w:lang w:val="en-US"/>
        </w:rPr>
        <w:t>e</w:t>
      </w:r>
      <w:r>
        <w:rPr>
          <w:b/>
          <w:i/>
          <w:lang w:val="en-US"/>
        </w:rPr>
        <w:t>ndezvous</w:t>
      </w:r>
      <w:r>
        <w:rPr>
          <w:b/>
          <w:i/>
          <w:vertAlign w:val="superscript"/>
          <w:lang w:val="en-US"/>
        </w:rPr>
        <w:t>R</w:t>
      </w:r>
      <w:proofErr w:type="spellEnd"/>
      <w:r>
        <w:rPr>
          <w:lang w:val="en-US"/>
        </w:rPr>
        <w:t xml:space="preserve"> </w:t>
      </w:r>
      <w:proofErr w:type="spellStart"/>
      <w:r w:rsidRPr="00E257AA">
        <w:rPr>
          <w:sz w:val="20"/>
          <w:szCs w:val="20"/>
          <w:lang w:val="en-US"/>
        </w:rPr>
        <w:t>Nemesítő</w:t>
      </w:r>
      <w:proofErr w:type="spellEnd"/>
      <w:r w:rsidRPr="00E257AA">
        <w:rPr>
          <w:sz w:val="20"/>
          <w:szCs w:val="20"/>
          <w:lang w:val="en-US"/>
        </w:rPr>
        <w:t xml:space="preserve">: HANSABRED GMBH&amp;CO KG, </w:t>
      </w:r>
      <w:proofErr w:type="spellStart"/>
      <w:r w:rsidRPr="00E257AA">
        <w:rPr>
          <w:sz w:val="20"/>
          <w:szCs w:val="20"/>
          <w:lang w:val="en-US"/>
        </w:rPr>
        <w:t>Németország</w:t>
      </w:r>
      <w:proofErr w:type="spellEnd"/>
      <w:r w:rsidR="00E257AA">
        <w:rPr>
          <w:sz w:val="20"/>
          <w:szCs w:val="20"/>
          <w:lang w:val="en-US"/>
        </w:rPr>
        <w:t xml:space="preserve">           </w:t>
      </w:r>
      <w:r w:rsidR="00E257AA">
        <w:rPr>
          <w:b/>
          <w:sz w:val="20"/>
          <w:szCs w:val="20"/>
          <w:lang w:val="en-US"/>
        </w:rPr>
        <w:t>ÚJDONSÁG!</w:t>
      </w:r>
    </w:p>
    <w:p w:rsidR="00756A74" w:rsidRPr="00756A74" w:rsidRDefault="00756A74" w:rsidP="00E257AA">
      <w:pPr>
        <w:pBdr>
          <w:top w:val="single" w:sz="4" w:space="1" w:color="auto"/>
          <w:left w:val="single" w:sz="4" w:space="4" w:color="auto"/>
          <w:bottom w:val="single" w:sz="4" w:space="1" w:color="auto"/>
          <w:right w:val="single" w:sz="4" w:space="4" w:color="auto"/>
        </w:pBdr>
        <w:rPr>
          <w:noProof/>
          <w:sz w:val="20"/>
          <w:szCs w:val="20"/>
          <w:lang w:val="en-US"/>
        </w:rPr>
      </w:pPr>
      <w:r w:rsidRPr="00756A74">
        <w:rPr>
          <w:noProof/>
          <w:sz w:val="20"/>
          <w:szCs w:val="20"/>
          <w:lang w:val="en-US"/>
        </w:rPr>
        <w:t>A fajta az érérsi idejében a Clery-hez hasonló. A Clery-nél több 1. osztályú gyümölcsöt hoz és a gyümölcseinek átlagsúlya is nagyobb.</w:t>
      </w:r>
      <w:r>
        <w:rPr>
          <w:noProof/>
          <w:sz w:val="20"/>
          <w:szCs w:val="20"/>
          <w:lang w:val="en-US"/>
        </w:rPr>
        <w:t xml:space="preserve"> Mérete közepestől nagyig változik, formája kerekded, héja szép, sima. Íze nagyon jó, még tárolás után is. Alkalmas minden értékesítési csatornán való eladásra.</w:t>
      </w:r>
      <w:r w:rsidR="00F94752">
        <w:rPr>
          <w:noProof/>
          <w:sz w:val="20"/>
          <w:szCs w:val="20"/>
          <w:lang w:val="en-US"/>
        </w:rPr>
        <w:t xml:space="preserve"> Lisztharmatra fogékony.</w:t>
      </w:r>
    </w:p>
    <w:p w:rsidR="00CD56C8" w:rsidRDefault="00CD56C8" w:rsidP="00756A74">
      <w:pPr>
        <w:rPr>
          <w:b/>
          <w:i/>
          <w:lang w:val="en-US"/>
        </w:rPr>
      </w:pPr>
    </w:p>
    <w:p w:rsidR="00B01148" w:rsidRPr="00933DC0" w:rsidRDefault="00B01148" w:rsidP="00933DC0">
      <w:pPr>
        <w:pBdr>
          <w:top w:val="single" w:sz="4" w:space="1" w:color="auto"/>
          <w:left w:val="single" w:sz="4" w:space="4" w:color="auto"/>
          <w:bottom w:val="single" w:sz="4" w:space="1" w:color="auto"/>
          <w:right w:val="single" w:sz="4" w:space="4" w:color="auto"/>
        </w:pBdr>
        <w:rPr>
          <w:b/>
          <w:i/>
          <w:sz w:val="20"/>
          <w:szCs w:val="20"/>
          <w:lang w:val="hu-HU"/>
        </w:rPr>
      </w:pPr>
      <w:proofErr w:type="spellStart"/>
      <w:r w:rsidRPr="00933DC0">
        <w:rPr>
          <w:b/>
          <w:i/>
          <w:lang w:val="hu-HU"/>
        </w:rPr>
        <w:t>Franceska</w:t>
      </w:r>
      <w:r w:rsidRPr="00933DC0">
        <w:rPr>
          <w:b/>
          <w:i/>
          <w:vertAlign w:val="superscript"/>
          <w:lang w:val="hu-HU"/>
        </w:rPr>
        <w:t>R</w:t>
      </w:r>
      <w:proofErr w:type="spellEnd"/>
      <w:r w:rsidRPr="00933DC0">
        <w:rPr>
          <w:lang w:val="hu-HU"/>
        </w:rPr>
        <w:t xml:space="preserve"> </w:t>
      </w:r>
      <w:r w:rsidRPr="00933DC0">
        <w:rPr>
          <w:sz w:val="20"/>
          <w:szCs w:val="20"/>
          <w:lang w:val="hu-HU"/>
        </w:rPr>
        <w:t xml:space="preserve">Nemesítő: </w:t>
      </w:r>
      <w:proofErr w:type="spellStart"/>
      <w:r w:rsidRPr="00933DC0">
        <w:rPr>
          <w:sz w:val="20"/>
          <w:szCs w:val="20"/>
          <w:lang w:val="hu-HU"/>
        </w:rPr>
        <w:t>Universita</w:t>
      </w:r>
      <w:proofErr w:type="spellEnd"/>
      <w:r w:rsidRPr="00933DC0">
        <w:rPr>
          <w:sz w:val="20"/>
          <w:szCs w:val="20"/>
          <w:lang w:val="hu-HU"/>
        </w:rPr>
        <w:t xml:space="preserve"> </w:t>
      </w:r>
      <w:proofErr w:type="spellStart"/>
      <w:r w:rsidRPr="00933DC0">
        <w:rPr>
          <w:sz w:val="20"/>
          <w:szCs w:val="20"/>
          <w:lang w:val="hu-HU"/>
        </w:rPr>
        <w:t>Politechnica</w:t>
      </w:r>
      <w:proofErr w:type="spellEnd"/>
      <w:r w:rsidRPr="00933DC0">
        <w:rPr>
          <w:sz w:val="20"/>
          <w:szCs w:val="20"/>
          <w:lang w:val="hu-HU"/>
        </w:rPr>
        <w:t xml:space="preserve"> Della </w:t>
      </w:r>
      <w:proofErr w:type="spellStart"/>
      <w:r w:rsidRPr="00933DC0">
        <w:rPr>
          <w:sz w:val="20"/>
          <w:szCs w:val="20"/>
          <w:lang w:val="hu-HU"/>
        </w:rPr>
        <w:t>Marche</w:t>
      </w:r>
      <w:proofErr w:type="spellEnd"/>
      <w:r w:rsidRPr="00933DC0">
        <w:rPr>
          <w:sz w:val="20"/>
          <w:szCs w:val="20"/>
          <w:lang w:val="hu-HU"/>
        </w:rPr>
        <w:t xml:space="preserve">, </w:t>
      </w:r>
      <w:proofErr w:type="gramStart"/>
      <w:r w:rsidRPr="00933DC0">
        <w:rPr>
          <w:sz w:val="20"/>
          <w:szCs w:val="20"/>
          <w:lang w:val="hu-HU"/>
        </w:rPr>
        <w:t xml:space="preserve">Olaszország       </w:t>
      </w:r>
      <w:r w:rsidRPr="00933DC0">
        <w:rPr>
          <w:b/>
          <w:i/>
          <w:sz w:val="20"/>
          <w:szCs w:val="20"/>
          <w:lang w:val="hu-HU"/>
        </w:rPr>
        <w:t>ÚJDONSÁG</w:t>
      </w:r>
      <w:proofErr w:type="gramEnd"/>
      <w:r w:rsidRPr="00933DC0">
        <w:rPr>
          <w:b/>
          <w:i/>
          <w:sz w:val="20"/>
          <w:szCs w:val="20"/>
          <w:lang w:val="hu-HU"/>
        </w:rPr>
        <w:t>!</w:t>
      </w:r>
    </w:p>
    <w:p w:rsidR="00B01148" w:rsidRPr="00933DC0" w:rsidRDefault="00B01148" w:rsidP="00933DC0">
      <w:pPr>
        <w:pBdr>
          <w:top w:val="single" w:sz="4" w:space="1" w:color="auto"/>
          <w:left w:val="single" w:sz="4" w:space="4" w:color="auto"/>
          <w:bottom w:val="single" w:sz="4" w:space="1" w:color="auto"/>
          <w:right w:val="single" w:sz="4" w:space="4" w:color="auto"/>
        </w:pBdr>
        <w:rPr>
          <w:sz w:val="20"/>
          <w:szCs w:val="20"/>
          <w:lang w:val="hu-HU"/>
        </w:rPr>
      </w:pPr>
      <w:r w:rsidRPr="00933DC0">
        <w:rPr>
          <w:sz w:val="20"/>
          <w:szCs w:val="20"/>
          <w:lang w:val="hu-HU"/>
        </w:rPr>
        <w:t xml:space="preserve">Korai érésű fajta, kb. a </w:t>
      </w:r>
      <w:proofErr w:type="spellStart"/>
      <w:r w:rsidRPr="00933DC0">
        <w:rPr>
          <w:sz w:val="20"/>
          <w:szCs w:val="20"/>
          <w:lang w:val="hu-HU"/>
        </w:rPr>
        <w:t>Clery</w:t>
      </w:r>
      <w:r w:rsidR="00933DC0">
        <w:rPr>
          <w:sz w:val="20"/>
          <w:szCs w:val="20"/>
          <w:vertAlign w:val="superscript"/>
          <w:lang w:val="hu-HU"/>
        </w:rPr>
        <w:t>R</w:t>
      </w:r>
      <w:r w:rsidRPr="00933DC0">
        <w:rPr>
          <w:sz w:val="20"/>
          <w:szCs w:val="20"/>
          <w:lang w:val="hu-HU"/>
        </w:rPr>
        <w:t>-vel</w:t>
      </w:r>
      <w:proofErr w:type="spellEnd"/>
      <w:r w:rsidRPr="00933DC0">
        <w:rPr>
          <w:sz w:val="20"/>
          <w:szCs w:val="20"/>
          <w:lang w:val="hu-HU"/>
        </w:rPr>
        <w:t xml:space="preserve"> együtt </w:t>
      </w:r>
      <w:proofErr w:type="spellStart"/>
      <w:r w:rsidRPr="00933DC0">
        <w:rPr>
          <w:sz w:val="20"/>
          <w:szCs w:val="20"/>
          <w:lang w:val="hu-HU"/>
        </w:rPr>
        <w:t>érő</w:t>
      </w:r>
      <w:r w:rsidR="00933DC0" w:rsidRPr="00933DC0">
        <w:rPr>
          <w:sz w:val="20"/>
          <w:szCs w:val="20"/>
          <w:lang w:val="hu-HU"/>
        </w:rPr>
        <w:t>Gyümölcse</w:t>
      </w:r>
      <w:proofErr w:type="spellEnd"/>
      <w:r w:rsidR="00933DC0" w:rsidRPr="00933DC0">
        <w:rPr>
          <w:sz w:val="20"/>
          <w:szCs w:val="20"/>
          <w:lang w:val="hu-HU"/>
        </w:rPr>
        <w:t xml:space="preserve"> kellemesen édes, magas cukortartalommal. Szép megjelenésű, kissé megnyúlt kúp alakkal. Átlagtömege a </w:t>
      </w:r>
      <w:proofErr w:type="spellStart"/>
      <w:r w:rsidR="00933DC0" w:rsidRPr="00933DC0">
        <w:rPr>
          <w:sz w:val="20"/>
          <w:szCs w:val="20"/>
          <w:lang w:val="hu-HU"/>
        </w:rPr>
        <w:t>Clery</w:t>
      </w:r>
      <w:r w:rsidR="00933DC0">
        <w:rPr>
          <w:sz w:val="20"/>
          <w:szCs w:val="20"/>
          <w:vertAlign w:val="superscript"/>
          <w:lang w:val="hu-HU"/>
        </w:rPr>
        <w:t>R</w:t>
      </w:r>
      <w:r w:rsidR="00933DC0" w:rsidRPr="00933DC0">
        <w:rPr>
          <w:sz w:val="20"/>
          <w:szCs w:val="20"/>
          <w:lang w:val="hu-HU"/>
        </w:rPr>
        <w:t>-nél</w:t>
      </w:r>
      <w:proofErr w:type="spellEnd"/>
      <w:r w:rsidR="00933DC0" w:rsidRPr="00933DC0">
        <w:rPr>
          <w:sz w:val="20"/>
          <w:szCs w:val="20"/>
          <w:lang w:val="hu-HU"/>
        </w:rPr>
        <w:t xml:space="preserve"> nagyobb, az 1. osztályú gyümölcsök aránya is nagyon magas. Nyomódásra kissé érzékeny. Bokra erős növekedésű, szétnyíló. Könnyen szüretelhető. Gombabetegségekkel szembeni érzékenysége jelenleg még nem ismert.</w:t>
      </w:r>
    </w:p>
    <w:p w:rsidR="00B01148" w:rsidRPr="00933DC0" w:rsidRDefault="00B01148" w:rsidP="00756A74">
      <w:pPr>
        <w:rPr>
          <w:b/>
          <w:i/>
          <w:lang w:val="hu-HU"/>
        </w:rPr>
      </w:pPr>
    </w:p>
    <w:p w:rsidR="0004792B" w:rsidRPr="00933DC0" w:rsidRDefault="0004792B" w:rsidP="00756A74">
      <w:pPr>
        <w:rPr>
          <w:b/>
          <w:i/>
          <w:iCs/>
          <w:lang w:val="hu-HU"/>
        </w:rPr>
      </w:pPr>
      <w:proofErr w:type="spellStart"/>
      <w:r w:rsidRPr="00933DC0">
        <w:rPr>
          <w:b/>
          <w:i/>
          <w:lang w:val="hu-HU"/>
        </w:rPr>
        <w:t>Honeoye</w:t>
      </w:r>
      <w:proofErr w:type="spellEnd"/>
    </w:p>
    <w:p w:rsidR="0004792B" w:rsidRDefault="0004792B" w:rsidP="00A72BB5">
      <w:pPr>
        <w:jc w:val="both"/>
        <w:rPr>
          <w:noProof/>
          <w:sz w:val="20"/>
          <w:szCs w:val="20"/>
          <w:lang w:val="hu-HU"/>
        </w:rPr>
      </w:pPr>
      <w:r w:rsidRPr="00933DC0">
        <w:rPr>
          <w:noProof/>
          <w:sz w:val="20"/>
          <w:szCs w:val="20"/>
          <w:lang w:val="hu-HU"/>
        </w:rPr>
        <w:t>Nagyon korai érésű, megfelelő talajon nagyon jó hozamú fajta. Nagy, szilárd húskonzisztenciájú, sötétpiros hússzínű gyümölcse jól eltartható. Színe inkább sötétpiros, fényes, íze jó. Könnyen, gyorsan szüretelhető. Bokra középerős növekedésű, laza habitusú. A rhizómarothadás ellen ennél a fajtánál feltétlenül megelőző kezelést kell alkalmazni, különösen nehéz talajon. Jó szerkezetű talajon, jó vetésforgóban nagyon értékes korai fajta.</w:t>
      </w:r>
    </w:p>
    <w:p w:rsidR="007D472F" w:rsidRDefault="007D472F" w:rsidP="00A72BB5">
      <w:pPr>
        <w:jc w:val="both"/>
        <w:rPr>
          <w:noProof/>
          <w:sz w:val="20"/>
          <w:szCs w:val="20"/>
          <w:lang w:val="hu-HU"/>
        </w:rPr>
      </w:pPr>
    </w:p>
    <w:p w:rsidR="007D472F" w:rsidRDefault="007D472F" w:rsidP="007D472F">
      <w:pPr>
        <w:jc w:val="center"/>
        <w:rPr>
          <w:noProof/>
          <w:sz w:val="20"/>
          <w:szCs w:val="20"/>
          <w:lang w:val="hu-HU"/>
        </w:rPr>
      </w:pPr>
      <w:r>
        <w:rPr>
          <w:noProof/>
          <w:lang w:val="hu-HU" w:eastAsia="hu-HU"/>
        </w:rPr>
        <w:drawing>
          <wp:inline distT="0" distB="0" distL="0" distR="0" wp14:anchorId="2CD7327D" wp14:editId="56B8A925">
            <wp:extent cx="3834765" cy="2879725"/>
            <wp:effectExtent l="0" t="0" r="0" b="0"/>
            <wp:docPr id="3" name="Kép 3" descr="E:\Képek\3. Szamócafajták\Honeoye 2006 május 24 Proplant.jpg"/>
            <wp:cNvGraphicFramePr/>
            <a:graphic xmlns:a="http://schemas.openxmlformats.org/drawingml/2006/main">
              <a:graphicData uri="http://schemas.openxmlformats.org/drawingml/2006/picture">
                <pic:pic xmlns:pic="http://schemas.openxmlformats.org/drawingml/2006/picture">
                  <pic:nvPicPr>
                    <pic:cNvPr id="3" name="Kép 3" descr="E:\Képek\3. Szamócafajták\Honeoye 2006 május 24 Proplant.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4765" cy="2879725"/>
                    </a:xfrm>
                    <a:prstGeom prst="rect">
                      <a:avLst/>
                    </a:prstGeom>
                    <a:noFill/>
                    <a:ln>
                      <a:noFill/>
                    </a:ln>
                  </pic:spPr>
                </pic:pic>
              </a:graphicData>
            </a:graphic>
          </wp:inline>
        </w:drawing>
      </w:r>
    </w:p>
    <w:p w:rsidR="007D472F" w:rsidRDefault="007D472F" w:rsidP="007D472F">
      <w:pPr>
        <w:jc w:val="center"/>
        <w:rPr>
          <w:noProof/>
          <w:sz w:val="20"/>
          <w:szCs w:val="20"/>
          <w:lang w:val="hu-HU"/>
        </w:rPr>
      </w:pPr>
    </w:p>
    <w:p w:rsidR="007D472F" w:rsidRPr="007D472F" w:rsidRDefault="007D472F" w:rsidP="007D472F">
      <w:pPr>
        <w:jc w:val="center"/>
        <w:rPr>
          <w:b/>
          <w:noProof/>
          <w:sz w:val="20"/>
          <w:szCs w:val="20"/>
          <w:lang w:val="hu-HU"/>
        </w:rPr>
      </w:pPr>
      <w:r w:rsidRPr="007D472F">
        <w:rPr>
          <w:b/>
          <w:noProof/>
          <w:sz w:val="20"/>
          <w:szCs w:val="20"/>
          <w:lang w:val="hu-HU"/>
        </w:rPr>
        <w:t>Honeoye</w:t>
      </w:r>
    </w:p>
    <w:p w:rsidR="00476C0F" w:rsidRPr="00933DC0" w:rsidRDefault="00476C0F" w:rsidP="0004792B">
      <w:pPr>
        <w:rPr>
          <w:sz w:val="20"/>
          <w:szCs w:val="20"/>
          <w:lang w:val="hu-HU"/>
        </w:rPr>
      </w:pPr>
    </w:p>
    <w:p w:rsidR="0004792B" w:rsidRPr="00933DC0" w:rsidRDefault="0004792B" w:rsidP="00476C0F">
      <w:pPr>
        <w:pStyle w:val="Nincstrkz"/>
        <w:rPr>
          <w:b/>
          <w:bCs/>
          <w:lang w:val="hu-HU"/>
        </w:rPr>
      </w:pPr>
      <w:proofErr w:type="spellStart"/>
      <w:r w:rsidRPr="00933DC0">
        <w:rPr>
          <w:b/>
          <w:i/>
          <w:lang w:val="hu-HU"/>
        </w:rPr>
        <w:t>Lambada</w:t>
      </w:r>
      <w:r w:rsidR="003F2628" w:rsidRPr="00933DC0">
        <w:rPr>
          <w:b/>
          <w:i/>
          <w:vertAlign w:val="superscript"/>
          <w:lang w:val="hu-HU"/>
        </w:rPr>
        <w:t>R</w:t>
      </w:r>
      <w:proofErr w:type="spellEnd"/>
      <w:r w:rsidRPr="00933DC0">
        <w:rPr>
          <w:lang w:val="hu-HU"/>
        </w:rPr>
        <w:t xml:space="preserve"> </w:t>
      </w:r>
      <w:r w:rsidRPr="00933DC0">
        <w:rPr>
          <w:sz w:val="20"/>
          <w:szCs w:val="20"/>
          <w:lang w:val="hu-HU"/>
        </w:rPr>
        <w:t xml:space="preserve">Nemesítő: </w:t>
      </w:r>
      <w:proofErr w:type="spellStart"/>
      <w:r w:rsidRPr="00933DC0">
        <w:rPr>
          <w:sz w:val="20"/>
          <w:szCs w:val="20"/>
          <w:lang w:val="hu-HU"/>
        </w:rPr>
        <w:t>Plant</w:t>
      </w:r>
      <w:proofErr w:type="spellEnd"/>
      <w:r w:rsidRPr="00933DC0">
        <w:rPr>
          <w:sz w:val="20"/>
          <w:szCs w:val="20"/>
          <w:lang w:val="hu-HU"/>
        </w:rPr>
        <w:t xml:space="preserve"> Research International BV</w:t>
      </w:r>
      <w:proofErr w:type="gramStart"/>
      <w:r w:rsidRPr="00933DC0">
        <w:rPr>
          <w:sz w:val="20"/>
          <w:szCs w:val="20"/>
          <w:lang w:val="hu-HU"/>
        </w:rPr>
        <w:t>.</w:t>
      </w:r>
      <w:r w:rsidR="00F94752" w:rsidRPr="00933DC0">
        <w:rPr>
          <w:sz w:val="20"/>
          <w:szCs w:val="20"/>
          <w:lang w:val="hu-HU"/>
        </w:rPr>
        <w:t>,</w:t>
      </w:r>
      <w:proofErr w:type="gramEnd"/>
      <w:r w:rsidR="00F94752" w:rsidRPr="00933DC0">
        <w:rPr>
          <w:sz w:val="20"/>
          <w:szCs w:val="20"/>
          <w:lang w:val="hu-HU"/>
        </w:rPr>
        <w:t xml:space="preserve"> Hollandia</w:t>
      </w:r>
    </w:p>
    <w:p w:rsidR="0004792B" w:rsidRPr="00933DC0" w:rsidRDefault="0004792B" w:rsidP="0004792B">
      <w:pPr>
        <w:jc w:val="both"/>
        <w:rPr>
          <w:noProof/>
          <w:sz w:val="20"/>
          <w:szCs w:val="20"/>
          <w:lang w:val="hu-HU"/>
        </w:rPr>
      </w:pPr>
      <w:r w:rsidRPr="00933DC0">
        <w:rPr>
          <w:noProof/>
          <w:sz w:val="20"/>
          <w:szCs w:val="20"/>
          <w:lang w:val="hu-HU"/>
        </w:rPr>
        <w:t>Érési idejét tekintve korai. Nagyon szép, hegyes kúp alakú, narancspiros, fényes, szilárd gyümölcs, valamint aromás íz jellemzi (többek szerint a legjobb ízű szamócafajta). Hozama csak közepes. Bokra erős növekedésű, közepesen sűrű, feltörekvő habitusú, a holland nemesítő szerint sűrűbb ültetés is lehetséges. Gombás levélfoltbetegségekre és gyökérbetegségekre kevésbé hajlamos, két évig is termesztésben tartható.</w:t>
      </w:r>
    </w:p>
    <w:p w:rsidR="0004792B" w:rsidRPr="00933DC0" w:rsidRDefault="0004792B" w:rsidP="00F80ACC">
      <w:pPr>
        <w:jc w:val="center"/>
        <w:rPr>
          <w:b/>
          <w:bCs/>
          <w:sz w:val="20"/>
          <w:szCs w:val="20"/>
          <w:lang w:val="hu-HU"/>
        </w:rPr>
      </w:pPr>
    </w:p>
    <w:p w:rsidR="007D472F" w:rsidRDefault="007D472F" w:rsidP="007D472F">
      <w:pPr>
        <w:pStyle w:val="Nincstrkz"/>
        <w:jc w:val="center"/>
        <w:rPr>
          <w:b/>
          <w:i/>
          <w:lang w:val="hu-HU" w:eastAsia="hu-HU"/>
        </w:rPr>
      </w:pPr>
      <w:r>
        <w:rPr>
          <w:noProof/>
          <w:lang w:val="hu-HU" w:eastAsia="hu-HU"/>
        </w:rPr>
        <w:lastRenderedPageBreak/>
        <w:drawing>
          <wp:inline distT="0" distB="0" distL="0" distR="0" wp14:anchorId="52665F4F" wp14:editId="3C6334F6">
            <wp:extent cx="3834765" cy="2879725"/>
            <wp:effectExtent l="0" t="0" r="0" b="0"/>
            <wp:docPr id="4" name="Kép 4" descr="E:\Képek\3. Szamócafajták\Lambada 2006 május 24 Proplant.jpg"/>
            <wp:cNvGraphicFramePr/>
            <a:graphic xmlns:a="http://schemas.openxmlformats.org/drawingml/2006/main">
              <a:graphicData uri="http://schemas.openxmlformats.org/drawingml/2006/picture">
                <pic:pic xmlns:pic="http://schemas.openxmlformats.org/drawingml/2006/picture">
                  <pic:nvPicPr>
                    <pic:cNvPr id="4" name="Kép 4" descr="E:\Képek\3. Szamócafajták\Lambada 2006 május 24 Proplant.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4765" cy="2879725"/>
                    </a:xfrm>
                    <a:prstGeom prst="rect">
                      <a:avLst/>
                    </a:prstGeom>
                    <a:noFill/>
                    <a:ln>
                      <a:noFill/>
                    </a:ln>
                  </pic:spPr>
                </pic:pic>
              </a:graphicData>
            </a:graphic>
          </wp:inline>
        </w:drawing>
      </w:r>
    </w:p>
    <w:p w:rsidR="007D472F" w:rsidRDefault="007D472F" w:rsidP="007D472F">
      <w:pPr>
        <w:pStyle w:val="Nincstrkz"/>
        <w:jc w:val="center"/>
        <w:rPr>
          <w:b/>
          <w:i/>
          <w:lang w:val="hu-HU" w:eastAsia="hu-HU"/>
        </w:rPr>
      </w:pPr>
    </w:p>
    <w:p w:rsidR="007D472F" w:rsidRPr="007D472F" w:rsidRDefault="007D472F" w:rsidP="007D472F">
      <w:pPr>
        <w:pStyle w:val="Nincstrkz"/>
        <w:jc w:val="center"/>
        <w:rPr>
          <w:b/>
          <w:sz w:val="20"/>
          <w:szCs w:val="20"/>
          <w:vertAlign w:val="superscript"/>
          <w:lang w:val="hu-HU" w:eastAsia="hu-HU"/>
        </w:rPr>
      </w:pPr>
      <w:proofErr w:type="spellStart"/>
      <w:r w:rsidRPr="007D472F">
        <w:rPr>
          <w:b/>
          <w:sz w:val="20"/>
          <w:szCs w:val="20"/>
          <w:lang w:val="hu-HU" w:eastAsia="hu-HU"/>
        </w:rPr>
        <w:t>Lambada</w:t>
      </w:r>
      <w:r w:rsidRPr="007D472F">
        <w:rPr>
          <w:b/>
          <w:sz w:val="20"/>
          <w:szCs w:val="20"/>
          <w:vertAlign w:val="superscript"/>
          <w:lang w:val="hu-HU" w:eastAsia="hu-HU"/>
        </w:rPr>
        <w:t>R</w:t>
      </w:r>
      <w:proofErr w:type="spellEnd"/>
    </w:p>
    <w:p w:rsidR="007D472F" w:rsidRDefault="007D472F" w:rsidP="00A72BB5">
      <w:pPr>
        <w:pStyle w:val="Nincstrkz"/>
        <w:rPr>
          <w:b/>
          <w:i/>
          <w:lang w:val="hu-HU" w:eastAsia="hu-HU"/>
        </w:rPr>
      </w:pPr>
    </w:p>
    <w:p w:rsidR="0004792B" w:rsidRPr="00933DC0" w:rsidRDefault="0004792B" w:rsidP="00A72BB5">
      <w:pPr>
        <w:pStyle w:val="Nincstrkz"/>
        <w:rPr>
          <w:sz w:val="20"/>
          <w:szCs w:val="20"/>
          <w:lang w:val="hu-HU" w:eastAsia="hu-HU"/>
        </w:rPr>
      </w:pPr>
      <w:proofErr w:type="spellStart"/>
      <w:r w:rsidRPr="00933DC0">
        <w:rPr>
          <w:b/>
          <w:i/>
          <w:lang w:val="hu-HU" w:eastAsia="hu-HU"/>
        </w:rPr>
        <w:t>Polka</w:t>
      </w:r>
      <w:r w:rsidR="00A72BB5" w:rsidRPr="00933DC0">
        <w:rPr>
          <w:b/>
          <w:i/>
          <w:vertAlign w:val="superscript"/>
          <w:lang w:val="hu-HU" w:eastAsia="hu-HU"/>
        </w:rPr>
        <w:t>R</w:t>
      </w:r>
      <w:proofErr w:type="spellEnd"/>
      <w:r w:rsidR="00E257AA" w:rsidRPr="00933DC0">
        <w:rPr>
          <w:lang w:val="hu-HU" w:eastAsia="hu-HU"/>
        </w:rPr>
        <w:t xml:space="preserve"> </w:t>
      </w:r>
      <w:r w:rsidR="00E257AA" w:rsidRPr="00933DC0">
        <w:rPr>
          <w:sz w:val="20"/>
          <w:szCs w:val="20"/>
          <w:lang w:val="hu-HU" w:eastAsia="hu-HU"/>
        </w:rPr>
        <w:t>Nemesítő: PRI, Hollandia</w:t>
      </w:r>
    </w:p>
    <w:p w:rsidR="0004792B" w:rsidRPr="00933DC0" w:rsidRDefault="0004792B" w:rsidP="0004792B">
      <w:pPr>
        <w:overflowPunct w:val="0"/>
        <w:autoSpaceDE w:val="0"/>
        <w:autoSpaceDN w:val="0"/>
        <w:adjustRightInd w:val="0"/>
        <w:jc w:val="both"/>
        <w:textAlignment w:val="baseline"/>
        <w:rPr>
          <w:rFonts w:cs="Times New Roman"/>
          <w:bCs/>
          <w:noProof/>
          <w:sz w:val="20"/>
          <w:szCs w:val="20"/>
          <w:lang w:val="hu-HU" w:eastAsia="hu-HU"/>
        </w:rPr>
      </w:pPr>
      <w:r w:rsidRPr="00933DC0">
        <w:rPr>
          <w:rFonts w:cs="Times New Roman"/>
          <w:bCs/>
          <w:noProof/>
          <w:sz w:val="20"/>
          <w:szCs w:val="20"/>
          <w:lang w:val="hu-HU" w:eastAsia="hu-HU"/>
        </w:rPr>
        <w:t>Népszerű házikerti fajta, kiváló íz és zamatvilága a holland nemesítők munkáját dicséri. Friss fogyasztásra és hűtőipari felhasználásra is megfelelő fajta, kiegyenlített, középnagy mérettel. Betegségekre nem fogékony!</w:t>
      </w:r>
    </w:p>
    <w:p w:rsidR="0004792B" w:rsidRPr="00933DC0" w:rsidRDefault="0004792B" w:rsidP="0004792B">
      <w:pPr>
        <w:rPr>
          <w:bCs/>
          <w:sz w:val="20"/>
          <w:szCs w:val="20"/>
          <w:lang w:val="hu-HU"/>
        </w:rPr>
      </w:pPr>
    </w:p>
    <w:p w:rsidR="00CE4972" w:rsidRPr="00933DC0" w:rsidRDefault="00CE4972" w:rsidP="00326DBB">
      <w:pPr>
        <w:pBdr>
          <w:top w:val="single" w:sz="4" w:space="1" w:color="auto"/>
          <w:left w:val="single" w:sz="4" w:space="4" w:color="auto"/>
          <w:bottom w:val="single" w:sz="4" w:space="1" w:color="auto"/>
          <w:right w:val="single" w:sz="4" w:space="4" w:color="auto"/>
        </w:pBdr>
        <w:rPr>
          <w:bCs/>
          <w:lang w:val="hu-HU"/>
        </w:rPr>
      </w:pPr>
      <w:proofErr w:type="spellStart"/>
      <w:r w:rsidRPr="00933DC0">
        <w:rPr>
          <w:b/>
          <w:bCs/>
          <w:i/>
          <w:lang w:val="hu-HU"/>
        </w:rPr>
        <w:t>Cory</w:t>
      </w:r>
      <w:r w:rsidRPr="00933DC0">
        <w:rPr>
          <w:b/>
          <w:bCs/>
          <w:i/>
          <w:vertAlign w:val="superscript"/>
          <w:lang w:val="hu-HU"/>
        </w:rPr>
        <w:t>R</w:t>
      </w:r>
      <w:proofErr w:type="spellEnd"/>
      <w:r w:rsidR="004C6933" w:rsidRPr="00933DC0">
        <w:rPr>
          <w:b/>
          <w:bCs/>
          <w:i/>
          <w:lang w:val="hu-HU"/>
        </w:rPr>
        <w:t>”P241102</w:t>
      </w:r>
      <w:proofErr w:type="gramStart"/>
      <w:r w:rsidR="004C6933" w:rsidRPr="00933DC0">
        <w:rPr>
          <w:b/>
          <w:bCs/>
          <w:i/>
          <w:lang w:val="hu-HU"/>
        </w:rPr>
        <w:t xml:space="preserve">” </w:t>
      </w:r>
      <w:r w:rsidRPr="00933DC0">
        <w:rPr>
          <w:b/>
          <w:bCs/>
          <w:vertAlign w:val="superscript"/>
          <w:lang w:val="hu-HU"/>
        </w:rPr>
        <w:t xml:space="preserve"> </w:t>
      </w:r>
      <w:r w:rsidRPr="00933DC0">
        <w:rPr>
          <w:bCs/>
          <w:lang w:val="hu-HU"/>
        </w:rPr>
        <w:t>(</w:t>
      </w:r>
      <w:proofErr w:type="gramEnd"/>
      <w:r w:rsidRPr="00933DC0">
        <w:rPr>
          <w:bCs/>
          <w:lang w:val="hu-HU"/>
        </w:rPr>
        <w:t xml:space="preserve">Nemesítő: </w:t>
      </w:r>
      <w:proofErr w:type="spellStart"/>
      <w:r w:rsidR="008D4C30" w:rsidRPr="00933DC0">
        <w:rPr>
          <w:bCs/>
          <w:lang w:val="hu-HU"/>
        </w:rPr>
        <w:t>Vissers</w:t>
      </w:r>
      <w:proofErr w:type="spellEnd"/>
      <w:r w:rsidR="008D4C30" w:rsidRPr="00933DC0">
        <w:rPr>
          <w:bCs/>
          <w:lang w:val="hu-HU"/>
        </w:rPr>
        <w:t xml:space="preserve"> </w:t>
      </w:r>
      <w:proofErr w:type="spellStart"/>
      <w:r w:rsidR="008D4C30" w:rsidRPr="00933DC0">
        <w:rPr>
          <w:bCs/>
          <w:lang w:val="hu-HU"/>
        </w:rPr>
        <w:t>America</w:t>
      </w:r>
      <w:proofErr w:type="spellEnd"/>
      <w:r w:rsidR="008D4C30" w:rsidRPr="00933DC0">
        <w:rPr>
          <w:bCs/>
          <w:lang w:val="hu-HU"/>
        </w:rPr>
        <w:t xml:space="preserve"> BV.)                                        </w:t>
      </w:r>
      <w:r w:rsidR="008D4C30" w:rsidRPr="00933DC0">
        <w:rPr>
          <w:b/>
          <w:bCs/>
          <w:sz w:val="20"/>
          <w:szCs w:val="20"/>
          <w:lang w:val="hu-HU"/>
        </w:rPr>
        <w:t>ÚJDONSÁG!</w:t>
      </w:r>
    </w:p>
    <w:p w:rsidR="00CE4972" w:rsidRPr="00933DC0" w:rsidRDefault="008D4C30" w:rsidP="00326DBB">
      <w:pPr>
        <w:pBdr>
          <w:top w:val="single" w:sz="4" w:space="1" w:color="auto"/>
          <w:left w:val="single" w:sz="4" w:space="4" w:color="auto"/>
          <w:bottom w:val="single" w:sz="4" w:space="1" w:color="auto"/>
          <w:right w:val="single" w:sz="4" w:space="4" w:color="auto"/>
        </w:pBdr>
        <w:rPr>
          <w:bCs/>
          <w:sz w:val="20"/>
          <w:szCs w:val="20"/>
          <w:lang w:val="hu-HU"/>
        </w:rPr>
      </w:pPr>
      <w:r w:rsidRPr="00933DC0">
        <w:rPr>
          <w:bCs/>
          <w:sz w:val="20"/>
          <w:szCs w:val="20"/>
          <w:lang w:val="hu-HU"/>
        </w:rPr>
        <w:t xml:space="preserve">Egy </w:t>
      </w:r>
      <w:proofErr w:type="gramStart"/>
      <w:r w:rsidRPr="00933DC0">
        <w:rPr>
          <w:bCs/>
          <w:sz w:val="20"/>
          <w:szCs w:val="20"/>
          <w:lang w:val="hu-HU"/>
        </w:rPr>
        <w:t>új fajta</w:t>
      </w:r>
      <w:proofErr w:type="gramEnd"/>
      <w:r w:rsidR="00756A74" w:rsidRPr="00933DC0">
        <w:rPr>
          <w:bCs/>
          <w:sz w:val="20"/>
          <w:szCs w:val="20"/>
          <w:lang w:val="hu-HU"/>
        </w:rPr>
        <w:t>,</w:t>
      </w:r>
      <w:r w:rsidRPr="00933DC0">
        <w:rPr>
          <w:bCs/>
          <w:sz w:val="20"/>
          <w:szCs w:val="20"/>
          <w:lang w:val="hu-HU"/>
        </w:rPr>
        <w:t xml:space="preserve"> szép gyümölccsel és magas hozammal.  </w:t>
      </w:r>
    </w:p>
    <w:p w:rsidR="0004792B" w:rsidRPr="00933DC0" w:rsidRDefault="00756A74" w:rsidP="00326DBB">
      <w:pPr>
        <w:pBdr>
          <w:top w:val="single" w:sz="4" w:space="1" w:color="auto"/>
          <w:left w:val="single" w:sz="4" w:space="4" w:color="auto"/>
          <w:bottom w:val="single" w:sz="4" w:space="1" w:color="auto"/>
          <w:right w:val="single" w:sz="4" w:space="4" w:color="auto"/>
        </w:pBdr>
        <w:rPr>
          <w:bCs/>
          <w:sz w:val="20"/>
          <w:szCs w:val="20"/>
          <w:lang w:val="hu-HU"/>
        </w:rPr>
      </w:pPr>
      <w:r w:rsidRPr="00933DC0">
        <w:rPr>
          <w:bCs/>
          <w:sz w:val="20"/>
          <w:szCs w:val="20"/>
          <w:lang w:val="hu-HU"/>
        </w:rPr>
        <w:t xml:space="preserve">Nagyméretű, megnyúlt kúp alakú </w:t>
      </w:r>
      <w:r w:rsidR="008D4C30" w:rsidRPr="00933DC0">
        <w:rPr>
          <w:bCs/>
          <w:sz w:val="20"/>
          <w:szCs w:val="20"/>
          <w:lang w:val="hu-HU"/>
        </w:rPr>
        <w:t>gyümölcs, közép piros szín jellemzi, a gyümölcs belseje vörös.</w:t>
      </w:r>
    </w:p>
    <w:p w:rsidR="008D4C30" w:rsidRPr="00933DC0" w:rsidRDefault="008D4C30" w:rsidP="00326DBB">
      <w:pPr>
        <w:pBdr>
          <w:top w:val="single" w:sz="4" w:space="1" w:color="auto"/>
          <w:left w:val="single" w:sz="4" w:space="4" w:color="auto"/>
          <w:bottom w:val="single" w:sz="4" w:space="1" w:color="auto"/>
          <w:right w:val="single" w:sz="4" w:space="4" w:color="auto"/>
        </w:pBdr>
        <w:rPr>
          <w:bCs/>
          <w:sz w:val="20"/>
          <w:szCs w:val="20"/>
          <w:lang w:val="hu-HU"/>
        </w:rPr>
      </w:pPr>
      <w:r w:rsidRPr="00933DC0">
        <w:rPr>
          <w:bCs/>
          <w:sz w:val="20"/>
          <w:szCs w:val="20"/>
          <w:lang w:val="hu-HU"/>
        </w:rPr>
        <w:t xml:space="preserve">Az íze jó, </w:t>
      </w:r>
      <w:r w:rsidR="00326DBB" w:rsidRPr="00933DC0">
        <w:rPr>
          <w:bCs/>
          <w:sz w:val="20"/>
          <w:szCs w:val="20"/>
          <w:lang w:val="hu-HU"/>
        </w:rPr>
        <w:t>húsa kemény. Bokra erős növekedésű, az első osztályú gyümölcsök aránya nagyon magas. Nem érzékeny a betegségekre!</w:t>
      </w:r>
    </w:p>
    <w:p w:rsidR="00326DBB" w:rsidRDefault="00326DBB" w:rsidP="0004792B">
      <w:pPr>
        <w:rPr>
          <w:b/>
          <w:bCs/>
          <w:sz w:val="24"/>
          <w:szCs w:val="24"/>
          <w:u w:val="single"/>
          <w:lang w:val="hu-HU"/>
        </w:rPr>
      </w:pPr>
    </w:p>
    <w:p w:rsidR="007D472F" w:rsidRDefault="007D472F" w:rsidP="007D472F">
      <w:pPr>
        <w:jc w:val="center"/>
        <w:rPr>
          <w:b/>
          <w:bCs/>
          <w:sz w:val="24"/>
          <w:szCs w:val="24"/>
          <w:u w:val="single"/>
          <w:lang w:val="hu-HU"/>
        </w:rPr>
      </w:pPr>
      <w:r>
        <w:rPr>
          <w:noProof/>
          <w:lang w:val="hu-HU" w:eastAsia="hu-HU"/>
        </w:rPr>
        <w:drawing>
          <wp:inline distT="0" distB="0" distL="0" distR="0" wp14:anchorId="4C3B2224" wp14:editId="09AB5D18">
            <wp:extent cx="3599815" cy="2699385"/>
            <wp:effectExtent l="0" t="0" r="635" b="5715"/>
            <wp:docPr id="1029" name="Picture 5"/>
            <wp:cNvGraphicFramePr/>
            <a:graphic xmlns:a="http://schemas.openxmlformats.org/drawingml/2006/main">
              <a:graphicData uri="http://schemas.openxmlformats.org/drawingml/2006/picture">
                <pic:pic xmlns:pic="http://schemas.openxmlformats.org/drawingml/2006/picture">
                  <pic:nvPicPr>
                    <pic:cNvPr id="1029" name="Picture 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a:noFill/>
                    </a:ln>
                    <a:extLst/>
                  </pic:spPr>
                </pic:pic>
              </a:graphicData>
            </a:graphic>
          </wp:inline>
        </w:drawing>
      </w:r>
    </w:p>
    <w:p w:rsidR="007D472F" w:rsidRDefault="007D472F" w:rsidP="007D472F">
      <w:pPr>
        <w:jc w:val="center"/>
        <w:rPr>
          <w:b/>
          <w:bCs/>
          <w:sz w:val="24"/>
          <w:szCs w:val="24"/>
          <w:u w:val="single"/>
          <w:lang w:val="hu-HU"/>
        </w:rPr>
      </w:pPr>
    </w:p>
    <w:p w:rsidR="007D472F" w:rsidRDefault="007D472F" w:rsidP="007D472F">
      <w:pPr>
        <w:jc w:val="center"/>
        <w:rPr>
          <w:b/>
          <w:bCs/>
          <w:sz w:val="20"/>
          <w:szCs w:val="20"/>
          <w:vertAlign w:val="superscript"/>
          <w:lang w:val="hu-HU"/>
        </w:rPr>
      </w:pPr>
      <w:proofErr w:type="spellStart"/>
      <w:r w:rsidRPr="007D472F">
        <w:rPr>
          <w:b/>
          <w:bCs/>
          <w:sz w:val="20"/>
          <w:szCs w:val="20"/>
          <w:lang w:val="hu-HU"/>
        </w:rPr>
        <w:t>Cory</w:t>
      </w:r>
      <w:r>
        <w:rPr>
          <w:b/>
          <w:bCs/>
          <w:sz w:val="20"/>
          <w:szCs w:val="20"/>
          <w:vertAlign w:val="superscript"/>
          <w:lang w:val="hu-HU"/>
        </w:rPr>
        <w:t>R</w:t>
      </w:r>
      <w:proofErr w:type="spellEnd"/>
    </w:p>
    <w:p w:rsidR="007D472F" w:rsidRPr="007D472F" w:rsidRDefault="007D472F" w:rsidP="007D472F">
      <w:pPr>
        <w:jc w:val="center"/>
        <w:rPr>
          <w:b/>
          <w:bCs/>
          <w:sz w:val="20"/>
          <w:szCs w:val="20"/>
          <w:vertAlign w:val="superscript"/>
          <w:lang w:val="hu-HU"/>
        </w:rPr>
      </w:pPr>
    </w:p>
    <w:p w:rsidR="007D472F" w:rsidRPr="00933DC0" w:rsidRDefault="007D472F" w:rsidP="0004792B">
      <w:pPr>
        <w:rPr>
          <w:b/>
          <w:bCs/>
          <w:sz w:val="24"/>
          <w:szCs w:val="24"/>
          <w:u w:val="single"/>
          <w:lang w:val="hu-HU"/>
        </w:rPr>
      </w:pPr>
    </w:p>
    <w:p w:rsidR="00D42F88" w:rsidRPr="00933DC0" w:rsidRDefault="007412E8" w:rsidP="007412E8">
      <w:pPr>
        <w:pBdr>
          <w:top w:val="single" w:sz="4" w:space="1" w:color="auto"/>
          <w:left w:val="single" w:sz="4" w:space="4" w:color="auto"/>
          <w:bottom w:val="single" w:sz="4" w:space="1" w:color="auto"/>
          <w:right w:val="single" w:sz="4" w:space="4" w:color="auto"/>
        </w:pBdr>
        <w:rPr>
          <w:b/>
          <w:bCs/>
          <w:sz w:val="20"/>
          <w:szCs w:val="20"/>
          <w:lang w:val="hu-HU"/>
        </w:rPr>
      </w:pPr>
      <w:r w:rsidRPr="00933DC0">
        <w:rPr>
          <w:b/>
          <w:bCs/>
          <w:lang w:val="hu-HU"/>
        </w:rPr>
        <w:lastRenderedPageBreak/>
        <w:t>Romina*</w:t>
      </w:r>
      <w:r w:rsidRPr="00933DC0">
        <w:rPr>
          <w:bCs/>
          <w:sz w:val="20"/>
          <w:szCs w:val="20"/>
          <w:lang w:val="hu-HU"/>
        </w:rPr>
        <w:t xml:space="preserve"> Nemesítő: </w:t>
      </w:r>
      <w:proofErr w:type="spellStart"/>
      <w:r w:rsidRPr="00933DC0">
        <w:rPr>
          <w:bCs/>
          <w:sz w:val="20"/>
          <w:szCs w:val="20"/>
          <w:lang w:val="hu-HU"/>
        </w:rPr>
        <w:t>Universita</w:t>
      </w:r>
      <w:proofErr w:type="spellEnd"/>
      <w:r w:rsidRPr="00933DC0">
        <w:rPr>
          <w:bCs/>
          <w:sz w:val="20"/>
          <w:szCs w:val="20"/>
          <w:lang w:val="hu-HU"/>
        </w:rPr>
        <w:t xml:space="preserve"> </w:t>
      </w:r>
      <w:proofErr w:type="spellStart"/>
      <w:r w:rsidRPr="00933DC0">
        <w:rPr>
          <w:bCs/>
          <w:sz w:val="20"/>
          <w:szCs w:val="20"/>
          <w:lang w:val="hu-HU"/>
        </w:rPr>
        <w:t>Ancona</w:t>
      </w:r>
      <w:proofErr w:type="spellEnd"/>
      <w:r w:rsidRPr="00933DC0">
        <w:rPr>
          <w:bCs/>
          <w:sz w:val="20"/>
          <w:szCs w:val="20"/>
          <w:lang w:val="hu-HU"/>
        </w:rPr>
        <w:t xml:space="preserve"> (I)</w:t>
      </w:r>
      <w:r w:rsidRPr="00933DC0">
        <w:rPr>
          <w:bCs/>
          <w:sz w:val="20"/>
          <w:szCs w:val="20"/>
          <w:lang w:val="hu-HU"/>
        </w:rPr>
        <w:tab/>
      </w:r>
      <w:r w:rsidRPr="00933DC0">
        <w:rPr>
          <w:bCs/>
          <w:sz w:val="20"/>
          <w:szCs w:val="20"/>
          <w:lang w:val="hu-HU"/>
        </w:rPr>
        <w:tab/>
      </w:r>
      <w:r w:rsidRPr="00933DC0">
        <w:rPr>
          <w:bCs/>
          <w:sz w:val="20"/>
          <w:szCs w:val="20"/>
          <w:lang w:val="hu-HU"/>
        </w:rPr>
        <w:tab/>
      </w:r>
      <w:r w:rsidRPr="00933DC0">
        <w:rPr>
          <w:bCs/>
          <w:sz w:val="20"/>
          <w:szCs w:val="20"/>
          <w:lang w:val="hu-HU"/>
        </w:rPr>
        <w:tab/>
      </w:r>
      <w:r w:rsidR="00B60906" w:rsidRPr="00933DC0">
        <w:rPr>
          <w:bCs/>
          <w:sz w:val="20"/>
          <w:szCs w:val="20"/>
          <w:lang w:val="hu-HU"/>
        </w:rPr>
        <w:tab/>
      </w:r>
      <w:r w:rsidRPr="00933DC0">
        <w:rPr>
          <w:b/>
          <w:bCs/>
          <w:sz w:val="20"/>
          <w:szCs w:val="20"/>
          <w:lang w:val="hu-HU"/>
        </w:rPr>
        <w:t>ÚJDONSÁG!</w:t>
      </w:r>
    </w:p>
    <w:p w:rsidR="007412E8" w:rsidRPr="00933DC0" w:rsidRDefault="007412E8" w:rsidP="007412E8">
      <w:pPr>
        <w:pBdr>
          <w:top w:val="single" w:sz="4" w:space="1" w:color="auto"/>
          <w:left w:val="single" w:sz="4" w:space="4" w:color="auto"/>
          <w:bottom w:val="single" w:sz="4" w:space="1" w:color="auto"/>
          <w:right w:val="single" w:sz="4" w:space="4" w:color="auto"/>
        </w:pBdr>
        <w:rPr>
          <w:bCs/>
          <w:sz w:val="24"/>
          <w:szCs w:val="24"/>
          <w:u w:val="single"/>
          <w:lang w:val="hu-HU"/>
        </w:rPr>
      </w:pPr>
      <w:r w:rsidRPr="00933DC0">
        <w:rPr>
          <w:bCs/>
          <w:sz w:val="20"/>
          <w:szCs w:val="20"/>
          <w:lang w:val="hu-HU"/>
        </w:rPr>
        <w:t xml:space="preserve">Gyönyörű alakú, jó méretű, kiváló ízű, illatos, korai szamócafajta. Mindezen jó tulajdonságai szilárd hús állománnyal párosulnak, jól pulton tartható és tárolható a fajta. A kutatások szerint extra magas C-vitamin és antioxidáns tartalma van a gyümölcsének. Termőképessége átlagos, vagy kicsit jobb. </w:t>
      </w:r>
    </w:p>
    <w:p w:rsidR="007412E8" w:rsidRPr="00933DC0" w:rsidRDefault="007412E8" w:rsidP="0004792B">
      <w:pPr>
        <w:rPr>
          <w:b/>
          <w:bCs/>
          <w:sz w:val="24"/>
          <w:szCs w:val="24"/>
          <w:u w:val="single"/>
          <w:lang w:val="hu-HU"/>
        </w:rPr>
      </w:pPr>
    </w:p>
    <w:p w:rsidR="00F93D4C" w:rsidRDefault="00F93D4C" w:rsidP="00F93D4C">
      <w:pPr>
        <w:jc w:val="center"/>
        <w:rPr>
          <w:bCs/>
          <w:sz w:val="20"/>
          <w:szCs w:val="20"/>
          <w:lang w:val="hu-HU"/>
        </w:rPr>
      </w:pPr>
    </w:p>
    <w:p w:rsidR="00933DC0" w:rsidRDefault="00933DC0" w:rsidP="00F93D4C">
      <w:pPr>
        <w:jc w:val="center"/>
        <w:rPr>
          <w:bCs/>
          <w:sz w:val="20"/>
          <w:szCs w:val="20"/>
          <w:lang w:val="hu-HU"/>
        </w:rPr>
      </w:pPr>
    </w:p>
    <w:p w:rsidR="00933DC0" w:rsidRPr="00933DC0" w:rsidRDefault="00933DC0" w:rsidP="00F93D4C">
      <w:pPr>
        <w:jc w:val="center"/>
        <w:rPr>
          <w:bCs/>
          <w:sz w:val="20"/>
          <w:szCs w:val="20"/>
          <w:lang w:val="hu-HU"/>
        </w:rPr>
      </w:pPr>
    </w:p>
    <w:p w:rsidR="007412E8" w:rsidRPr="00933DC0" w:rsidRDefault="007412E8" w:rsidP="007412E8">
      <w:pPr>
        <w:rPr>
          <w:b/>
          <w:bCs/>
          <w:sz w:val="24"/>
          <w:szCs w:val="24"/>
          <w:u w:val="single"/>
          <w:lang w:val="hu-HU"/>
        </w:rPr>
      </w:pPr>
      <w:r w:rsidRPr="00933DC0">
        <w:rPr>
          <w:b/>
          <w:bCs/>
          <w:sz w:val="24"/>
          <w:szCs w:val="24"/>
          <w:u w:val="single"/>
          <w:lang w:val="hu-HU"/>
        </w:rPr>
        <w:t>KÖZÉPKORAI FAJTÁK</w:t>
      </w:r>
    </w:p>
    <w:p w:rsidR="007412E8" w:rsidRPr="00933DC0" w:rsidRDefault="007412E8" w:rsidP="007412E8">
      <w:pPr>
        <w:rPr>
          <w:b/>
          <w:bCs/>
          <w:sz w:val="24"/>
          <w:szCs w:val="24"/>
          <w:u w:val="single"/>
          <w:lang w:val="hu-HU"/>
        </w:rPr>
      </w:pPr>
    </w:p>
    <w:p w:rsidR="0004792B" w:rsidRPr="00933DC0" w:rsidRDefault="0004792B" w:rsidP="004C6933">
      <w:pPr>
        <w:rPr>
          <w:iCs/>
          <w:sz w:val="20"/>
          <w:szCs w:val="20"/>
          <w:lang w:val="hu-HU"/>
        </w:rPr>
      </w:pPr>
      <w:proofErr w:type="spellStart"/>
      <w:r w:rsidRPr="00933DC0">
        <w:rPr>
          <w:b/>
          <w:i/>
          <w:lang w:val="hu-HU"/>
        </w:rPr>
        <w:t>Elianny</w:t>
      </w:r>
      <w:r w:rsidR="003F2628" w:rsidRPr="00933DC0">
        <w:rPr>
          <w:b/>
          <w:i/>
          <w:vertAlign w:val="superscript"/>
          <w:lang w:val="hu-HU"/>
        </w:rPr>
        <w:t>R</w:t>
      </w:r>
      <w:proofErr w:type="spellEnd"/>
      <w:r w:rsidRPr="00933DC0">
        <w:rPr>
          <w:b/>
          <w:i/>
          <w:lang w:val="hu-HU"/>
        </w:rPr>
        <w:t xml:space="preserve"> </w:t>
      </w:r>
      <w:r w:rsidR="00E04AB7" w:rsidRPr="00933DC0">
        <w:rPr>
          <w:sz w:val="20"/>
          <w:szCs w:val="20"/>
          <w:lang w:val="hu-HU"/>
        </w:rPr>
        <w:t xml:space="preserve">Nemesítő: </w:t>
      </w:r>
      <w:proofErr w:type="spellStart"/>
      <w:r w:rsidR="00E04AB7" w:rsidRPr="00933DC0">
        <w:rPr>
          <w:sz w:val="20"/>
          <w:szCs w:val="20"/>
          <w:lang w:val="hu-HU"/>
        </w:rPr>
        <w:t>Gebr</w:t>
      </w:r>
      <w:proofErr w:type="spellEnd"/>
      <w:r w:rsidR="00E04AB7" w:rsidRPr="00933DC0">
        <w:rPr>
          <w:sz w:val="20"/>
          <w:szCs w:val="20"/>
          <w:lang w:val="hu-HU"/>
        </w:rPr>
        <w:t xml:space="preserve">. </w:t>
      </w:r>
      <w:proofErr w:type="spellStart"/>
      <w:r w:rsidR="00E04AB7" w:rsidRPr="00933DC0">
        <w:rPr>
          <w:sz w:val="20"/>
          <w:szCs w:val="20"/>
          <w:lang w:val="hu-HU"/>
        </w:rPr>
        <w:t>Vissers</w:t>
      </w:r>
      <w:proofErr w:type="spellEnd"/>
      <w:r w:rsidR="00E04AB7" w:rsidRPr="00933DC0">
        <w:rPr>
          <w:sz w:val="20"/>
          <w:szCs w:val="20"/>
          <w:lang w:val="hu-HU"/>
        </w:rPr>
        <w:t>, Hollandia</w:t>
      </w:r>
    </w:p>
    <w:p w:rsidR="0004792B" w:rsidRDefault="0004792B" w:rsidP="0004792B">
      <w:pPr>
        <w:jc w:val="both"/>
        <w:rPr>
          <w:noProof/>
          <w:sz w:val="20"/>
          <w:szCs w:val="20"/>
          <w:lang w:val="hu-HU"/>
        </w:rPr>
      </w:pPr>
      <w:r w:rsidRPr="00933DC0">
        <w:rPr>
          <w:noProof/>
          <w:sz w:val="20"/>
          <w:szCs w:val="20"/>
          <w:lang w:val="hu-HU"/>
        </w:rPr>
        <w:t>Új fajta, mely pár nappal előbb érik, mint az Elsanta</w:t>
      </w:r>
      <w:r w:rsidRPr="00933DC0">
        <w:rPr>
          <w:noProof/>
          <w:sz w:val="20"/>
          <w:szCs w:val="20"/>
          <w:vertAlign w:val="superscript"/>
          <w:lang w:val="hu-HU"/>
        </w:rPr>
        <w:t>SZB</w:t>
      </w:r>
      <w:r w:rsidRPr="00933DC0">
        <w:rPr>
          <w:noProof/>
          <w:sz w:val="20"/>
          <w:szCs w:val="20"/>
          <w:lang w:val="hu-HU"/>
        </w:rPr>
        <w:t>. Gyümölcse élénk, csillogó piros, húsa kemény és kellemes ízű. Megjelenésében hasonlít az Elsantára, de csészelevélkéi kisebbek. Hűtőtárolásra kiválóan alkalmas, minőségét sokáig megtartja. Kiváló az 1. osztályú gyümölcsök aránya a szedéskor! A fajta erős növekedésű, egészséges lombozatú, Még nem fedeztek fel különleges betegség érzékenységet a fajtánál.</w:t>
      </w:r>
    </w:p>
    <w:p w:rsidR="00F44BD2" w:rsidRDefault="00F44BD2" w:rsidP="00F44BD2">
      <w:pPr>
        <w:jc w:val="center"/>
        <w:rPr>
          <w:noProof/>
          <w:sz w:val="20"/>
          <w:szCs w:val="20"/>
          <w:lang w:val="hu-HU"/>
        </w:rPr>
      </w:pPr>
      <w:r>
        <w:rPr>
          <w:noProof/>
          <w:lang w:val="hu-HU" w:eastAsia="hu-HU"/>
        </w:rPr>
        <w:drawing>
          <wp:inline distT="0" distB="0" distL="0" distR="0" wp14:anchorId="57C83E38" wp14:editId="1F48765E">
            <wp:extent cx="3839845" cy="2879725"/>
            <wp:effectExtent l="0" t="0" r="8255" b="0"/>
            <wp:docPr id="4098" name="Picture 2" descr="P:\Pictures\2019. június\Szamócafajták\Elianny\Elianny 4. 20190606.jpg"/>
            <wp:cNvGraphicFramePr/>
            <a:graphic xmlns:a="http://schemas.openxmlformats.org/drawingml/2006/main">
              <a:graphicData uri="http://schemas.openxmlformats.org/drawingml/2006/picture">
                <pic:pic xmlns:pic="http://schemas.openxmlformats.org/drawingml/2006/picture">
                  <pic:nvPicPr>
                    <pic:cNvPr id="4098" name="Picture 2" descr="P:\Pictures\2019. június\Szamócafajták\Elianny\Elianny 4. 20190606.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9845" cy="2879725"/>
                    </a:xfrm>
                    <a:prstGeom prst="rect">
                      <a:avLst/>
                    </a:prstGeom>
                    <a:noFill/>
                    <a:ln>
                      <a:noFill/>
                    </a:ln>
                    <a:effectLst/>
                    <a:extLst/>
                  </pic:spPr>
                </pic:pic>
              </a:graphicData>
            </a:graphic>
          </wp:inline>
        </w:drawing>
      </w:r>
    </w:p>
    <w:p w:rsidR="00F44BD2" w:rsidRDefault="00F44BD2" w:rsidP="00F44BD2">
      <w:pPr>
        <w:jc w:val="center"/>
        <w:rPr>
          <w:noProof/>
          <w:sz w:val="20"/>
          <w:szCs w:val="20"/>
          <w:lang w:val="hu-HU"/>
        </w:rPr>
      </w:pPr>
    </w:p>
    <w:p w:rsidR="00F44BD2" w:rsidRPr="00F44BD2" w:rsidRDefault="00F44BD2" w:rsidP="00F44BD2">
      <w:pPr>
        <w:jc w:val="center"/>
        <w:rPr>
          <w:b/>
          <w:noProof/>
          <w:sz w:val="20"/>
          <w:szCs w:val="20"/>
          <w:vertAlign w:val="superscript"/>
          <w:lang w:val="hu-HU"/>
        </w:rPr>
      </w:pPr>
      <w:r>
        <w:rPr>
          <w:b/>
          <w:noProof/>
          <w:sz w:val="20"/>
          <w:szCs w:val="20"/>
          <w:lang w:val="hu-HU"/>
        </w:rPr>
        <w:t>Elianny</w:t>
      </w:r>
      <w:r>
        <w:rPr>
          <w:b/>
          <w:noProof/>
          <w:sz w:val="20"/>
          <w:szCs w:val="20"/>
          <w:vertAlign w:val="superscript"/>
          <w:lang w:val="hu-HU"/>
        </w:rPr>
        <w:t>R</w:t>
      </w:r>
    </w:p>
    <w:p w:rsidR="00F93D4C" w:rsidRPr="00933DC0" w:rsidRDefault="00F93D4C" w:rsidP="00F93D4C">
      <w:pPr>
        <w:jc w:val="center"/>
        <w:rPr>
          <w:noProof/>
          <w:sz w:val="20"/>
          <w:szCs w:val="20"/>
          <w:lang w:val="hu-HU"/>
        </w:rPr>
      </w:pPr>
    </w:p>
    <w:p w:rsidR="0004792B" w:rsidRPr="00933DC0" w:rsidRDefault="0004792B" w:rsidP="00A72BB5">
      <w:pPr>
        <w:pStyle w:val="Nincstrkz"/>
        <w:rPr>
          <w:b/>
          <w:bCs/>
          <w:i/>
          <w:iCs/>
          <w:lang w:val="hu-HU"/>
        </w:rPr>
      </w:pPr>
      <w:proofErr w:type="spellStart"/>
      <w:r w:rsidRPr="00933DC0">
        <w:rPr>
          <w:b/>
          <w:i/>
          <w:lang w:val="hu-HU"/>
        </w:rPr>
        <w:t>Elsanta</w:t>
      </w:r>
      <w:r w:rsidR="003F2628" w:rsidRPr="00933DC0">
        <w:rPr>
          <w:b/>
          <w:i/>
          <w:vertAlign w:val="superscript"/>
          <w:lang w:val="hu-HU"/>
        </w:rPr>
        <w:t>R</w:t>
      </w:r>
      <w:proofErr w:type="spellEnd"/>
      <w:r w:rsidRPr="00933DC0">
        <w:rPr>
          <w:lang w:val="hu-HU"/>
        </w:rPr>
        <w:t xml:space="preserve"> </w:t>
      </w:r>
      <w:r w:rsidRPr="00933DC0">
        <w:rPr>
          <w:sz w:val="20"/>
          <w:szCs w:val="20"/>
          <w:lang w:val="hu-HU"/>
        </w:rPr>
        <w:t xml:space="preserve">Nemesítő: </w:t>
      </w:r>
      <w:proofErr w:type="spellStart"/>
      <w:r w:rsidRPr="00933DC0">
        <w:rPr>
          <w:sz w:val="20"/>
          <w:szCs w:val="20"/>
          <w:lang w:val="hu-HU"/>
        </w:rPr>
        <w:t>Plant</w:t>
      </w:r>
      <w:proofErr w:type="spellEnd"/>
      <w:r w:rsidRPr="00933DC0">
        <w:rPr>
          <w:sz w:val="20"/>
          <w:szCs w:val="20"/>
          <w:lang w:val="hu-HU"/>
        </w:rPr>
        <w:t xml:space="preserve"> Research International BV</w:t>
      </w:r>
      <w:proofErr w:type="gramStart"/>
      <w:r w:rsidRPr="00933DC0">
        <w:rPr>
          <w:sz w:val="20"/>
          <w:szCs w:val="20"/>
          <w:lang w:val="hu-HU"/>
        </w:rPr>
        <w:t>.</w:t>
      </w:r>
      <w:r w:rsidR="00861F42" w:rsidRPr="00933DC0">
        <w:rPr>
          <w:sz w:val="20"/>
          <w:szCs w:val="20"/>
          <w:lang w:val="hu-HU"/>
        </w:rPr>
        <w:t>,</w:t>
      </w:r>
      <w:proofErr w:type="gramEnd"/>
      <w:r w:rsidR="00861F42" w:rsidRPr="00933DC0">
        <w:rPr>
          <w:sz w:val="20"/>
          <w:szCs w:val="20"/>
          <w:lang w:val="hu-HU"/>
        </w:rPr>
        <w:t xml:space="preserve"> Hollandia</w:t>
      </w:r>
      <w:r w:rsidRPr="00933DC0">
        <w:rPr>
          <w:lang w:val="hu-HU"/>
        </w:rPr>
        <w:t xml:space="preserve"> </w:t>
      </w:r>
    </w:p>
    <w:p w:rsidR="0004792B" w:rsidRPr="00933DC0" w:rsidRDefault="0004792B" w:rsidP="0004792B">
      <w:pPr>
        <w:jc w:val="both"/>
        <w:rPr>
          <w:noProof/>
          <w:sz w:val="20"/>
          <w:szCs w:val="20"/>
          <w:lang w:val="hu-HU"/>
        </w:rPr>
      </w:pPr>
      <w:r w:rsidRPr="00933DC0">
        <w:rPr>
          <w:noProof/>
          <w:sz w:val="20"/>
          <w:szCs w:val="20"/>
          <w:lang w:val="hu-HU"/>
        </w:rPr>
        <w:t xml:space="preserve">Középkorai érésű. Elterülő, erős növekedésű, laza habitusú, indaképzése közepes. Gyümölcse nagy, kúp alakú, erősen fénylő, nagyon mutatós. Aromája inkább közepes, érett állapotban történő szedéskor, jóval aromásabb. Elsősorban friss piaci értékesítésre javasolt, előhűtve sokáig tartja fényes piros színét. </w:t>
      </w:r>
      <w:r w:rsidR="00A83FD6" w:rsidRPr="00933DC0">
        <w:rPr>
          <w:noProof/>
          <w:sz w:val="20"/>
          <w:szCs w:val="20"/>
          <w:lang w:val="hu-HU"/>
        </w:rPr>
        <w:t xml:space="preserve">   </w:t>
      </w:r>
      <w:r w:rsidRPr="00933DC0">
        <w:rPr>
          <w:noProof/>
          <w:sz w:val="20"/>
          <w:szCs w:val="20"/>
          <w:lang w:val="hu-HU"/>
        </w:rPr>
        <w:t>Nem túl késői ültetésnél magas hozamú. Sokáig szüretelhető. Telepítése szamócával korábban nem hasznosított területekre, jó talajszerkezetű ültetvényekbe javasolt, mert gyökérbetegségekre fogékony és állománya kiritkulhat. Szabadföldi és fóliás termesztésre is ajánlott, házikertben bő termése miatt kedvelik.</w:t>
      </w:r>
    </w:p>
    <w:p w:rsidR="0004792B" w:rsidRPr="00933DC0" w:rsidRDefault="0004792B" w:rsidP="0004792B">
      <w:pPr>
        <w:jc w:val="both"/>
        <w:rPr>
          <w:bCs/>
          <w:sz w:val="20"/>
          <w:szCs w:val="20"/>
          <w:lang w:val="hu-HU"/>
        </w:rPr>
      </w:pPr>
    </w:p>
    <w:p w:rsidR="0004792B" w:rsidRPr="00933DC0" w:rsidRDefault="0004792B" w:rsidP="0004792B">
      <w:pPr>
        <w:jc w:val="both"/>
        <w:rPr>
          <w:b/>
          <w:bCs/>
          <w:i/>
          <w:lang w:val="hu-HU"/>
        </w:rPr>
      </w:pPr>
      <w:proofErr w:type="spellStart"/>
      <w:r w:rsidRPr="00933DC0">
        <w:rPr>
          <w:b/>
          <w:bCs/>
          <w:i/>
          <w:lang w:val="hu-HU"/>
        </w:rPr>
        <w:t>Senga</w:t>
      </w:r>
      <w:proofErr w:type="spellEnd"/>
      <w:r w:rsidRPr="00933DC0">
        <w:rPr>
          <w:b/>
          <w:bCs/>
          <w:i/>
          <w:lang w:val="hu-HU"/>
        </w:rPr>
        <w:t xml:space="preserve"> </w:t>
      </w:r>
      <w:proofErr w:type="spellStart"/>
      <w:r w:rsidRPr="00933DC0">
        <w:rPr>
          <w:b/>
          <w:bCs/>
          <w:i/>
          <w:lang w:val="hu-HU"/>
        </w:rPr>
        <w:t>Sengana</w:t>
      </w:r>
      <w:proofErr w:type="spellEnd"/>
    </w:p>
    <w:p w:rsidR="003F2628" w:rsidRPr="00933DC0" w:rsidRDefault="0004792B" w:rsidP="00E90016">
      <w:pPr>
        <w:overflowPunct w:val="0"/>
        <w:autoSpaceDE w:val="0"/>
        <w:autoSpaceDN w:val="0"/>
        <w:adjustRightInd w:val="0"/>
        <w:jc w:val="both"/>
        <w:textAlignment w:val="baseline"/>
        <w:rPr>
          <w:rFonts w:cs="Times New Roman"/>
          <w:sz w:val="20"/>
          <w:szCs w:val="20"/>
          <w:lang w:val="hu-HU" w:eastAsia="hu-HU"/>
        </w:rPr>
      </w:pPr>
      <w:r w:rsidRPr="00933DC0">
        <w:rPr>
          <w:rFonts w:cs="Times New Roman"/>
          <w:sz w:val="20"/>
          <w:szCs w:val="20"/>
          <w:lang w:val="hu-HU" w:eastAsia="hu-HU"/>
        </w:rPr>
        <w:t xml:space="preserve">Az egyik legaromásabb fajta, közepes bogyómérettel. A hűtőipar legkedveltebb fajtája Európa szerte. Ipari és </w:t>
      </w:r>
      <w:proofErr w:type="spellStart"/>
      <w:r w:rsidR="003F2628" w:rsidRPr="00933DC0">
        <w:rPr>
          <w:rFonts w:cs="Times New Roman"/>
          <w:sz w:val="20"/>
          <w:szCs w:val="20"/>
          <w:lang w:val="hu-HU" w:eastAsia="hu-HU"/>
        </w:rPr>
        <w:t>házikerti</w:t>
      </w:r>
      <w:proofErr w:type="spellEnd"/>
      <w:r w:rsidR="003F2628" w:rsidRPr="00933DC0">
        <w:rPr>
          <w:rFonts w:cs="Times New Roman"/>
          <w:sz w:val="20"/>
          <w:szCs w:val="20"/>
          <w:lang w:val="hu-HU" w:eastAsia="hu-HU"/>
        </w:rPr>
        <w:t xml:space="preserve"> termesztésre ajánljuk!</w:t>
      </w:r>
    </w:p>
    <w:p w:rsidR="003F2628" w:rsidRPr="00933DC0" w:rsidRDefault="003F2628" w:rsidP="00E90016">
      <w:pPr>
        <w:overflowPunct w:val="0"/>
        <w:autoSpaceDE w:val="0"/>
        <w:autoSpaceDN w:val="0"/>
        <w:adjustRightInd w:val="0"/>
        <w:jc w:val="both"/>
        <w:textAlignment w:val="baseline"/>
        <w:rPr>
          <w:rFonts w:cs="Times New Roman"/>
          <w:sz w:val="20"/>
          <w:szCs w:val="20"/>
          <w:lang w:val="hu-HU" w:eastAsia="hu-HU"/>
        </w:rPr>
      </w:pPr>
    </w:p>
    <w:p w:rsidR="0004792B" w:rsidRPr="00933DC0" w:rsidRDefault="0004792B" w:rsidP="00E90016">
      <w:pPr>
        <w:overflowPunct w:val="0"/>
        <w:autoSpaceDE w:val="0"/>
        <w:autoSpaceDN w:val="0"/>
        <w:adjustRightInd w:val="0"/>
        <w:jc w:val="both"/>
        <w:textAlignment w:val="baseline"/>
        <w:rPr>
          <w:iCs/>
          <w:sz w:val="20"/>
          <w:szCs w:val="20"/>
          <w:lang w:val="hu-HU"/>
        </w:rPr>
      </w:pPr>
      <w:proofErr w:type="spellStart"/>
      <w:r w:rsidRPr="00933DC0">
        <w:rPr>
          <w:b/>
          <w:i/>
          <w:lang w:val="hu-HU"/>
        </w:rPr>
        <w:t>Kimberly</w:t>
      </w:r>
      <w:r w:rsidR="003F2628" w:rsidRPr="00933DC0">
        <w:rPr>
          <w:b/>
          <w:i/>
          <w:iCs/>
          <w:vertAlign w:val="superscript"/>
          <w:lang w:val="hu-HU"/>
        </w:rPr>
        <w:t>R</w:t>
      </w:r>
      <w:proofErr w:type="spellEnd"/>
      <w:r w:rsidRPr="00933DC0">
        <w:rPr>
          <w:iCs/>
          <w:sz w:val="20"/>
          <w:szCs w:val="20"/>
          <w:lang w:val="hu-HU"/>
        </w:rPr>
        <w:t xml:space="preserve"> (Nemesítő: </w:t>
      </w:r>
      <w:proofErr w:type="spellStart"/>
      <w:r w:rsidRPr="00933DC0">
        <w:rPr>
          <w:iCs/>
          <w:sz w:val="20"/>
          <w:szCs w:val="20"/>
          <w:lang w:val="hu-HU"/>
        </w:rPr>
        <w:t>Konings</w:t>
      </w:r>
      <w:proofErr w:type="spellEnd"/>
      <w:r w:rsidRPr="00933DC0">
        <w:rPr>
          <w:iCs/>
          <w:sz w:val="20"/>
          <w:szCs w:val="20"/>
          <w:lang w:val="hu-HU"/>
        </w:rPr>
        <w:t xml:space="preserve"> </w:t>
      </w:r>
      <w:proofErr w:type="spellStart"/>
      <w:r w:rsidRPr="00933DC0">
        <w:rPr>
          <w:iCs/>
          <w:sz w:val="20"/>
          <w:szCs w:val="20"/>
          <w:lang w:val="hu-HU"/>
        </w:rPr>
        <w:t>Plant</w:t>
      </w:r>
      <w:proofErr w:type="spellEnd"/>
      <w:r w:rsidRPr="00933DC0">
        <w:rPr>
          <w:iCs/>
          <w:sz w:val="20"/>
          <w:szCs w:val="20"/>
          <w:lang w:val="hu-HU"/>
        </w:rPr>
        <w:t>, Hollandia)</w:t>
      </w:r>
    </w:p>
    <w:p w:rsidR="0004792B" w:rsidRPr="00933DC0" w:rsidRDefault="0004792B" w:rsidP="0004792B">
      <w:pPr>
        <w:jc w:val="both"/>
        <w:rPr>
          <w:b/>
          <w:noProof/>
          <w:sz w:val="20"/>
          <w:szCs w:val="20"/>
          <w:lang w:val="hu-HU"/>
        </w:rPr>
      </w:pPr>
      <w:r w:rsidRPr="00933DC0">
        <w:rPr>
          <w:iCs/>
          <w:noProof/>
          <w:sz w:val="20"/>
          <w:szCs w:val="20"/>
          <w:lang w:val="hu-HU"/>
        </w:rPr>
        <w:t xml:space="preserve">A Gorella és a Chandler keresztezéséből előállított fajta. Néhány nappal előzi érésben az </w:t>
      </w:r>
      <w:r w:rsidRPr="00933DC0">
        <w:rPr>
          <w:noProof/>
          <w:sz w:val="20"/>
          <w:szCs w:val="20"/>
          <w:lang w:val="hu-HU"/>
        </w:rPr>
        <w:t>Elsanta</w:t>
      </w:r>
      <w:r w:rsidRPr="00933DC0">
        <w:rPr>
          <w:noProof/>
          <w:sz w:val="20"/>
          <w:szCs w:val="20"/>
          <w:vertAlign w:val="superscript"/>
          <w:lang w:val="hu-HU"/>
        </w:rPr>
        <w:t>SZB</w:t>
      </w:r>
      <w:r w:rsidRPr="00933DC0">
        <w:rPr>
          <w:noProof/>
          <w:sz w:val="20"/>
          <w:szCs w:val="20"/>
          <w:lang w:val="hu-HU"/>
        </w:rPr>
        <w:t xml:space="preserve"> fajtát. Kiváló gyümölcstulajdonságai vannak: nagyon nagy méret, kemény hús, szép, fényes gyümölcshéj és jó íz. A fajta nem repedékeny esős időben sem. Toleráns lisztharmatra! Szabadföldi hozamai egészen kiválóak. Gyökérgomba betegségekre érzékeny!</w:t>
      </w:r>
    </w:p>
    <w:p w:rsidR="0004792B" w:rsidRPr="00933DC0" w:rsidRDefault="0004792B" w:rsidP="0004792B">
      <w:pPr>
        <w:jc w:val="both"/>
        <w:rPr>
          <w:sz w:val="20"/>
          <w:szCs w:val="20"/>
          <w:lang w:val="hu-HU"/>
        </w:rPr>
      </w:pPr>
      <w:r w:rsidRPr="00933DC0">
        <w:rPr>
          <w:b/>
          <w:i/>
          <w:lang w:val="hu-HU"/>
        </w:rPr>
        <w:lastRenderedPageBreak/>
        <w:t>Korona</w:t>
      </w:r>
      <w:r w:rsidR="00E04AB7" w:rsidRPr="00933DC0">
        <w:rPr>
          <w:b/>
          <w:i/>
          <w:lang w:val="hu-HU"/>
        </w:rPr>
        <w:t xml:space="preserve"> </w:t>
      </w:r>
      <w:r w:rsidR="00E04AB7" w:rsidRPr="00933DC0">
        <w:rPr>
          <w:sz w:val="20"/>
          <w:szCs w:val="20"/>
          <w:lang w:val="hu-HU"/>
        </w:rPr>
        <w:t>Nemesítő: PRI, Hollandia</w:t>
      </w:r>
    </w:p>
    <w:p w:rsidR="0004792B" w:rsidRPr="00933DC0" w:rsidRDefault="0004792B" w:rsidP="0004792B">
      <w:pPr>
        <w:jc w:val="both"/>
        <w:rPr>
          <w:noProof/>
          <w:sz w:val="20"/>
          <w:szCs w:val="20"/>
          <w:lang w:val="hu-HU"/>
        </w:rPr>
      </w:pPr>
      <w:r w:rsidRPr="00933DC0">
        <w:rPr>
          <w:noProof/>
          <w:sz w:val="20"/>
          <w:szCs w:val="20"/>
          <w:lang w:val="hu-HU"/>
        </w:rPr>
        <w:t>Középnagy- nagy méretű, ho</w:t>
      </w:r>
      <w:r w:rsidR="00E04AB7" w:rsidRPr="00933DC0">
        <w:rPr>
          <w:noProof/>
          <w:sz w:val="20"/>
          <w:szCs w:val="20"/>
          <w:lang w:val="hu-HU"/>
        </w:rPr>
        <w:t>sszúkás kúp alakú</w:t>
      </w:r>
      <w:r w:rsidRPr="00933DC0">
        <w:rPr>
          <w:noProof/>
          <w:sz w:val="20"/>
          <w:szCs w:val="20"/>
          <w:lang w:val="hu-HU"/>
        </w:rPr>
        <w:t xml:space="preserve"> fajta. Kellemes ízű, igen bőtermő, könnyen szedhető. Intenzív termesztési körülmények közé és házikertekbe való. Friss fogyasztásra és feldolgozásra is alkalmas</w:t>
      </w:r>
      <w:r w:rsidR="00E04AB7" w:rsidRPr="00933DC0">
        <w:rPr>
          <w:noProof/>
          <w:sz w:val="20"/>
          <w:szCs w:val="20"/>
          <w:lang w:val="hu-HU"/>
        </w:rPr>
        <w:t>, viszont nem tárolható hosszú ideig</w:t>
      </w:r>
      <w:r w:rsidRPr="00933DC0">
        <w:rPr>
          <w:noProof/>
          <w:sz w:val="20"/>
          <w:szCs w:val="20"/>
          <w:lang w:val="hu-HU"/>
        </w:rPr>
        <w:t xml:space="preserve">. </w:t>
      </w:r>
    </w:p>
    <w:p w:rsidR="0004792B" w:rsidRPr="00933DC0" w:rsidRDefault="0004792B" w:rsidP="0004792B">
      <w:pPr>
        <w:rPr>
          <w:b/>
          <w:bCs/>
          <w:sz w:val="20"/>
          <w:szCs w:val="20"/>
          <w:u w:val="single"/>
          <w:lang w:val="hu-HU"/>
        </w:rPr>
      </w:pPr>
    </w:p>
    <w:p w:rsidR="0004792B" w:rsidRPr="00933DC0" w:rsidRDefault="0004792B" w:rsidP="0004792B">
      <w:pPr>
        <w:rPr>
          <w:bCs/>
          <w:sz w:val="20"/>
          <w:szCs w:val="20"/>
          <w:lang w:val="hu-HU"/>
        </w:rPr>
      </w:pPr>
      <w:proofErr w:type="spellStart"/>
      <w:r w:rsidRPr="00933DC0">
        <w:rPr>
          <w:b/>
          <w:bCs/>
          <w:i/>
          <w:lang w:val="hu-HU"/>
        </w:rPr>
        <w:t>Vima</w:t>
      </w:r>
      <w:r w:rsidRPr="00933DC0">
        <w:rPr>
          <w:b/>
          <w:bCs/>
          <w:i/>
          <w:vertAlign w:val="superscript"/>
          <w:lang w:val="hu-HU"/>
        </w:rPr>
        <w:t>R</w:t>
      </w:r>
      <w:proofErr w:type="spellEnd"/>
      <w:r w:rsidRPr="00933DC0">
        <w:rPr>
          <w:b/>
          <w:bCs/>
          <w:i/>
          <w:lang w:val="hu-HU"/>
        </w:rPr>
        <w:t xml:space="preserve"> </w:t>
      </w:r>
      <w:proofErr w:type="spellStart"/>
      <w:r w:rsidRPr="00933DC0">
        <w:rPr>
          <w:b/>
          <w:bCs/>
          <w:i/>
          <w:lang w:val="hu-HU"/>
        </w:rPr>
        <w:t>Zanta</w:t>
      </w:r>
      <w:proofErr w:type="spellEnd"/>
      <w:r w:rsidR="00F94752" w:rsidRPr="00933DC0">
        <w:rPr>
          <w:b/>
          <w:bCs/>
          <w:i/>
          <w:lang w:val="hu-HU"/>
        </w:rPr>
        <w:t xml:space="preserve"> </w:t>
      </w:r>
      <w:r w:rsidR="00F94752" w:rsidRPr="00933DC0">
        <w:rPr>
          <w:bCs/>
          <w:sz w:val="20"/>
          <w:szCs w:val="20"/>
          <w:lang w:val="hu-HU"/>
        </w:rPr>
        <w:t>Nemesítő: VISSERS International BV</w:t>
      </w:r>
      <w:proofErr w:type="gramStart"/>
      <w:r w:rsidR="00F94752" w:rsidRPr="00933DC0">
        <w:rPr>
          <w:bCs/>
          <w:sz w:val="20"/>
          <w:szCs w:val="20"/>
          <w:lang w:val="hu-HU"/>
        </w:rPr>
        <w:t>.,</w:t>
      </w:r>
      <w:proofErr w:type="gramEnd"/>
      <w:r w:rsidR="00F94752" w:rsidRPr="00933DC0">
        <w:rPr>
          <w:bCs/>
          <w:sz w:val="20"/>
          <w:szCs w:val="20"/>
          <w:lang w:val="hu-HU"/>
        </w:rPr>
        <w:t xml:space="preserve"> Hollandia</w:t>
      </w:r>
    </w:p>
    <w:p w:rsidR="0004792B" w:rsidRPr="00933DC0" w:rsidRDefault="0004792B" w:rsidP="0004792B">
      <w:pPr>
        <w:rPr>
          <w:bCs/>
          <w:sz w:val="20"/>
          <w:szCs w:val="20"/>
          <w:lang w:val="hu-HU"/>
        </w:rPr>
      </w:pPr>
      <w:r w:rsidRPr="00933DC0">
        <w:rPr>
          <w:bCs/>
          <w:sz w:val="20"/>
          <w:szCs w:val="20"/>
          <w:lang w:val="hu-HU"/>
        </w:rPr>
        <w:t xml:space="preserve">Az </w:t>
      </w:r>
      <w:proofErr w:type="spellStart"/>
      <w:r w:rsidRPr="00933DC0">
        <w:rPr>
          <w:bCs/>
          <w:sz w:val="20"/>
          <w:szCs w:val="20"/>
          <w:lang w:val="hu-HU"/>
        </w:rPr>
        <w:t>Elsanta</w:t>
      </w:r>
      <w:proofErr w:type="spellEnd"/>
      <w:r w:rsidRPr="00933DC0">
        <w:rPr>
          <w:bCs/>
          <w:sz w:val="20"/>
          <w:szCs w:val="20"/>
          <w:lang w:val="hu-HU"/>
        </w:rPr>
        <w:t xml:space="preserve"> és a Korona hibridje. A fajta nagyon egységes, kiválóan termeszthető, </w:t>
      </w:r>
      <w:r w:rsidR="00F94752" w:rsidRPr="00933DC0">
        <w:rPr>
          <w:bCs/>
          <w:sz w:val="20"/>
          <w:szCs w:val="20"/>
          <w:lang w:val="hu-HU"/>
        </w:rPr>
        <w:t>alig</w:t>
      </w:r>
      <w:r w:rsidRPr="00933DC0">
        <w:rPr>
          <w:bCs/>
          <w:sz w:val="20"/>
          <w:szCs w:val="20"/>
          <w:lang w:val="hu-HU"/>
        </w:rPr>
        <w:t xml:space="preserve"> érzékeny a </w:t>
      </w:r>
      <w:proofErr w:type="spellStart"/>
      <w:r w:rsidRPr="00933DC0">
        <w:rPr>
          <w:bCs/>
          <w:sz w:val="20"/>
          <w:szCs w:val="20"/>
          <w:lang w:val="hu-HU"/>
        </w:rPr>
        <w:t>Verticilliumra</w:t>
      </w:r>
      <w:proofErr w:type="spellEnd"/>
      <w:r w:rsidRPr="00933DC0">
        <w:rPr>
          <w:bCs/>
          <w:sz w:val="20"/>
          <w:szCs w:val="20"/>
          <w:lang w:val="hu-HU"/>
        </w:rPr>
        <w:t xml:space="preserve"> és kissé érzékeny a lisztharmatra! A levélkék csúcsa kicsípett, ez a morfológiai felismerését a fajtának könnyűvé teszi. Gyümölcsének íze nagyon finom</w:t>
      </w:r>
      <w:r w:rsidR="00F94752" w:rsidRPr="00933DC0">
        <w:rPr>
          <w:bCs/>
          <w:sz w:val="20"/>
          <w:szCs w:val="20"/>
          <w:lang w:val="hu-HU"/>
        </w:rPr>
        <w:t>, leves</w:t>
      </w:r>
      <w:r w:rsidRPr="00933DC0">
        <w:rPr>
          <w:bCs/>
          <w:sz w:val="20"/>
          <w:szCs w:val="20"/>
          <w:lang w:val="hu-HU"/>
        </w:rPr>
        <w:t xml:space="preserve"> és szedése is igen könnyű.</w:t>
      </w:r>
      <w:r w:rsidR="00F94752" w:rsidRPr="00933DC0">
        <w:rPr>
          <w:bCs/>
          <w:sz w:val="20"/>
          <w:szCs w:val="20"/>
          <w:lang w:val="hu-HU"/>
        </w:rPr>
        <w:t xml:space="preserve"> A héj színe sötétpiros és gyümölcsének van egy kis “nyaka” a csészelevelek alatt</w:t>
      </w:r>
      <w:r w:rsidR="00E04AB7" w:rsidRPr="00933DC0">
        <w:rPr>
          <w:bCs/>
          <w:sz w:val="20"/>
          <w:szCs w:val="20"/>
          <w:lang w:val="hu-HU"/>
        </w:rPr>
        <w:t>, de gömbölyded. Inkább házi kerti hasznosításra ajánlott, vagy friss piaci eladásra.</w:t>
      </w:r>
    </w:p>
    <w:p w:rsidR="0004792B" w:rsidRPr="00933DC0" w:rsidRDefault="0004792B" w:rsidP="0004792B">
      <w:pPr>
        <w:rPr>
          <w:b/>
          <w:bCs/>
          <w:sz w:val="20"/>
          <w:szCs w:val="20"/>
          <w:u w:val="single"/>
          <w:lang w:val="hu-HU"/>
        </w:rPr>
      </w:pPr>
    </w:p>
    <w:p w:rsidR="0004792B" w:rsidRPr="00933DC0" w:rsidRDefault="00E257AA" w:rsidP="00975CC8">
      <w:pPr>
        <w:pBdr>
          <w:top w:val="single" w:sz="4" w:space="1" w:color="auto"/>
          <w:left w:val="single" w:sz="4" w:space="4" w:color="auto"/>
          <w:bottom w:val="single" w:sz="4" w:space="1" w:color="auto"/>
          <w:right w:val="single" w:sz="4" w:space="4" w:color="auto"/>
        </w:pBdr>
        <w:rPr>
          <w:b/>
          <w:bCs/>
          <w:sz w:val="20"/>
          <w:szCs w:val="20"/>
          <w:lang w:val="hu-HU"/>
        </w:rPr>
      </w:pPr>
      <w:proofErr w:type="spellStart"/>
      <w:r w:rsidRPr="00933DC0">
        <w:rPr>
          <w:b/>
          <w:bCs/>
          <w:i/>
          <w:lang w:val="hu-HU"/>
        </w:rPr>
        <w:t>Renaissance</w:t>
      </w:r>
      <w:r w:rsidRPr="00933DC0">
        <w:rPr>
          <w:b/>
          <w:bCs/>
          <w:i/>
          <w:vertAlign w:val="superscript"/>
          <w:lang w:val="hu-HU"/>
        </w:rPr>
        <w:t>R</w:t>
      </w:r>
      <w:proofErr w:type="spellEnd"/>
      <w:r w:rsidRPr="00933DC0">
        <w:rPr>
          <w:bCs/>
          <w:sz w:val="20"/>
          <w:szCs w:val="20"/>
          <w:lang w:val="hu-HU"/>
        </w:rPr>
        <w:t xml:space="preserve"> Nemesítő: HANSABRED GMBH&amp;CO, </w:t>
      </w:r>
      <w:proofErr w:type="gramStart"/>
      <w:r w:rsidRPr="00933DC0">
        <w:rPr>
          <w:bCs/>
          <w:sz w:val="20"/>
          <w:szCs w:val="20"/>
          <w:lang w:val="hu-HU"/>
        </w:rPr>
        <w:t>Németország</w:t>
      </w:r>
      <w:r w:rsidR="00975CC8" w:rsidRPr="00933DC0">
        <w:rPr>
          <w:bCs/>
          <w:sz w:val="20"/>
          <w:szCs w:val="20"/>
          <w:lang w:val="hu-HU"/>
        </w:rPr>
        <w:t xml:space="preserve">                    </w:t>
      </w:r>
      <w:r w:rsidR="00975CC8" w:rsidRPr="00933DC0">
        <w:rPr>
          <w:b/>
          <w:bCs/>
          <w:sz w:val="20"/>
          <w:szCs w:val="20"/>
          <w:lang w:val="hu-HU"/>
        </w:rPr>
        <w:t>ÚJDONSÁG</w:t>
      </w:r>
      <w:proofErr w:type="gramEnd"/>
      <w:r w:rsidR="00975CC8" w:rsidRPr="00933DC0">
        <w:rPr>
          <w:b/>
          <w:bCs/>
          <w:sz w:val="20"/>
          <w:szCs w:val="20"/>
          <w:lang w:val="hu-HU"/>
        </w:rPr>
        <w:t>!</w:t>
      </w:r>
    </w:p>
    <w:p w:rsidR="00E257AA" w:rsidRPr="00933DC0" w:rsidRDefault="00E257AA" w:rsidP="00975CC8">
      <w:pPr>
        <w:pBdr>
          <w:top w:val="single" w:sz="4" w:space="1" w:color="auto"/>
          <w:left w:val="single" w:sz="4" w:space="4" w:color="auto"/>
          <w:bottom w:val="single" w:sz="4" w:space="1" w:color="auto"/>
          <w:right w:val="single" w:sz="4" w:space="4" w:color="auto"/>
        </w:pBdr>
        <w:rPr>
          <w:bCs/>
          <w:sz w:val="20"/>
          <w:szCs w:val="20"/>
          <w:lang w:val="hu-HU"/>
        </w:rPr>
      </w:pPr>
      <w:r w:rsidRPr="00933DC0">
        <w:rPr>
          <w:bCs/>
          <w:sz w:val="20"/>
          <w:szCs w:val="20"/>
          <w:lang w:val="hu-HU"/>
        </w:rPr>
        <w:t>A német nemesítő cég egy egyedi vonalat képvisel, melyben az igazán kiváló ízt részesíti előnyben a többi, de nem elhanyagolható tulajdonságokkal szemben. Ebben a fajtában is megtestesül a kiemelkedő íz, emellett nagyon szép színnel párosul, jó húskeménységgel és magas hozammal. Főképpen szabadföldi termesztésre ajánlott, egészen jó gombabetegségek ellen</w:t>
      </w:r>
      <w:r w:rsidR="00975CC8" w:rsidRPr="00933DC0">
        <w:rPr>
          <w:bCs/>
          <w:sz w:val="20"/>
          <w:szCs w:val="20"/>
          <w:lang w:val="hu-HU"/>
        </w:rPr>
        <w:t>i toleranciával.</w:t>
      </w:r>
    </w:p>
    <w:p w:rsidR="00E257AA" w:rsidRPr="00933DC0" w:rsidRDefault="00E257AA" w:rsidP="00975CC8">
      <w:pPr>
        <w:pBdr>
          <w:top w:val="single" w:sz="4" w:space="1" w:color="auto"/>
          <w:left w:val="single" w:sz="4" w:space="4" w:color="auto"/>
          <w:bottom w:val="single" w:sz="4" w:space="1" w:color="auto"/>
          <w:right w:val="single" w:sz="4" w:space="4" w:color="auto"/>
        </w:pBdr>
        <w:rPr>
          <w:b/>
          <w:bCs/>
          <w:sz w:val="20"/>
          <w:szCs w:val="20"/>
          <w:u w:val="single"/>
          <w:lang w:val="hu-HU"/>
        </w:rPr>
      </w:pPr>
    </w:p>
    <w:p w:rsidR="00E257AA" w:rsidRPr="00933DC0" w:rsidRDefault="00E257AA" w:rsidP="0004792B">
      <w:pPr>
        <w:rPr>
          <w:b/>
          <w:bCs/>
          <w:sz w:val="20"/>
          <w:szCs w:val="20"/>
          <w:u w:val="single"/>
          <w:lang w:val="hu-HU"/>
        </w:rPr>
      </w:pPr>
    </w:p>
    <w:p w:rsidR="00CD56C8" w:rsidRPr="00933DC0" w:rsidRDefault="00CD56C8" w:rsidP="0004792B">
      <w:pPr>
        <w:rPr>
          <w:b/>
          <w:bCs/>
          <w:sz w:val="24"/>
          <w:szCs w:val="24"/>
          <w:u w:val="single"/>
          <w:lang w:val="hu-HU"/>
        </w:rPr>
      </w:pPr>
    </w:p>
    <w:p w:rsidR="00CD56C8" w:rsidRPr="00933DC0" w:rsidRDefault="00CD56C8" w:rsidP="0004792B">
      <w:pPr>
        <w:rPr>
          <w:b/>
          <w:bCs/>
          <w:sz w:val="24"/>
          <w:szCs w:val="24"/>
          <w:u w:val="single"/>
          <w:lang w:val="hu-HU"/>
        </w:rPr>
      </w:pPr>
    </w:p>
    <w:p w:rsidR="0004792B" w:rsidRPr="00933DC0" w:rsidRDefault="0004792B" w:rsidP="0004792B">
      <w:pPr>
        <w:rPr>
          <w:b/>
          <w:bCs/>
          <w:sz w:val="24"/>
          <w:szCs w:val="24"/>
          <w:u w:val="single"/>
          <w:lang w:val="hu-HU"/>
        </w:rPr>
      </w:pPr>
      <w:r w:rsidRPr="00933DC0">
        <w:rPr>
          <w:b/>
          <w:bCs/>
          <w:sz w:val="24"/>
          <w:szCs w:val="24"/>
          <w:u w:val="single"/>
          <w:lang w:val="hu-HU"/>
        </w:rPr>
        <w:t xml:space="preserve">KÖZÉPKÉSŐI FAJTÁK   </w:t>
      </w:r>
    </w:p>
    <w:p w:rsidR="0004792B" w:rsidRPr="00933DC0" w:rsidRDefault="0004792B" w:rsidP="0004792B">
      <w:pPr>
        <w:rPr>
          <w:rStyle w:val="Cmsor5Char1"/>
          <w:i w:val="0"/>
          <w:iCs w:val="0"/>
          <w:sz w:val="20"/>
          <w:szCs w:val="20"/>
        </w:rPr>
      </w:pPr>
    </w:p>
    <w:p w:rsidR="004C6933" w:rsidRPr="00933DC0" w:rsidRDefault="007B7B14" w:rsidP="004C6933">
      <w:pPr>
        <w:rPr>
          <w:bCs/>
          <w:sz w:val="20"/>
          <w:szCs w:val="20"/>
          <w:lang w:val="hu-HU"/>
        </w:rPr>
      </w:pPr>
      <w:proofErr w:type="spellStart"/>
      <w:r w:rsidRPr="00933DC0">
        <w:rPr>
          <w:b/>
          <w:bCs/>
          <w:i/>
          <w:lang w:val="hu-HU"/>
        </w:rPr>
        <w:t>Fenella</w:t>
      </w:r>
      <w:r w:rsidRPr="00933DC0">
        <w:rPr>
          <w:b/>
          <w:bCs/>
          <w:i/>
          <w:vertAlign w:val="superscript"/>
          <w:lang w:val="hu-HU"/>
        </w:rPr>
        <w:t>R</w:t>
      </w:r>
      <w:proofErr w:type="spellEnd"/>
      <w:r w:rsidRPr="00933DC0">
        <w:rPr>
          <w:b/>
          <w:bCs/>
          <w:i/>
          <w:lang w:val="hu-HU"/>
        </w:rPr>
        <w:t xml:space="preserve"> </w:t>
      </w:r>
      <w:r w:rsidRPr="00933DC0">
        <w:rPr>
          <w:bCs/>
          <w:sz w:val="20"/>
          <w:szCs w:val="20"/>
          <w:lang w:val="hu-HU"/>
        </w:rPr>
        <w:tab/>
      </w:r>
      <w:r w:rsidR="00267D2D" w:rsidRPr="00933DC0">
        <w:rPr>
          <w:bCs/>
          <w:sz w:val="20"/>
          <w:szCs w:val="20"/>
          <w:lang w:val="hu-HU"/>
        </w:rPr>
        <w:t>Nemesítő: NIAB EMR, Egyesült Királyság.</w:t>
      </w:r>
      <w:r w:rsidRPr="00933DC0">
        <w:rPr>
          <w:bCs/>
          <w:sz w:val="20"/>
          <w:szCs w:val="20"/>
          <w:lang w:val="hu-HU"/>
        </w:rPr>
        <w:tab/>
      </w:r>
      <w:r w:rsidRPr="00933DC0">
        <w:rPr>
          <w:bCs/>
          <w:sz w:val="20"/>
          <w:szCs w:val="20"/>
          <w:lang w:val="hu-HU"/>
        </w:rPr>
        <w:tab/>
      </w:r>
    </w:p>
    <w:p w:rsidR="007B7B14" w:rsidRPr="00933DC0" w:rsidRDefault="007B7B14" w:rsidP="004C6933">
      <w:pPr>
        <w:rPr>
          <w:bCs/>
          <w:i/>
          <w:noProof/>
          <w:sz w:val="20"/>
          <w:szCs w:val="20"/>
          <w:lang w:val="hu-HU"/>
        </w:rPr>
      </w:pPr>
      <w:r w:rsidRPr="00933DC0">
        <w:rPr>
          <w:bCs/>
          <w:noProof/>
          <w:sz w:val="20"/>
          <w:szCs w:val="20"/>
          <w:lang w:val="hu-HU"/>
        </w:rPr>
        <w:t>A Florence</w:t>
      </w:r>
      <w:r w:rsidRPr="00933DC0">
        <w:rPr>
          <w:bCs/>
          <w:noProof/>
          <w:sz w:val="20"/>
          <w:szCs w:val="20"/>
          <w:vertAlign w:val="superscript"/>
          <w:lang w:val="hu-HU"/>
        </w:rPr>
        <w:t>R</w:t>
      </w:r>
      <w:r w:rsidRPr="00933DC0">
        <w:rPr>
          <w:bCs/>
          <w:noProof/>
          <w:sz w:val="20"/>
          <w:szCs w:val="20"/>
          <w:lang w:val="hu-HU"/>
        </w:rPr>
        <w:t xml:space="preserve"> idejében érő (középkései- kései érési csoport) fajta. </w:t>
      </w:r>
      <w:r w:rsidRPr="00933DC0">
        <w:rPr>
          <w:bCs/>
          <w:i/>
          <w:noProof/>
          <w:sz w:val="20"/>
          <w:szCs w:val="20"/>
          <w:lang w:val="hu-HU"/>
        </w:rPr>
        <w:t xml:space="preserve">Esőállósága kiváló! </w:t>
      </w:r>
      <w:r w:rsidRPr="00933DC0">
        <w:rPr>
          <w:bCs/>
          <w:noProof/>
          <w:sz w:val="20"/>
          <w:szCs w:val="20"/>
          <w:lang w:val="hu-HU"/>
        </w:rPr>
        <w:t>Gyümölcs héja erős, kiválóan tárolható. Szabadföldi hozama nagy. a Florence</w:t>
      </w:r>
      <w:r w:rsidRPr="00933DC0">
        <w:rPr>
          <w:bCs/>
          <w:noProof/>
          <w:sz w:val="20"/>
          <w:szCs w:val="20"/>
          <w:vertAlign w:val="superscript"/>
          <w:lang w:val="hu-HU"/>
        </w:rPr>
        <w:t>R</w:t>
      </w:r>
      <w:r w:rsidRPr="00933DC0">
        <w:rPr>
          <w:bCs/>
          <w:noProof/>
          <w:sz w:val="20"/>
          <w:szCs w:val="20"/>
          <w:lang w:val="hu-HU"/>
        </w:rPr>
        <w:t xml:space="preserve"> fajtához hasonló. Bokrai erőteljesek, a virágzatok a lomb felett helyezkednek el, a hosszú virágszárak segítik az érett gyümölcsök megtalálását a szüret idején. </w:t>
      </w:r>
      <w:r w:rsidRPr="00933DC0">
        <w:rPr>
          <w:bCs/>
          <w:i/>
          <w:noProof/>
          <w:sz w:val="20"/>
          <w:szCs w:val="20"/>
          <w:lang w:val="hu-HU"/>
        </w:rPr>
        <w:t>Figyelem! Palántái jól ellenállnak a Verticillium és a Phytophtora gombáknak!</w:t>
      </w:r>
    </w:p>
    <w:p w:rsidR="006D625A" w:rsidRPr="00933DC0" w:rsidRDefault="006D625A" w:rsidP="004C6933">
      <w:pPr>
        <w:rPr>
          <w:rStyle w:val="Cmsor5Char1"/>
          <w:i w:val="0"/>
          <w:iCs w:val="0"/>
          <w:sz w:val="22"/>
          <w:szCs w:val="22"/>
        </w:rPr>
      </w:pPr>
      <w:proofErr w:type="spellStart"/>
      <w:proofErr w:type="gramStart"/>
      <w:r w:rsidRPr="00933DC0">
        <w:rPr>
          <w:rStyle w:val="Cmsor5Char1"/>
          <w:iCs w:val="0"/>
          <w:sz w:val="22"/>
          <w:szCs w:val="22"/>
        </w:rPr>
        <w:t>Elegance</w:t>
      </w:r>
      <w:r w:rsidRPr="00933DC0">
        <w:rPr>
          <w:rStyle w:val="Cmsor5Char1"/>
          <w:iCs w:val="0"/>
          <w:sz w:val="22"/>
          <w:szCs w:val="22"/>
          <w:vertAlign w:val="superscript"/>
        </w:rPr>
        <w:t>R</w:t>
      </w:r>
      <w:proofErr w:type="spellEnd"/>
      <w:r w:rsidRPr="00933DC0">
        <w:rPr>
          <w:rStyle w:val="Cmsor5Char1"/>
          <w:i w:val="0"/>
          <w:iCs w:val="0"/>
          <w:sz w:val="22"/>
          <w:szCs w:val="22"/>
        </w:rPr>
        <w:t xml:space="preserve"> </w:t>
      </w:r>
      <w:r w:rsidR="00267D2D" w:rsidRPr="00933DC0">
        <w:rPr>
          <w:rStyle w:val="Cmsor5Char1"/>
          <w:i w:val="0"/>
          <w:iCs w:val="0"/>
          <w:sz w:val="22"/>
          <w:szCs w:val="22"/>
        </w:rPr>
        <w:t xml:space="preserve">     </w:t>
      </w:r>
      <w:r w:rsidR="00267D2D" w:rsidRPr="00933DC0">
        <w:rPr>
          <w:bCs/>
          <w:sz w:val="20"/>
          <w:szCs w:val="20"/>
          <w:lang w:val="hu-HU"/>
        </w:rPr>
        <w:t>Nemesítő</w:t>
      </w:r>
      <w:proofErr w:type="gramEnd"/>
      <w:r w:rsidR="00267D2D" w:rsidRPr="00933DC0">
        <w:rPr>
          <w:bCs/>
          <w:sz w:val="20"/>
          <w:szCs w:val="20"/>
          <w:lang w:val="hu-HU"/>
        </w:rPr>
        <w:t>: NIAB EMR, Egyesült Királyság.</w:t>
      </w:r>
      <w:r w:rsidRPr="00933DC0">
        <w:rPr>
          <w:bCs/>
          <w:sz w:val="20"/>
          <w:szCs w:val="20"/>
          <w:lang w:val="hu-HU"/>
        </w:rPr>
        <w:tab/>
      </w:r>
      <w:r w:rsidRPr="00933DC0">
        <w:rPr>
          <w:bCs/>
          <w:sz w:val="20"/>
          <w:szCs w:val="20"/>
          <w:lang w:val="hu-HU"/>
        </w:rPr>
        <w:tab/>
      </w:r>
      <w:r w:rsidRPr="00933DC0">
        <w:rPr>
          <w:bCs/>
          <w:sz w:val="20"/>
          <w:szCs w:val="20"/>
          <w:lang w:val="hu-HU"/>
        </w:rPr>
        <w:tab/>
      </w:r>
    </w:p>
    <w:p w:rsidR="006D625A" w:rsidRPr="00933DC0" w:rsidRDefault="006D625A" w:rsidP="004C6933">
      <w:pPr>
        <w:rPr>
          <w:rStyle w:val="Cmsor5Char1"/>
          <w:b w:val="0"/>
          <w:i w:val="0"/>
          <w:iCs w:val="0"/>
          <w:sz w:val="20"/>
          <w:szCs w:val="20"/>
        </w:rPr>
      </w:pPr>
      <w:r w:rsidRPr="00933DC0">
        <w:rPr>
          <w:rStyle w:val="Cmsor5Char1"/>
          <w:b w:val="0"/>
          <w:i w:val="0"/>
          <w:iCs w:val="0"/>
          <w:sz w:val="20"/>
          <w:szCs w:val="20"/>
        </w:rPr>
        <w:t xml:space="preserve">Gyümölcsének alakja kúpos, íze átlagos. Néhány nappal az </w:t>
      </w:r>
      <w:proofErr w:type="spellStart"/>
      <w:r w:rsidRPr="00933DC0">
        <w:rPr>
          <w:rStyle w:val="Cmsor5Char1"/>
          <w:b w:val="0"/>
          <w:i w:val="0"/>
          <w:iCs w:val="0"/>
          <w:sz w:val="20"/>
          <w:szCs w:val="20"/>
        </w:rPr>
        <w:t>Elsanta</w:t>
      </w:r>
      <w:r w:rsidRPr="00933DC0">
        <w:rPr>
          <w:rStyle w:val="Cmsor5Char1"/>
          <w:b w:val="0"/>
          <w:i w:val="0"/>
          <w:iCs w:val="0"/>
          <w:sz w:val="20"/>
          <w:szCs w:val="20"/>
          <w:vertAlign w:val="superscript"/>
        </w:rPr>
        <w:t>R</w:t>
      </w:r>
      <w:proofErr w:type="spellEnd"/>
      <w:r w:rsidRPr="00933DC0">
        <w:rPr>
          <w:rStyle w:val="Cmsor5Char1"/>
          <w:b w:val="0"/>
          <w:i w:val="0"/>
          <w:iCs w:val="0"/>
          <w:sz w:val="20"/>
          <w:szCs w:val="20"/>
        </w:rPr>
        <w:t xml:space="preserve"> után kezd érni (középkései érési csoport), hosszú időn át szedhető, különösen, ha nagy </w:t>
      </w:r>
      <w:proofErr w:type="spellStart"/>
      <w:r w:rsidRPr="00933DC0">
        <w:rPr>
          <w:rStyle w:val="Cmsor5Char1"/>
          <w:b w:val="0"/>
          <w:i w:val="0"/>
          <w:iCs w:val="0"/>
          <w:sz w:val="20"/>
          <w:szCs w:val="20"/>
        </w:rPr>
        <w:t>rhizoma</w:t>
      </w:r>
      <w:proofErr w:type="spellEnd"/>
      <w:r w:rsidRPr="00933DC0">
        <w:rPr>
          <w:rStyle w:val="Cmsor5Char1"/>
          <w:b w:val="0"/>
          <w:i w:val="0"/>
          <w:iCs w:val="0"/>
          <w:sz w:val="20"/>
          <w:szCs w:val="20"/>
        </w:rPr>
        <w:t xml:space="preserve"> átmérőjű frigó növényeket ültetünk. Ebben az esetben a szedés akár 2 héttel meghosszabbodhat. Szabadföldön többet terem, mint az </w:t>
      </w:r>
      <w:proofErr w:type="spellStart"/>
      <w:r w:rsidRPr="00933DC0">
        <w:rPr>
          <w:rStyle w:val="Cmsor5Char1"/>
          <w:b w:val="0"/>
          <w:i w:val="0"/>
          <w:iCs w:val="0"/>
          <w:sz w:val="20"/>
          <w:szCs w:val="20"/>
        </w:rPr>
        <w:t>Elsanta</w:t>
      </w:r>
      <w:r w:rsidRPr="00933DC0">
        <w:rPr>
          <w:rStyle w:val="Cmsor5Char1"/>
          <w:b w:val="0"/>
          <w:i w:val="0"/>
          <w:iCs w:val="0"/>
          <w:sz w:val="20"/>
          <w:szCs w:val="20"/>
          <w:vertAlign w:val="superscript"/>
        </w:rPr>
        <w:t>R</w:t>
      </w:r>
      <w:proofErr w:type="spellEnd"/>
      <w:r w:rsidRPr="00933DC0">
        <w:rPr>
          <w:rStyle w:val="Cmsor5Char1"/>
          <w:b w:val="0"/>
          <w:i w:val="0"/>
          <w:iCs w:val="0"/>
          <w:sz w:val="20"/>
          <w:szCs w:val="20"/>
        </w:rPr>
        <w:t>, a II. osztályú gyümölcsök aránya is kisebb a kontroll fajtánál. Vigyázat! Fogékony a lisztharmatra! Védekezni kell ellene!</w:t>
      </w:r>
    </w:p>
    <w:p w:rsidR="006D625A" w:rsidRPr="00933DC0" w:rsidRDefault="006D625A" w:rsidP="0004792B">
      <w:pPr>
        <w:rPr>
          <w:rStyle w:val="Cmsor5Char1"/>
          <w:i w:val="0"/>
          <w:iCs w:val="0"/>
          <w:sz w:val="20"/>
          <w:szCs w:val="20"/>
        </w:rPr>
      </w:pPr>
    </w:p>
    <w:p w:rsidR="00975CC8" w:rsidRPr="00933DC0" w:rsidRDefault="00975CC8" w:rsidP="00975CC8">
      <w:pPr>
        <w:pBdr>
          <w:top w:val="single" w:sz="4" w:space="1" w:color="auto"/>
          <w:left w:val="single" w:sz="4" w:space="4" w:color="auto"/>
          <w:bottom w:val="single" w:sz="4" w:space="1" w:color="auto"/>
          <w:right w:val="single" w:sz="4" w:space="4" w:color="auto"/>
        </w:pBdr>
        <w:rPr>
          <w:b/>
          <w:bCs/>
          <w:sz w:val="20"/>
          <w:szCs w:val="20"/>
          <w:lang w:val="hu-HU"/>
        </w:rPr>
      </w:pPr>
      <w:proofErr w:type="spellStart"/>
      <w:r w:rsidRPr="00933DC0">
        <w:rPr>
          <w:rStyle w:val="Cmsor5Char1"/>
          <w:iCs w:val="0"/>
          <w:sz w:val="22"/>
          <w:szCs w:val="22"/>
        </w:rPr>
        <w:t>Lola</w:t>
      </w:r>
      <w:r w:rsidRPr="00933DC0">
        <w:rPr>
          <w:rStyle w:val="Cmsor5Char1"/>
          <w:iCs w:val="0"/>
          <w:sz w:val="22"/>
          <w:szCs w:val="22"/>
          <w:vertAlign w:val="superscript"/>
        </w:rPr>
        <w:t>R</w:t>
      </w:r>
      <w:proofErr w:type="spellEnd"/>
      <w:r w:rsidRPr="00933DC0">
        <w:rPr>
          <w:rStyle w:val="Cmsor5Char1"/>
          <w:b w:val="0"/>
          <w:i w:val="0"/>
          <w:iCs w:val="0"/>
          <w:sz w:val="22"/>
          <w:szCs w:val="22"/>
        </w:rPr>
        <w:t xml:space="preserve"> </w:t>
      </w:r>
      <w:r w:rsidRPr="00933DC0">
        <w:rPr>
          <w:bCs/>
          <w:sz w:val="20"/>
          <w:szCs w:val="20"/>
          <w:lang w:val="hu-HU"/>
        </w:rPr>
        <w:t xml:space="preserve">Nemesítő: HANSABRED GMBH&amp;CO, </w:t>
      </w:r>
      <w:proofErr w:type="gramStart"/>
      <w:r w:rsidRPr="00933DC0">
        <w:rPr>
          <w:bCs/>
          <w:sz w:val="20"/>
          <w:szCs w:val="20"/>
          <w:lang w:val="hu-HU"/>
        </w:rPr>
        <w:t xml:space="preserve">Németország                    </w:t>
      </w:r>
      <w:r w:rsidR="00267D2D" w:rsidRPr="00933DC0">
        <w:rPr>
          <w:bCs/>
          <w:sz w:val="20"/>
          <w:szCs w:val="20"/>
          <w:lang w:val="hu-HU"/>
        </w:rPr>
        <w:t xml:space="preserve">                </w:t>
      </w:r>
      <w:r w:rsidRPr="00933DC0">
        <w:rPr>
          <w:b/>
          <w:bCs/>
          <w:sz w:val="20"/>
          <w:szCs w:val="20"/>
          <w:lang w:val="hu-HU"/>
        </w:rPr>
        <w:t>ÚJDONSÁG</w:t>
      </w:r>
      <w:proofErr w:type="gramEnd"/>
      <w:r w:rsidRPr="00933DC0">
        <w:rPr>
          <w:b/>
          <w:bCs/>
          <w:sz w:val="20"/>
          <w:szCs w:val="20"/>
          <w:lang w:val="hu-HU"/>
        </w:rPr>
        <w:t>!</w:t>
      </w:r>
    </w:p>
    <w:p w:rsidR="00975CC8" w:rsidRPr="00933DC0" w:rsidRDefault="00975CC8" w:rsidP="00975CC8">
      <w:pPr>
        <w:pBdr>
          <w:top w:val="single" w:sz="4" w:space="1" w:color="auto"/>
          <w:left w:val="single" w:sz="4" w:space="4" w:color="auto"/>
          <w:bottom w:val="single" w:sz="4" w:space="1" w:color="auto"/>
          <w:right w:val="single" w:sz="4" w:space="4" w:color="auto"/>
        </w:pBdr>
        <w:rPr>
          <w:bCs/>
          <w:sz w:val="20"/>
          <w:szCs w:val="20"/>
          <w:lang w:val="hu-HU"/>
        </w:rPr>
      </w:pPr>
      <w:r w:rsidRPr="00933DC0">
        <w:rPr>
          <w:bCs/>
          <w:sz w:val="20"/>
          <w:szCs w:val="20"/>
          <w:lang w:val="hu-HU"/>
        </w:rPr>
        <w:t xml:space="preserve">Az </w:t>
      </w:r>
      <w:proofErr w:type="spellStart"/>
      <w:r w:rsidRPr="00933DC0">
        <w:rPr>
          <w:bCs/>
          <w:sz w:val="20"/>
          <w:szCs w:val="20"/>
          <w:lang w:val="hu-HU"/>
        </w:rPr>
        <w:t>Elegance</w:t>
      </w:r>
      <w:r w:rsidRPr="00933DC0">
        <w:rPr>
          <w:bCs/>
          <w:sz w:val="20"/>
          <w:szCs w:val="20"/>
          <w:vertAlign w:val="superscript"/>
          <w:lang w:val="hu-HU"/>
        </w:rPr>
        <w:t>R</w:t>
      </w:r>
      <w:proofErr w:type="spellEnd"/>
      <w:r w:rsidRPr="00933DC0">
        <w:rPr>
          <w:bCs/>
          <w:sz w:val="20"/>
          <w:szCs w:val="20"/>
          <w:lang w:val="hu-HU"/>
        </w:rPr>
        <w:t xml:space="preserve"> fajtához hasonló</w:t>
      </w:r>
      <w:r w:rsidR="00267D2D" w:rsidRPr="00933DC0">
        <w:rPr>
          <w:bCs/>
          <w:sz w:val="20"/>
          <w:szCs w:val="20"/>
          <w:lang w:val="hu-HU"/>
        </w:rPr>
        <w:t xml:space="preserve"> a szedési ideje, középkései fajta. Héja fényes piros, húsa kemény, ami azt jelenti, hogy a szedéskori nyomódásokat is jól bírja. Könnyen szedhető, szabadföldi hozamai kiválóak. </w:t>
      </w:r>
      <w:proofErr w:type="spellStart"/>
      <w:r w:rsidR="00267D2D" w:rsidRPr="00933DC0">
        <w:rPr>
          <w:bCs/>
          <w:sz w:val="20"/>
          <w:szCs w:val="20"/>
          <w:lang w:val="hu-HU"/>
        </w:rPr>
        <w:t>Ize</w:t>
      </w:r>
      <w:proofErr w:type="spellEnd"/>
      <w:r w:rsidR="00267D2D" w:rsidRPr="00933DC0">
        <w:rPr>
          <w:bCs/>
          <w:sz w:val="20"/>
          <w:szCs w:val="20"/>
          <w:lang w:val="hu-HU"/>
        </w:rPr>
        <w:t xml:space="preserve"> jó, nagyon kedvező sav- cukor harmóniával. Ajánlható mind szabadföldi, mind fóliás termesztésre is. A vizsgálatok szerint a betegségekkel szembeni ellenállósága is nagyon kedvező.</w:t>
      </w:r>
    </w:p>
    <w:p w:rsidR="004F029D" w:rsidRPr="00933DC0" w:rsidRDefault="004F029D" w:rsidP="0004792B">
      <w:pPr>
        <w:rPr>
          <w:b/>
          <w:bCs/>
          <w:i/>
          <w:lang w:val="hu-HU"/>
        </w:rPr>
      </w:pPr>
    </w:p>
    <w:p w:rsidR="0004792B" w:rsidRPr="00933DC0" w:rsidRDefault="0004792B" w:rsidP="0004792B">
      <w:pPr>
        <w:rPr>
          <w:bCs/>
          <w:lang w:val="hu-HU"/>
        </w:rPr>
      </w:pPr>
      <w:proofErr w:type="spellStart"/>
      <w:r w:rsidRPr="00933DC0">
        <w:rPr>
          <w:b/>
          <w:bCs/>
          <w:i/>
          <w:lang w:val="hu-HU"/>
        </w:rPr>
        <w:t>Florence</w:t>
      </w:r>
      <w:r w:rsidR="00D407A2" w:rsidRPr="00933DC0">
        <w:rPr>
          <w:b/>
          <w:bCs/>
          <w:i/>
          <w:vertAlign w:val="superscript"/>
          <w:lang w:val="hu-HU"/>
        </w:rPr>
        <w:t>R</w:t>
      </w:r>
      <w:proofErr w:type="spellEnd"/>
      <w:r w:rsidRPr="00933DC0">
        <w:rPr>
          <w:b/>
          <w:bCs/>
          <w:vertAlign w:val="superscript"/>
          <w:lang w:val="hu-HU"/>
        </w:rPr>
        <w:t xml:space="preserve"> </w:t>
      </w:r>
      <w:r w:rsidR="00267D2D" w:rsidRPr="00933DC0">
        <w:rPr>
          <w:bCs/>
          <w:sz w:val="20"/>
          <w:szCs w:val="20"/>
          <w:lang w:val="hu-HU"/>
        </w:rPr>
        <w:t>Nemesítő: NIAB EMR, Egyesült Királyság</w:t>
      </w:r>
    </w:p>
    <w:p w:rsidR="0004792B" w:rsidRPr="00933DC0" w:rsidRDefault="0004792B" w:rsidP="0004792B">
      <w:pPr>
        <w:jc w:val="both"/>
        <w:rPr>
          <w:bCs/>
          <w:noProof/>
          <w:sz w:val="20"/>
          <w:szCs w:val="20"/>
          <w:lang w:val="hu-HU"/>
        </w:rPr>
      </w:pPr>
      <w:r w:rsidRPr="00933DC0">
        <w:rPr>
          <w:bCs/>
          <w:noProof/>
          <w:sz w:val="20"/>
          <w:szCs w:val="20"/>
          <w:lang w:val="hu-HU"/>
        </w:rPr>
        <w:t>Az Elsanta</w:t>
      </w:r>
      <w:r w:rsidRPr="00933DC0">
        <w:rPr>
          <w:bCs/>
          <w:noProof/>
          <w:sz w:val="20"/>
          <w:szCs w:val="20"/>
          <w:vertAlign w:val="superscript"/>
          <w:lang w:val="hu-HU"/>
        </w:rPr>
        <w:t>SZB</w:t>
      </w:r>
      <w:r w:rsidRPr="00933DC0">
        <w:rPr>
          <w:bCs/>
          <w:noProof/>
          <w:sz w:val="20"/>
          <w:szCs w:val="20"/>
          <w:lang w:val="hu-HU"/>
        </w:rPr>
        <w:t xml:space="preserve"> után 10</w:t>
      </w:r>
      <w:r w:rsidR="00267D2D" w:rsidRPr="00933DC0">
        <w:rPr>
          <w:bCs/>
          <w:noProof/>
          <w:sz w:val="20"/>
          <w:szCs w:val="20"/>
          <w:lang w:val="hu-HU"/>
        </w:rPr>
        <w:t>-12</w:t>
      </w:r>
      <w:r w:rsidRPr="00933DC0">
        <w:rPr>
          <w:bCs/>
          <w:noProof/>
          <w:sz w:val="20"/>
          <w:szCs w:val="20"/>
          <w:lang w:val="hu-HU"/>
        </w:rPr>
        <w:t xml:space="preserve"> nappal érő fajta, melynek bogyói szabályos kúp alakúak, héja sötétvörös és nagyon jó ízű. Gyümölcshúsa szilárd, kiválóan manipulálható, tárolható. Hozama több év átlagában meghaladja az Elsantáét, gyümölcs mérete is legalább akkora. Az Elsanta</w:t>
      </w:r>
      <w:r w:rsidRPr="00933DC0">
        <w:rPr>
          <w:bCs/>
          <w:noProof/>
          <w:sz w:val="20"/>
          <w:szCs w:val="20"/>
          <w:vertAlign w:val="superscript"/>
          <w:lang w:val="hu-HU"/>
        </w:rPr>
        <w:t>SZB</w:t>
      </w:r>
      <w:r w:rsidRPr="00933DC0">
        <w:rPr>
          <w:bCs/>
          <w:noProof/>
          <w:sz w:val="20"/>
          <w:szCs w:val="20"/>
          <w:lang w:val="hu-HU"/>
        </w:rPr>
        <w:t xml:space="preserve"> utáni szezon meghatározó fajtájú desszert szamócája, mely több termelési célra alkalmas. Bokra közepesen erős, jó indanevelő. Mérsékelten ellenáll a lisztharmatnak és egyéb levelet károsító gombabetegségnek, jól ellenáll a Verticillium dahliae és a Phytophtora cactorum gombáknak, melyek nagy károkat tudnak okozni a szamócaültetvényekben! Nagy ellenállóképessége miatt nem csak az intenzív termesztésben használható, házikertekben is kiváló! Napégésre érzékeny lehet!</w:t>
      </w:r>
    </w:p>
    <w:p w:rsidR="009A3B2B" w:rsidRPr="00933DC0" w:rsidRDefault="009A3B2B" w:rsidP="0004792B">
      <w:pPr>
        <w:jc w:val="both"/>
        <w:rPr>
          <w:b/>
          <w:bCs/>
          <w:noProof/>
          <w:sz w:val="20"/>
          <w:szCs w:val="20"/>
          <w:lang w:val="hu-HU"/>
        </w:rPr>
      </w:pPr>
    </w:p>
    <w:p w:rsidR="000038AC" w:rsidRPr="00933DC0" w:rsidRDefault="000038AC" w:rsidP="009A3B2B">
      <w:pPr>
        <w:pBdr>
          <w:top w:val="single" w:sz="4" w:space="1" w:color="auto"/>
          <w:left w:val="single" w:sz="4" w:space="4" w:color="auto"/>
          <w:bottom w:val="single" w:sz="4" w:space="1" w:color="auto"/>
          <w:right w:val="single" w:sz="4" w:space="4" w:color="auto"/>
        </w:pBdr>
        <w:rPr>
          <w:b/>
          <w:bCs/>
          <w:noProof/>
          <w:sz w:val="20"/>
          <w:szCs w:val="20"/>
          <w:lang w:val="hu-HU"/>
        </w:rPr>
      </w:pPr>
      <w:r w:rsidRPr="00933DC0">
        <w:rPr>
          <w:b/>
          <w:bCs/>
          <w:i/>
          <w:noProof/>
          <w:lang w:val="hu-HU"/>
        </w:rPr>
        <w:t>Fernando</w:t>
      </w:r>
      <w:r w:rsidRPr="00933DC0">
        <w:rPr>
          <w:b/>
          <w:bCs/>
          <w:i/>
          <w:noProof/>
          <w:vertAlign w:val="superscript"/>
          <w:lang w:val="hu-HU"/>
        </w:rPr>
        <w:t>R</w:t>
      </w:r>
      <w:r w:rsidRPr="00933DC0">
        <w:rPr>
          <w:bCs/>
          <w:noProof/>
          <w:lang w:val="hu-HU"/>
        </w:rPr>
        <w:t xml:space="preserve"> </w:t>
      </w:r>
      <w:r w:rsidRPr="00933DC0">
        <w:rPr>
          <w:bCs/>
          <w:noProof/>
          <w:sz w:val="20"/>
          <w:szCs w:val="20"/>
          <w:lang w:val="hu-HU"/>
        </w:rPr>
        <w:t>Nemesítő: Vissers America BV. (NL)</w:t>
      </w:r>
      <w:r w:rsidR="009A3B2B" w:rsidRPr="00933DC0">
        <w:rPr>
          <w:bCs/>
          <w:noProof/>
          <w:sz w:val="20"/>
          <w:szCs w:val="20"/>
          <w:lang w:val="hu-HU"/>
        </w:rPr>
        <w:tab/>
      </w:r>
      <w:r w:rsidR="009A3B2B" w:rsidRPr="00933DC0">
        <w:rPr>
          <w:bCs/>
          <w:noProof/>
          <w:sz w:val="20"/>
          <w:szCs w:val="20"/>
          <w:lang w:val="hu-HU"/>
        </w:rPr>
        <w:tab/>
      </w:r>
      <w:r w:rsidR="009A3B2B" w:rsidRPr="00933DC0">
        <w:rPr>
          <w:bCs/>
          <w:noProof/>
          <w:sz w:val="20"/>
          <w:szCs w:val="20"/>
          <w:lang w:val="hu-HU"/>
        </w:rPr>
        <w:tab/>
      </w:r>
      <w:r w:rsidR="009A3B2B" w:rsidRPr="00933DC0">
        <w:rPr>
          <w:bCs/>
          <w:noProof/>
          <w:sz w:val="20"/>
          <w:szCs w:val="20"/>
          <w:lang w:val="hu-HU"/>
        </w:rPr>
        <w:tab/>
      </w:r>
      <w:r w:rsidR="009A3B2B" w:rsidRPr="00933DC0">
        <w:rPr>
          <w:b/>
          <w:bCs/>
          <w:noProof/>
          <w:sz w:val="20"/>
          <w:szCs w:val="20"/>
          <w:lang w:val="hu-HU"/>
        </w:rPr>
        <w:t>ÚJDONSÁG!</w:t>
      </w:r>
    </w:p>
    <w:p w:rsidR="000038AC" w:rsidRPr="00933DC0" w:rsidRDefault="000038AC" w:rsidP="009A3B2B">
      <w:pPr>
        <w:pBdr>
          <w:top w:val="single" w:sz="4" w:space="1" w:color="auto"/>
          <w:left w:val="single" w:sz="4" w:space="4" w:color="auto"/>
          <w:bottom w:val="single" w:sz="4" w:space="1" w:color="auto"/>
          <w:right w:val="single" w:sz="4" w:space="4" w:color="auto"/>
        </w:pBdr>
        <w:rPr>
          <w:bCs/>
          <w:noProof/>
          <w:sz w:val="20"/>
          <w:szCs w:val="20"/>
          <w:lang w:val="hu-HU"/>
        </w:rPr>
      </w:pPr>
      <w:r w:rsidRPr="00933DC0">
        <w:rPr>
          <w:bCs/>
          <w:noProof/>
          <w:sz w:val="20"/>
          <w:szCs w:val="20"/>
          <w:lang w:val="hu-HU"/>
        </w:rPr>
        <w:t>Közép-kései érésű fajta, érési ideje megegyezik a Florence fajtával. A növények erős növekedésűek, a virágai nagyok. Gyümölcsei és hússzíne is mély piros. Húskeménysége kiemelkedő, a Kimberley-vel megegyező. Íze jó. Legtöbb gombabetegségnek ellenáll.</w:t>
      </w:r>
    </w:p>
    <w:p w:rsidR="0004792B" w:rsidRPr="00933DC0" w:rsidRDefault="0004792B" w:rsidP="0004792B">
      <w:pPr>
        <w:rPr>
          <w:bCs/>
          <w:sz w:val="20"/>
          <w:szCs w:val="20"/>
          <w:lang w:val="hu-HU"/>
        </w:rPr>
      </w:pPr>
      <w:proofErr w:type="spellStart"/>
      <w:r w:rsidRPr="00933DC0">
        <w:rPr>
          <w:b/>
          <w:bCs/>
          <w:i/>
          <w:lang w:val="hu-HU"/>
        </w:rPr>
        <w:lastRenderedPageBreak/>
        <w:t>Symphony</w:t>
      </w:r>
      <w:r w:rsidR="00D407A2" w:rsidRPr="00933DC0">
        <w:rPr>
          <w:b/>
          <w:bCs/>
          <w:i/>
          <w:vertAlign w:val="superscript"/>
          <w:lang w:val="hu-HU"/>
        </w:rPr>
        <w:t>R</w:t>
      </w:r>
      <w:proofErr w:type="spellEnd"/>
      <w:r w:rsidRPr="00933DC0">
        <w:rPr>
          <w:b/>
          <w:bCs/>
          <w:i/>
          <w:lang w:val="hu-HU"/>
        </w:rPr>
        <w:t xml:space="preserve"> </w:t>
      </w:r>
      <w:r w:rsidR="00267D2D" w:rsidRPr="00933DC0">
        <w:rPr>
          <w:bCs/>
          <w:sz w:val="20"/>
          <w:szCs w:val="20"/>
          <w:lang w:val="hu-HU"/>
        </w:rPr>
        <w:t xml:space="preserve">Nemesítő: </w:t>
      </w:r>
      <w:proofErr w:type="spellStart"/>
      <w:r w:rsidR="00267D2D" w:rsidRPr="00933DC0">
        <w:rPr>
          <w:bCs/>
          <w:sz w:val="20"/>
          <w:szCs w:val="20"/>
          <w:lang w:val="hu-HU"/>
        </w:rPr>
        <w:t>Mylnefield</w:t>
      </w:r>
      <w:proofErr w:type="spellEnd"/>
      <w:r w:rsidR="00267D2D" w:rsidRPr="00933DC0">
        <w:rPr>
          <w:bCs/>
          <w:sz w:val="20"/>
          <w:szCs w:val="20"/>
          <w:lang w:val="hu-HU"/>
        </w:rPr>
        <w:t xml:space="preserve"> Research </w:t>
      </w:r>
      <w:proofErr w:type="spellStart"/>
      <w:r w:rsidR="00267D2D" w:rsidRPr="00933DC0">
        <w:rPr>
          <w:bCs/>
          <w:sz w:val="20"/>
          <w:szCs w:val="20"/>
          <w:lang w:val="hu-HU"/>
        </w:rPr>
        <w:t>Services</w:t>
      </w:r>
      <w:proofErr w:type="spellEnd"/>
      <w:r w:rsidR="00267D2D" w:rsidRPr="00933DC0">
        <w:rPr>
          <w:bCs/>
          <w:sz w:val="20"/>
          <w:szCs w:val="20"/>
          <w:lang w:val="hu-HU"/>
        </w:rPr>
        <w:t xml:space="preserve"> LTD</w:t>
      </w:r>
      <w:proofErr w:type="gramStart"/>
      <w:r w:rsidR="00267D2D" w:rsidRPr="00933DC0">
        <w:rPr>
          <w:bCs/>
          <w:sz w:val="20"/>
          <w:szCs w:val="20"/>
          <w:lang w:val="hu-HU"/>
        </w:rPr>
        <w:t>.,</w:t>
      </w:r>
      <w:proofErr w:type="gramEnd"/>
      <w:r w:rsidR="00267D2D" w:rsidRPr="00933DC0">
        <w:rPr>
          <w:bCs/>
          <w:sz w:val="20"/>
          <w:szCs w:val="20"/>
          <w:lang w:val="hu-HU"/>
        </w:rPr>
        <w:t xml:space="preserve"> Egyesült Királyság</w:t>
      </w:r>
    </w:p>
    <w:p w:rsidR="0004792B" w:rsidRDefault="0004792B" w:rsidP="0004792B">
      <w:pPr>
        <w:jc w:val="both"/>
        <w:rPr>
          <w:bCs/>
          <w:noProof/>
          <w:sz w:val="20"/>
          <w:szCs w:val="20"/>
          <w:lang w:val="hu-HU"/>
        </w:rPr>
      </w:pPr>
      <w:r w:rsidRPr="00933DC0">
        <w:rPr>
          <w:bCs/>
          <w:noProof/>
          <w:sz w:val="20"/>
          <w:szCs w:val="20"/>
          <w:lang w:val="hu-HU"/>
        </w:rPr>
        <w:t>A Rhapsody és a Holiday keresztezésével előállított fajta. Az Elsanta</w:t>
      </w:r>
      <w:r w:rsidR="00267D2D" w:rsidRPr="00933DC0">
        <w:rPr>
          <w:bCs/>
          <w:noProof/>
          <w:sz w:val="20"/>
          <w:szCs w:val="20"/>
          <w:vertAlign w:val="superscript"/>
          <w:lang w:val="hu-HU"/>
        </w:rPr>
        <w:t>R</w:t>
      </w:r>
      <w:r w:rsidRPr="00933DC0">
        <w:rPr>
          <w:bCs/>
          <w:noProof/>
          <w:sz w:val="20"/>
          <w:szCs w:val="20"/>
          <w:lang w:val="hu-HU"/>
        </w:rPr>
        <w:t xml:space="preserve"> után 5-7 nappal érik. Gyümölcsei nagyon nagyok, sötétpirosak, fényesek. Jó ízű, de kicsit savas. Termőképessége kiváló. Phytophtorával szemben rezisztens!</w:t>
      </w:r>
    </w:p>
    <w:p w:rsidR="007D472F" w:rsidRDefault="007D472F" w:rsidP="0004792B">
      <w:pPr>
        <w:jc w:val="both"/>
        <w:rPr>
          <w:bCs/>
          <w:noProof/>
          <w:sz w:val="20"/>
          <w:szCs w:val="20"/>
          <w:lang w:val="hu-HU"/>
        </w:rPr>
      </w:pPr>
    </w:p>
    <w:p w:rsidR="007D472F" w:rsidRDefault="007D472F" w:rsidP="007D472F">
      <w:pPr>
        <w:jc w:val="center"/>
        <w:rPr>
          <w:bCs/>
          <w:noProof/>
          <w:sz w:val="20"/>
          <w:szCs w:val="20"/>
          <w:lang w:val="hu-HU"/>
        </w:rPr>
      </w:pPr>
      <w:r>
        <w:rPr>
          <w:noProof/>
          <w:lang w:val="hu-HU" w:eastAsia="hu-HU"/>
        </w:rPr>
        <w:drawing>
          <wp:inline distT="0" distB="0" distL="0" distR="0" wp14:anchorId="3A1A9786" wp14:editId="2933C061">
            <wp:extent cx="3834765" cy="2879725"/>
            <wp:effectExtent l="0" t="0" r="0" b="0"/>
            <wp:docPr id="5" name="Kép 5" descr="E:\Képek\2006 június 1.szamócafajták Proplant\Symphony 1. 2006 június 1. Proplant.jpg"/>
            <wp:cNvGraphicFramePr/>
            <a:graphic xmlns:a="http://schemas.openxmlformats.org/drawingml/2006/main">
              <a:graphicData uri="http://schemas.openxmlformats.org/drawingml/2006/picture">
                <pic:pic xmlns:pic="http://schemas.openxmlformats.org/drawingml/2006/picture">
                  <pic:nvPicPr>
                    <pic:cNvPr id="5" name="Kép 5" descr="E:\Képek\2006 június 1.szamócafajták Proplant\Symphony 1. 2006 június 1. Proplant.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4765" cy="2879725"/>
                    </a:xfrm>
                    <a:prstGeom prst="rect">
                      <a:avLst/>
                    </a:prstGeom>
                    <a:noFill/>
                    <a:ln>
                      <a:noFill/>
                    </a:ln>
                  </pic:spPr>
                </pic:pic>
              </a:graphicData>
            </a:graphic>
          </wp:inline>
        </w:drawing>
      </w:r>
    </w:p>
    <w:p w:rsidR="007D472F" w:rsidRDefault="007D472F" w:rsidP="007D472F">
      <w:pPr>
        <w:jc w:val="center"/>
        <w:rPr>
          <w:bCs/>
          <w:noProof/>
          <w:sz w:val="20"/>
          <w:szCs w:val="20"/>
          <w:lang w:val="hu-HU"/>
        </w:rPr>
      </w:pPr>
    </w:p>
    <w:p w:rsidR="007D472F" w:rsidRPr="007D472F" w:rsidRDefault="007D472F" w:rsidP="007D472F">
      <w:pPr>
        <w:jc w:val="center"/>
        <w:rPr>
          <w:b/>
          <w:bCs/>
          <w:noProof/>
          <w:sz w:val="20"/>
          <w:szCs w:val="20"/>
          <w:vertAlign w:val="superscript"/>
          <w:lang w:val="hu-HU"/>
        </w:rPr>
      </w:pPr>
      <w:r>
        <w:rPr>
          <w:b/>
          <w:bCs/>
          <w:noProof/>
          <w:sz w:val="20"/>
          <w:szCs w:val="20"/>
          <w:lang w:val="hu-HU"/>
        </w:rPr>
        <w:t>Symphony</w:t>
      </w:r>
      <w:r>
        <w:rPr>
          <w:b/>
          <w:bCs/>
          <w:noProof/>
          <w:sz w:val="20"/>
          <w:szCs w:val="20"/>
          <w:vertAlign w:val="superscript"/>
          <w:lang w:val="hu-HU"/>
        </w:rPr>
        <w:t>R</w:t>
      </w:r>
    </w:p>
    <w:p w:rsidR="00F80ACC" w:rsidRPr="00933DC0" w:rsidRDefault="00F80ACC" w:rsidP="00F80ACC">
      <w:pPr>
        <w:jc w:val="center"/>
        <w:rPr>
          <w:bCs/>
          <w:noProof/>
          <w:sz w:val="20"/>
          <w:szCs w:val="20"/>
          <w:lang w:val="hu-HU"/>
        </w:rPr>
      </w:pPr>
    </w:p>
    <w:p w:rsidR="009A3B2B" w:rsidRPr="00933DC0" w:rsidRDefault="009A3B2B" w:rsidP="009A3B2B">
      <w:pPr>
        <w:pStyle w:val="HTML-kntformzott"/>
        <w:pBdr>
          <w:top w:val="single" w:sz="4" w:space="1" w:color="auto"/>
          <w:left w:val="single" w:sz="4" w:space="4" w:color="auto"/>
          <w:bottom w:val="single" w:sz="4" w:space="1" w:color="auto"/>
          <w:right w:val="single" w:sz="4" w:space="4" w:color="auto"/>
        </w:pBdr>
        <w:rPr>
          <w:rFonts w:ascii="Arial" w:hAnsi="Arial" w:cs="Arial"/>
          <w:b/>
          <w:bCs/>
          <w:i/>
          <w:noProof/>
        </w:rPr>
      </w:pPr>
      <w:r w:rsidRPr="00933DC0">
        <w:rPr>
          <w:rFonts w:ascii="Arial" w:hAnsi="Arial" w:cs="Arial"/>
          <w:b/>
          <w:i/>
          <w:noProof/>
          <w:sz w:val="22"/>
          <w:szCs w:val="22"/>
        </w:rPr>
        <w:t>Destiny</w:t>
      </w:r>
      <w:r w:rsidRPr="00933DC0">
        <w:rPr>
          <w:rFonts w:ascii="Arial" w:hAnsi="Arial" w:cs="Arial"/>
          <w:b/>
          <w:i/>
          <w:noProof/>
          <w:sz w:val="22"/>
          <w:szCs w:val="22"/>
          <w:vertAlign w:val="superscript"/>
        </w:rPr>
        <w:t>R</w:t>
      </w:r>
      <w:r w:rsidRPr="00933DC0">
        <w:rPr>
          <w:rFonts w:ascii="Arial" w:hAnsi="Arial" w:cs="Arial"/>
          <w:b/>
          <w:i/>
          <w:noProof/>
          <w:sz w:val="22"/>
          <w:szCs w:val="22"/>
        </w:rPr>
        <w:t>”P061105”</w:t>
      </w:r>
      <w:r w:rsidRPr="00933DC0">
        <w:rPr>
          <w:bCs/>
          <w:noProof/>
        </w:rPr>
        <w:t xml:space="preserve"> </w:t>
      </w:r>
      <w:r w:rsidRPr="00933DC0">
        <w:rPr>
          <w:rFonts w:ascii="Arial" w:hAnsi="Arial" w:cs="Arial"/>
          <w:bCs/>
          <w:noProof/>
        </w:rPr>
        <w:t>Nemesítő: Vissers America BV. (NL)</w:t>
      </w:r>
      <w:r w:rsidRPr="00933DC0">
        <w:rPr>
          <w:rFonts w:ascii="Arial" w:hAnsi="Arial" w:cs="Arial"/>
          <w:bCs/>
          <w:noProof/>
        </w:rPr>
        <w:tab/>
      </w:r>
      <w:r w:rsidRPr="00933DC0">
        <w:rPr>
          <w:rFonts w:ascii="Arial" w:hAnsi="Arial" w:cs="Arial"/>
          <w:bCs/>
          <w:noProof/>
        </w:rPr>
        <w:tab/>
      </w:r>
      <w:r w:rsidRPr="00933DC0">
        <w:rPr>
          <w:rFonts w:ascii="Arial" w:hAnsi="Arial" w:cs="Arial"/>
          <w:bCs/>
          <w:noProof/>
        </w:rPr>
        <w:tab/>
      </w:r>
      <w:r w:rsidRPr="00933DC0">
        <w:rPr>
          <w:rFonts w:ascii="Arial" w:hAnsi="Arial" w:cs="Arial"/>
          <w:b/>
          <w:bCs/>
          <w:i/>
          <w:noProof/>
        </w:rPr>
        <w:t>ÚJDONSÁG!</w:t>
      </w:r>
    </w:p>
    <w:p w:rsidR="0004792B" w:rsidRPr="00933DC0" w:rsidRDefault="009A3B2B" w:rsidP="009A3B2B">
      <w:pPr>
        <w:pStyle w:val="HTML-kntformzott"/>
        <w:pBdr>
          <w:top w:val="single" w:sz="4" w:space="1" w:color="auto"/>
          <w:left w:val="single" w:sz="4" w:space="4" w:color="auto"/>
          <w:bottom w:val="single" w:sz="4" w:space="1" w:color="auto"/>
          <w:right w:val="single" w:sz="4" w:space="4" w:color="auto"/>
        </w:pBdr>
        <w:rPr>
          <w:rFonts w:ascii="Arial" w:hAnsi="Arial" w:cs="Arial"/>
          <w:noProof/>
        </w:rPr>
      </w:pPr>
      <w:r w:rsidRPr="00933DC0">
        <w:rPr>
          <w:rFonts w:ascii="Arial" w:hAnsi="Arial" w:cs="Arial"/>
          <w:noProof/>
        </w:rPr>
        <w:t>Nagyon nagy százalékban ad 1. osztályú gyümölcsöket. Erős bokrú, levél színe sötétzöld. Csodálatos, nagy gyümölcsű. Jól tárolható, még hűtőben is. Érési ideje a Florence-t pár nappal követi, de nagyon hosszan szedhető! Kicsit lisztharmat érzékeny a levele, de más gombabetegségnek kifejezetten ellenáll. Eső állósága jó, fólia alá is nagyon ajánlott fajta.</w:t>
      </w:r>
    </w:p>
    <w:p w:rsidR="009A3B2B" w:rsidRPr="00933DC0" w:rsidRDefault="009A3B2B" w:rsidP="0004792B">
      <w:pPr>
        <w:rPr>
          <w:b/>
          <w:sz w:val="24"/>
          <w:szCs w:val="24"/>
          <w:u w:val="single"/>
          <w:lang w:val="hu-HU"/>
        </w:rPr>
      </w:pPr>
    </w:p>
    <w:p w:rsidR="00B60906" w:rsidRDefault="00B60906" w:rsidP="0004792B">
      <w:pPr>
        <w:rPr>
          <w:b/>
          <w:sz w:val="24"/>
          <w:szCs w:val="24"/>
          <w:u w:val="single"/>
          <w:lang w:val="hu-HU"/>
        </w:rPr>
      </w:pPr>
    </w:p>
    <w:p w:rsidR="00933DC0" w:rsidRPr="00933DC0" w:rsidRDefault="00933DC0" w:rsidP="0004792B">
      <w:pPr>
        <w:rPr>
          <w:b/>
          <w:sz w:val="24"/>
          <w:szCs w:val="24"/>
          <w:u w:val="single"/>
          <w:lang w:val="hu-HU"/>
        </w:rPr>
      </w:pPr>
    </w:p>
    <w:p w:rsidR="0004792B" w:rsidRPr="00933DC0" w:rsidRDefault="0004792B" w:rsidP="0004792B">
      <w:pPr>
        <w:rPr>
          <w:b/>
          <w:sz w:val="24"/>
          <w:szCs w:val="24"/>
          <w:u w:val="single"/>
          <w:lang w:val="hu-HU"/>
        </w:rPr>
      </w:pPr>
      <w:r w:rsidRPr="00933DC0">
        <w:rPr>
          <w:b/>
          <w:sz w:val="24"/>
          <w:szCs w:val="24"/>
          <w:u w:val="single"/>
          <w:lang w:val="hu-HU"/>
        </w:rPr>
        <w:t>FOLYTONTERMŐ FAJTÁK</w:t>
      </w:r>
    </w:p>
    <w:p w:rsidR="00F80ACC" w:rsidRPr="00933DC0" w:rsidRDefault="00F80ACC" w:rsidP="0004792B">
      <w:pPr>
        <w:rPr>
          <w:sz w:val="20"/>
          <w:szCs w:val="20"/>
          <w:lang w:val="hu-HU"/>
        </w:rPr>
      </w:pPr>
    </w:p>
    <w:p w:rsidR="00F80ACC" w:rsidRPr="00933DC0" w:rsidRDefault="00812844" w:rsidP="00B01148">
      <w:pPr>
        <w:pBdr>
          <w:top w:val="single" w:sz="4" w:space="1" w:color="auto"/>
          <w:left w:val="single" w:sz="4" w:space="4" w:color="auto"/>
          <w:bottom w:val="single" w:sz="4" w:space="1" w:color="auto"/>
          <w:right w:val="single" w:sz="4" w:space="4" w:color="auto"/>
        </w:pBdr>
        <w:rPr>
          <w:b/>
          <w:i/>
          <w:sz w:val="20"/>
          <w:szCs w:val="20"/>
          <w:lang w:val="hu-HU"/>
        </w:rPr>
      </w:pPr>
      <w:proofErr w:type="spellStart"/>
      <w:r w:rsidRPr="00933DC0">
        <w:rPr>
          <w:b/>
          <w:i/>
          <w:lang w:val="hu-HU"/>
        </w:rPr>
        <w:t>Cabrillo</w:t>
      </w:r>
      <w:r w:rsidRPr="00933DC0">
        <w:rPr>
          <w:b/>
          <w:i/>
          <w:vertAlign w:val="superscript"/>
          <w:lang w:val="hu-HU"/>
        </w:rPr>
        <w:t>R</w:t>
      </w:r>
      <w:proofErr w:type="spellEnd"/>
      <w:r w:rsidRPr="00933DC0">
        <w:rPr>
          <w:sz w:val="20"/>
          <w:szCs w:val="20"/>
          <w:lang w:val="hu-HU"/>
        </w:rPr>
        <w:t xml:space="preserve"> UC Davis nemesítése, </w:t>
      </w:r>
      <w:proofErr w:type="gramStart"/>
      <w:r w:rsidRPr="00933DC0">
        <w:rPr>
          <w:sz w:val="20"/>
          <w:szCs w:val="20"/>
          <w:lang w:val="hu-HU"/>
        </w:rPr>
        <w:t>USA</w:t>
      </w:r>
      <w:r w:rsidR="00B01148" w:rsidRPr="00933DC0">
        <w:rPr>
          <w:sz w:val="20"/>
          <w:szCs w:val="20"/>
          <w:lang w:val="hu-HU"/>
        </w:rPr>
        <w:tab/>
      </w:r>
      <w:r w:rsidR="00B01148" w:rsidRPr="00933DC0">
        <w:rPr>
          <w:sz w:val="20"/>
          <w:szCs w:val="20"/>
          <w:lang w:val="hu-HU"/>
        </w:rPr>
        <w:tab/>
      </w:r>
      <w:r w:rsidR="00B01148" w:rsidRPr="00933DC0">
        <w:rPr>
          <w:sz w:val="20"/>
          <w:szCs w:val="20"/>
          <w:lang w:val="hu-HU"/>
        </w:rPr>
        <w:tab/>
      </w:r>
      <w:r w:rsidR="00B01148" w:rsidRPr="00933DC0">
        <w:rPr>
          <w:sz w:val="20"/>
          <w:szCs w:val="20"/>
          <w:lang w:val="hu-HU"/>
        </w:rPr>
        <w:tab/>
      </w:r>
      <w:r w:rsidR="00B01148" w:rsidRPr="00933DC0">
        <w:rPr>
          <w:sz w:val="20"/>
          <w:szCs w:val="20"/>
          <w:lang w:val="hu-HU"/>
        </w:rPr>
        <w:tab/>
      </w:r>
      <w:r w:rsidR="00B01148" w:rsidRPr="00933DC0">
        <w:rPr>
          <w:sz w:val="20"/>
          <w:szCs w:val="20"/>
          <w:lang w:val="hu-HU"/>
        </w:rPr>
        <w:tab/>
        <w:t xml:space="preserve">    </w:t>
      </w:r>
      <w:r w:rsidR="00B01148" w:rsidRPr="00933DC0">
        <w:rPr>
          <w:b/>
          <w:i/>
          <w:sz w:val="20"/>
          <w:szCs w:val="20"/>
          <w:lang w:val="hu-HU"/>
        </w:rPr>
        <w:t>ÚJDONSÁG</w:t>
      </w:r>
      <w:proofErr w:type="gramEnd"/>
      <w:r w:rsidR="00B01148" w:rsidRPr="00933DC0">
        <w:rPr>
          <w:b/>
          <w:i/>
          <w:sz w:val="20"/>
          <w:szCs w:val="20"/>
          <w:lang w:val="hu-HU"/>
        </w:rPr>
        <w:t>!</w:t>
      </w:r>
    </w:p>
    <w:p w:rsidR="00812844" w:rsidRPr="00933DC0" w:rsidRDefault="00812844" w:rsidP="00B01148">
      <w:pPr>
        <w:pBdr>
          <w:top w:val="single" w:sz="4" w:space="1" w:color="auto"/>
          <w:left w:val="single" w:sz="4" w:space="4" w:color="auto"/>
          <w:bottom w:val="single" w:sz="4" w:space="1" w:color="auto"/>
          <w:right w:val="single" w:sz="4" w:space="4" w:color="auto"/>
        </w:pBdr>
        <w:rPr>
          <w:sz w:val="20"/>
          <w:szCs w:val="20"/>
          <w:lang w:val="hu-HU"/>
        </w:rPr>
      </w:pPr>
      <w:r w:rsidRPr="00933DC0">
        <w:rPr>
          <w:sz w:val="20"/>
          <w:szCs w:val="20"/>
          <w:lang w:val="hu-HU"/>
        </w:rPr>
        <w:t xml:space="preserve">Bőtermő, nagy és egyforma gyümölcsöket termő fajta. Hozama meghaladja az </w:t>
      </w:r>
      <w:proofErr w:type="spellStart"/>
      <w:r w:rsidRPr="00933DC0">
        <w:rPr>
          <w:sz w:val="20"/>
          <w:szCs w:val="20"/>
          <w:lang w:val="hu-HU"/>
        </w:rPr>
        <w:t>Albion</w:t>
      </w:r>
      <w:r w:rsidRPr="00933DC0">
        <w:rPr>
          <w:sz w:val="20"/>
          <w:szCs w:val="20"/>
          <w:vertAlign w:val="superscript"/>
          <w:lang w:val="hu-HU"/>
        </w:rPr>
        <w:t>R</w:t>
      </w:r>
      <w:proofErr w:type="spellEnd"/>
      <w:r w:rsidRPr="00933DC0">
        <w:rPr>
          <w:sz w:val="20"/>
          <w:szCs w:val="20"/>
          <w:lang w:val="hu-HU"/>
        </w:rPr>
        <w:t xml:space="preserve"> és a San </w:t>
      </w:r>
      <w:proofErr w:type="spellStart"/>
      <w:r w:rsidRPr="00933DC0">
        <w:rPr>
          <w:sz w:val="20"/>
          <w:szCs w:val="20"/>
          <w:lang w:val="hu-HU"/>
        </w:rPr>
        <w:t>Andreas</w:t>
      </w:r>
      <w:r w:rsidRPr="00933DC0">
        <w:rPr>
          <w:sz w:val="20"/>
          <w:szCs w:val="20"/>
          <w:vertAlign w:val="superscript"/>
          <w:lang w:val="hu-HU"/>
        </w:rPr>
        <w:t>R</w:t>
      </w:r>
      <w:proofErr w:type="spellEnd"/>
      <w:r w:rsidRPr="00933DC0">
        <w:rPr>
          <w:sz w:val="20"/>
          <w:szCs w:val="20"/>
          <w:lang w:val="hu-HU"/>
        </w:rPr>
        <w:t xml:space="preserve"> fajtákét is. Érése a középkorai fajtákkal egy időben kezdődik. Íze kiemelkedően jó, kellemes sav- cukor aránnyal. A fajta értékesítését több kereskedelmi csatornának is ajánlják. Gombabetegségekkel szembeni ellenálló képessége</w:t>
      </w:r>
      <w:r w:rsidR="00B01148" w:rsidRPr="00933DC0">
        <w:rPr>
          <w:sz w:val="20"/>
          <w:szCs w:val="20"/>
          <w:lang w:val="hu-HU"/>
        </w:rPr>
        <w:t xml:space="preserve"> átlagos.</w:t>
      </w:r>
    </w:p>
    <w:p w:rsidR="00812844" w:rsidRPr="00933DC0" w:rsidRDefault="00812844" w:rsidP="00812844">
      <w:pPr>
        <w:rPr>
          <w:sz w:val="20"/>
          <w:szCs w:val="20"/>
          <w:lang w:val="hu-HU"/>
        </w:rPr>
      </w:pPr>
      <w:r w:rsidRPr="00933DC0">
        <w:rPr>
          <w:sz w:val="20"/>
          <w:szCs w:val="20"/>
          <w:lang w:val="hu-HU"/>
        </w:rPr>
        <w:t xml:space="preserve"> </w:t>
      </w:r>
    </w:p>
    <w:p w:rsidR="00B60906" w:rsidRPr="00933DC0" w:rsidRDefault="00B60906" w:rsidP="00B60906">
      <w:pPr>
        <w:rPr>
          <w:b/>
          <w:bCs/>
          <w:i/>
          <w:iCs/>
          <w:vertAlign w:val="superscript"/>
          <w:lang w:val="hu-HU"/>
        </w:rPr>
      </w:pPr>
      <w:r w:rsidRPr="00933DC0">
        <w:rPr>
          <w:b/>
          <w:i/>
          <w:lang w:val="hu-HU"/>
        </w:rPr>
        <w:t xml:space="preserve">Mara des </w:t>
      </w:r>
      <w:proofErr w:type="spellStart"/>
      <w:r w:rsidRPr="00933DC0">
        <w:rPr>
          <w:b/>
          <w:i/>
          <w:lang w:val="hu-HU"/>
        </w:rPr>
        <w:t>Bois</w:t>
      </w:r>
      <w:r w:rsidRPr="00933DC0">
        <w:rPr>
          <w:b/>
          <w:i/>
          <w:vertAlign w:val="superscript"/>
          <w:lang w:val="hu-HU"/>
        </w:rPr>
        <w:t>R</w:t>
      </w:r>
      <w:proofErr w:type="spellEnd"/>
    </w:p>
    <w:p w:rsidR="00B60906" w:rsidRDefault="00B60906" w:rsidP="00B60906">
      <w:pPr>
        <w:rPr>
          <w:sz w:val="20"/>
          <w:szCs w:val="20"/>
          <w:lang w:val="hu-HU"/>
        </w:rPr>
      </w:pPr>
      <w:r w:rsidRPr="00933DC0">
        <w:rPr>
          <w:sz w:val="20"/>
          <w:szCs w:val="20"/>
          <w:lang w:val="hu-HU"/>
        </w:rPr>
        <w:t>Kétszer termő fajta. Az első érési ideje korai, a második középkorai, július közepén kezdődik. Virága kicsi, lomb alatt virágzik. Első gyümölcsei közép-nagyok, lapított kúpalakúak, jó ízűek. Terméshozama közepes. A meszes talajt nem kedveli. Ez a fajta még házi kerti fajta!</w:t>
      </w:r>
    </w:p>
    <w:p w:rsidR="00F44BD2" w:rsidRDefault="00F44BD2" w:rsidP="00B60906">
      <w:pPr>
        <w:rPr>
          <w:sz w:val="20"/>
          <w:szCs w:val="20"/>
          <w:lang w:val="hu-HU"/>
        </w:rPr>
      </w:pPr>
    </w:p>
    <w:p w:rsidR="00F44BD2" w:rsidRDefault="00F44BD2" w:rsidP="00F44BD2">
      <w:pPr>
        <w:jc w:val="center"/>
        <w:rPr>
          <w:sz w:val="20"/>
          <w:szCs w:val="20"/>
          <w:lang w:val="hu-HU"/>
        </w:rPr>
      </w:pPr>
      <w:r>
        <w:rPr>
          <w:noProof/>
          <w:lang w:val="hu-HU" w:eastAsia="hu-HU"/>
        </w:rPr>
        <w:lastRenderedPageBreak/>
        <w:drawing>
          <wp:inline distT="0" distB="0" distL="0" distR="0" wp14:anchorId="4BAF34FF" wp14:editId="21A1193C">
            <wp:extent cx="2703195" cy="3599815"/>
            <wp:effectExtent l="0" t="0" r="1905" b="635"/>
            <wp:docPr id="6" name="Kép 6" descr="E:\Képek\2006 május 24 Proplant\34. Mara des Bois 2006. május 26. Proplant.jpg"/>
            <wp:cNvGraphicFramePr/>
            <a:graphic xmlns:a="http://schemas.openxmlformats.org/drawingml/2006/main">
              <a:graphicData uri="http://schemas.openxmlformats.org/drawingml/2006/picture">
                <pic:pic xmlns:pic="http://schemas.openxmlformats.org/drawingml/2006/picture">
                  <pic:nvPicPr>
                    <pic:cNvPr id="6" name="Kép 6" descr="E:\Képek\2006 május 24 Proplant\34. Mara des Bois 2006. május 26. Proplant.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195" cy="3599815"/>
                    </a:xfrm>
                    <a:prstGeom prst="rect">
                      <a:avLst/>
                    </a:prstGeom>
                    <a:noFill/>
                    <a:ln>
                      <a:noFill/>
                    </a:ln>
                  </pic:spPr>
                </pic:pic>
              </a:graphicData>
            </a:graphic>
          </wp:inline>
        </w:drawing>
      </w:r>
    </w:p>
    <w:p w:rsidR="00F44BD2" w:rsidRDefault="00F44BD2" w:rsidP="00F44BD2">
      <w:pPr>
        <w:jc w:val="center"/>
        <w:rPr>
          <w:sz w:val="20"/>
          <w:szCs w:val="20"/>
          <w:lang w:val="hu-HU"/>
        </w:rPr>
      </w:pPr>
    </w:p>
    <w:p w:rsidR="0004792B" w:rsidRPr="00933DC0" w:rsidRDefault="00F44BD2" w:rsidP="00F44BD2">
      <w:pPr>
        <w:jc w:val="center"/>
        <w:rPr>
          <w:sz w:val="20"/>
          <w:szCs w:val="20"/>
          <w:lang w:val="hu-HU"/>
        </w:rPr>
      </w:pPr>
      <w:r>
        <w:rPr>
          <w:b/>
          <w:sz w:val="20"/>
          <w:szCs w:val="20"/>
          <w:lang w:val="hu-HU"/>
        </w:rPr>
        <w:t xml:space="preserve">Mara des </w:t>
      </w:r>
      <w:proofErr w:type="spellStart"/>
      <w:r>
        <w:rPr>
          <w:b/>
          <w:sz w:val="20"/>
          <w:szCs w:val="20"/>
          <w:lang w:val="hu-HU"/>
        </w:rPr>
        <w:t>Bois</w:t>
      </w:r>
      <w:r>
        <w:rPr>
          <w:b/>
          <w:sz w:val="20"/>
          <w:szCs w:val="20"/>
          <w:vertAlign w:val="superscript"/>
          <w:lang w:val="hu-HU"/>
        </w:rPr>
        <w:t>R</w:t>
      </w:r>
      <w:proofErr w:type="spellEnd"/>
    </w:p>
    <w:p w:rsidR="00B60906" w:rsidRPr="00933DC0" w:rsidRDefault="00B60906" w:rsidP="0004792B">
      <w:pPr>
        <w:rPr>
          <w:sz w:val="20"/>
          <w:szCs w:val="20"/>
          <w:lang w:val="hu-HU"/>
        </w:rPr>
      </w:pPr>
    </w:p>
    <w:p w:rsidR="0004792B" w:rsidRPr="00933DC0" w:rsidRDefault="0004792B" w:rsidP="0004792B">
      <w:pPr>
        <w:rPr>
          <w:sz w:val="20"/>
          <w:szCs w:val="20"/>
          <w:lang w:val="hu-HU"/>
        </w:rPr>
      </w:pPr>
      <w:proofErr w:type="spellStart"/>
      <w:r w:rsidRPr="00933DC0">
        <w:rPr>
          <w:b/>
          <w:i/>
          <w:lang w:val="hu-HU"/>
        </w:rPr>
        <w:t>Selva</w:t>
      </w:r>
      <w:r w:rsidR="007737EA" w:rsidRPr="00933DC0">
        <w:rPr>
          <w:b/>
          <w:i/>
          <w:vertAlign w:val="superscript"/>
          <w:lang w:val="hu-HU"/>
        </w:rPr>
        <w:t>R</w:t>
      </w:r>
      <w:proofErr w:type="spellEnd"/>
      <w:r w:rsidRPr="00933DC0">
        <w:rPr>
          <w:b/>
          <w:lang w:val="hu-HU"/>
        </w:rPr>
        <w:t xml:space="preserve"> </w:t>
      </w:r>
      <w:r w:rsidRPr="00933DC0">
        <w:rPr>
          <w:sz w:val="20"/>
          <w:szCs w:val="20"/>
          <w:lang w:val="hu-HU"/>
        </w:rPr>
        <w:t>UC Davis nemesítés, Egyesült Államok.</w:t>
      </w:r>
    </w:p>
    <w:p w:rsidR="0004792B" w:rsidRPr="00933DC0" w:rsidRDefault="0004792B" w:rsidP="0004792B">
      <w:pPr>
        <w:rPr>
          <w:sz w:val="20"/>
          <w:szCs w:val="20"/>
          <w:lang w:val="hu-HU"/>
        </w:rPr>
      </w:pPr>
      <w:r w:rsidRPr="00933DC0">
        <w:rPr>
          <w:sz w:val="20"/>
          <w:szCs w:val="20"/>
          <w:lang w:val="hu-HU"/>
        </w:rPr>
        <w:t xml:space="preserve">Ez egy alacsony, nyitott bokrú szamócafajta, mely nagy termést tud adni. Gyümölcsei ugyan nagyok, de csak közepes ízűek. Szedéskor előny, hogy bogyói kemények, nem sérülékenyek. </w:t>
      </w:r>
    </w:p>
    <w:p w:rsidR="0004792B" w:rsidRPr="00933DC0" w:rsidRDefault="0004792B" w:rsidP="0004792B">
      <w:pPr>
        <w:rPr>
          <w:sz w:val="20"/>
          <w:szCs w:val="20"/>
          <w:lang w:val="hu-HU"/>
        </w:rPr>
      </w:pPr>
    </w:p>
    <w:p w:rsidR="0004792B" w:rsidRPr="00933DC0" w:rsidRDefault="0004792B" w:rsidP="0004792B">
      <w:pPr>
        <w:rPr>
          <w:b/>
          <w:i/>
          <w:vertAlign w:val="superscript"/>
          <w:lang w:val="hu-HU"/>
        </w:rPr>
      </w:pPr>
      <w:proofErr w:type="spellStart"/>
      <w:r w:rsidRPr="00933DC0">
        <w:rPr>
          <w:b/>
          <w:i/>
          <w:lang w:val="hu-HU"/>
        </w:rPr>
        <w:t>Diamante</w:t>
      </w:r>
      <w:r w:rsidR="007737EA" w:rsidRPr="00933DC0">
        <w:rPr>
          <w:b/>
          <w:i/>
          <w:vertAlign w:val="superscript"/>
          <w:lang w:val="hu-HU"/>
        </w:rPr>
        <w:t>R</w:t>
      </w:r>
      <w:proofErr w:type="spellEnd"/>
    </w:p>
    <w:p w:rsidR="0004792B" w:rsidRPr="00933DC0" w:rsidRDefault="0004792B" w:rsidP="0004792B">
      <w:pPr>
        <w:rPr>
          <w:sz w:val="20"/>
          <w:szCs w:val="20"/>
          <w:lang w:val="hu-HU"/>
        </w:rPr>
      </w:pPr>
      <w:r w:rsidRPr="00933DC0">
        <w:rPr>
          <w:sz w:val="20"/>
          <w:szCs w:val="20"/>
          <w:lang w:val="hu-HU"/>
        </w:rPr>
        <w:t xml:space="preserve">Kaliforniai nemesítésű </w:t>
      </w:r>
      <w:proofErr w:type="spellStart"/>
      <w:r w:rsidRPr="00933DC0">
        <w:rPr>
          <w:sz w:val="20"/>
          <w:szCs w:val="20"/>
          <w:lang w:val="hu-HU"/>
        </w:rPr>
        <w:t>folytontermő</w:t>
      </w:r>
      <w:proofErr w:type="spellEnd"/>
      <w:r w:rsidRPr="00933DC0">
        <w:rPr>
          <w:sz w:val="20"/>
          <w:szCs w:val="20"/>
          <w:lang w:val="hu-HU"/>
        </w:rPr>
        <w:t xml:space="preserve"> fajta, mely nagy %-ban 1. osztályú gyümölcsöt ad. A növény kompakt növekedésű és jó lisztharmat ellenállósággal bír. Ez igazán termesztőknek való fajta Magyarországon is</w:t>
      </w:r>
      <w:proofErr w:type="gramStart"/>
      <w:r w:rsidRPr="00933DC0">
        <w:rPr>
          <w:sz w:val="20"/>
          <w:szCs w:val="20"/>
          <w:lang w:val="hu-HU"/>
        </w:rPr>
        <w:t>!!!</w:t>
      </w:r>
      <w:proofErr w:type="gramEnd"/>
    </w:p>
    <w:p w:rsidR="00F93D4C" w:rsidRDefault="00F44BD2" w:rsidP="00F93D4C">
      <w:pPr>
        <w:jc w:val="center"/>
        <w:rPr>
          <w:sz w:val="20"/>
          <w:szCs w:val="20"/>
          <w:lang w:val="hu-HU"/>
        </w:rPr>
      </w:pPr>
      <w:r>
        <w:rPr>
          <w:noProof/>
          <w:lang w:val="hu-HU" w:eastAsia="hu-HU"/>
        </w:rPr>
        <w:drawing>
          <wp:inline distT="0" distB="0" distL="0" distR="0" wp14:anchorId="1BC68673" wp14:editId="3F6BC1BA">
            <wp:extent cx="3840480" cy="2879725"/>
            <wp:effectExtent l="0" t="0" r="7620" b="0"/>
            <wp:docPr id="53251" name="Picture 3" descr="Albion"/>
            <wp:cNvGraphicFramePr/>
            <a:graphic xmlns:a="http://schemas.openxmlformats.org/drawingml/2006/main">
              <a:graphicData uri="http://schemas.openxmlformats.org/drawingml/2006/picture">
                <pic:pic xmlns:pic="http://schemas.openxmlformats.org/drawingml/2006/picture">
                  <pic:nvPicPr>
                    <pic:cNvPr id="53251" name="Picture 3" descr="Albion"/>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480" cy="2879725"/>
                    </a:xfrm>
                    <a:prstGeom prst="rect">
                      <a:avLst/>
                    </a:prstGeom>
                    <a:noFill/>
                    <a:ln>
                      <a:noFill/>
                    </a:ln>
                    <a:effectLst/>
                    <a:extLst/>
                  </pic:spPr>
                </pic:pic>
              </a:graphicData>
            </a:graphic>
          </wp:inline>
        </w:drawing>
      </w:r>
    </w:p>
    <w:p w:rsidR="00F44BD2" w:rsidRDefault="00F44BD2" w:rsidP="00F93D4C">
      <w:pPr>
        <w:jc w:val="center"/>
        <w:rPr>
          <w:sz w:val="20"/>
          <w:szCs w:val="20"/>
          <w:lang w:val="hu-HU"/>
        </w:rPr>
      </w:pPr>
    </w:p>
    <w:p w:rsidR="00F44BD2" w:rsidRPr="00F44BD2" w:rsidRDefault="00F44BD2" w:rsidP="00F93D4C">
      <w:pPr>
        <w:jc w:val="center"/>
        <w:rPr>
          <w:b/>
          <w:sz w:val="20"/>
          <w:szCs w:val="20"/>
          <w:vertAlign w:val="superscript"/>
          <w:lang w:val="hu-HU"/>
        </w:rPr>
      </w:pPr>
      <w:proofErr w:type="spellStart"/>
      <w:r w:rsidRPr="00F44BD2">
        <w:rPr>
          <w:b/>
          <w:sz w:val="20"/>
          <w:szCs w:val="20"/>
          <w:lang w:val="hu-HU"/>
        </w:rPr>
        <w:t>Albion</w:t>
      </w:r>
      <w:r>
        <w:rPr>
          <w:b/>
          <w:sz w:val="20"/>
          <w:szCs w:val="20"/>
          <w:vertAlign w:val="superscript"/>
          <w:lang w:val="hu-HU"/>
        </w:rPr>
        <w:t>R</w:t>
      </w:r>
      <w:proofErr w:type="spellEnd"/>
    </w:p>
    <w:p w:rsidR="008F0240" w:rsidRPr="00933DC0" w:rsidRDefault="008F0240" w:rsidP="008F0240">
      <w:pPr>
        <w:rPr>
          <w:b/>
          <w:lang w:val="hu-HU"/>
        </w:rPr>
      </w:pPr>
      <w:proofErr w:type="spellStart"/>
      <w:r w:rsidRPr="00933DC0">
        <w:rPr>
          <w:b/>
          <w:i/>
          <w:lang w:val="hu-HU"/>
        </w:rPr>
        <w:lastRenderedPageBreak/>
        <w:t>Albion</w:t>
      </w:r>
      <w:r w:rsidRPr="00933DC0">
        <w:rPr>
          <w:b/>
          <w:i/>
          <w:vertAlign w:val="superscript"/>
          <w:lang w:val="hu-HU"/>
        </w:rPr>
        <w:t>R</w:t>
      </w:r>
      <w:proofErr w:type="spellEnd"/>
      <w:r w:rsidRPr="00933DC0">
        <w:rPr>
          <w:b/>
          <w:lang w:val="hu-HU"/>
        </w:rPr>
        <w:t xml:space="preserve"> </w:t>
      </w:r>
      <w:r w:rsidRPr="00933DC0">
        <w:rPr>
          <w:sz w:val="20"/>
          <w:szCs w:val="20"/>
          <w:lang w:val="hu-HU"/>
        </w:rPr>
        <w:t>UC Davis nemesítés, USA.</w:t>
      </w:r>
    </w:p>
    <w:p w:rsidR="008F0240" w:rsidRPr="00933DC0" w:rsidRDefault="008F0240" w:rsidP="008F0240">
      <w:pPr>
        <w:rPr>
          <w:sz w:val="20"/>
          <w:szCs w:val="20"/>
          <w:lang w:val="hu-HU"/>
        </w:rPr>
      </w:pPr>
      <w:r w:rsidRPr="00933DC0">
        <w:rPr>
          <w:sz w:val="20"/>
          <w:szCs w:val="20"/>
          <w:lang w:val="hu-HU"/>
        </w:rPr>
        <w:t>Az Albion egyenletes, erős, kompakt bokrú fajta, sötétzöld levelekkel, kiváló</w:t>
      </w:r>
      <w:r w:rsidR="00933DC0">
        <w:rPr>
          <w:sz w:val="20"/>
          <w:szCs w:val="20"/>
          <w:lang w:val="hu-HU"/>
        </w:rPr>
        <w:t xml:space="preserve"> minőséggel. Nem érzékeny gomba</w:t>
      </w:r>
      <w:r w:rsidRPr="00933DC0">
        <w:rPr>
          <w:sz w:val="20"/>
          <w:szCs w:val="20"/>
          <w:lang w:val="hu-HU"/>
        </w:rPr>
        <w:t>betegségekre. Bő indahozamú, ezek nagy részét azonban le kell szedni terméséréskor, mert elsűrű</w:t>
      </w:r>
      <w:r w:rsidR="00933DC0">
        <w:rPr>
          <w:sz w:val="20"/>
          <w:szCs w:val="20"/>
          <w:lang w:val="hu-HU"/>
        </w:rPr>
        <w:t>sítik, legyengítik az állományt</w:t>
      </w:r>
      <w:r w:rsidRPr="00933DC0">
        <w:rPr>
          <w:sz w:val="20"/>
          <w:szCs w:val="20"/>
          <w:lang w:val="hu-HU"/>
        </w:rPr>
        <w:t xml:space="preserve">! Területegységre vetítve kevesebb kell belőle, mint pl. </w:t>
      </w:r>
      <w:proofErr w:type="gramStart"/>
      <w:r w:rsidRPr="00933DC0">
        <w:rPr>
          <w:sz w:val="20"/>
          <w:szCs w:val="20"/>
          <w:lang w:val="hu-HU"/>
        </w:rPr>
        <w:t>A</w:t>
      </w:r>
      <w:proofErr w:type="gramEnd"/>
      <w:r w:rsidRPr="00933DC0">
        <w:rPr>
          <w:sz w:val="20"/>
          <w:szCs w:val="20"/>
          <w:lang w:val="hu-HU"/>
        </w:rPr>
        <w:t xml:space="preserve"> </w:t>
      </w:r>
      <w:proofErr w:type="spellStart"/>
      <w:r w:rsidRPr="00933DC0">
        <w:rPr>
          <w:sz w:val="20"/>
          <w:szCs w:val="20"/>
          <w:lang w:val="hu-HU"/>
        </w:rPr>
        <w:t>Selvából</w:t>
      </w:r>
      <w:proofErr w:type="spellEnd"/>
      <w:r w:rsidRPr="00933DC0">
        <w:rPr>
          <w:sz w:val="20"/>
          <w:szCs w:val="20"/>
          <w:lang w:val="hu-HU"/>
        </w:rPr>
        <w:t xml:space="preserve">, de mivel kisebbek a növények, ezért ajánlatos nagyobb </w:t>
      </w:r>
      <w:proofErr w:type="spellStart"/>
      <w:r w:rsidRPr="00933DC0">
        <w:rPr>
          <w:sz w:val="20"/>
          <w:szCs w:val="20"/>
          <w:lang w:val="hu-HU"/>
        </w:rPr>
        <w:t>rhizóma</w:t>
      </w:r>
      <w:proofErr w:type="spellEnd"/>
      <w:r w:rsidRPr="00933DC0">
        <w:rPr>
          <w:sz w:val="20"/>
          <w:szCs w:val="20"/>
          <w:lang w:val="hu-HU"/>
        </w:rPr>
        <w:t xml:space="preserve"> átmérőjű növényeket telepíteni mind szabadföldön, mind termesztő</w:t>
      </w:r>
      <w:r w:rsidR="00933DC0">
        <w:rPr>
          <w:sz w:val="20"/>
          <w:szCs w:val="20"/>
          <w:lang w:val="hu-HU"/>
        </w:rPr>
        <w:t xml:space="preserve"> </w:t>
      </w:r>
      <w:r w:rsidRPr="00933DC0">
        <w:rPr>
          <w:sz w:val="20"/>
          <w:szCs w:val="20"/>
          <w:lang w:val="hu-HU"/>
        </w:rPr>
        <w:t>berendezésekben! Az első gyümölcsök alakja hosszan megnyúlt kúp, később rövidül és tompakúp lesz. Íze nagyon kellemes, keménysége és tárolhatósága kiváló! Termesztői fajta Magyarországon is!</w:t>
      </w:r>
    </w:p>
    <w:p w:rsidR="008F0240" w:rsidRPr="00933DC0" w:rsidRDefault="008F0240" w:rsidP="0004792B">
      <w:pPr>
        <w:rPr>
          <w:b/>
          <w:i/>
          <w:lang w:val="hu-HU"/>
        </w:rPr>
      </w:pPr>
    </w:p>
    <w:p w:rsidR="0004792B" w:rsidRPr="00933DC0" w:rsidRDefault="0004792B" w:rsidP="0004792B">
      <w:pPr>
        <w:rPr>
          <w:b/>
          <w:i/>
          <w:lang w:val="hu-HU"/>
        </w:rPr>
      </w:pPr>
      <w:proofErr w:type="spellStart"/>
      <w:r w:rsidRPr="00933DC0">
        <w:rPr>
          <w:b/>
          <w:i/>
          <w:lang w:val="hu-HU"/>
        </w:rPr>
        <w:t>Ostara</w:t>
      </w:r>
      <w:proofErr w:type="spellEnd"/>
    </w:p>
    <w:p w:rsidR="0004792B" w:rsidRPr="00933DC0" w:rsidRDefault="0004792B" w:rsidP="0004792B">
      <w:pPr>
        <w:rPr>
          <w:sz w:val="20"/>
          <w:szCs w:val="20"/>
          <w:lang w:val="hu-HU"/>
        </w:rPr>
      </w:pPr>
      <w:r w:rsidRPr="00933DC0">
        <w:rPr>
          <w:sz w:val="20"/>
          <w:szCs w:val="20"/>
          <w:lang w:val="hu-HU"/>
        </w:rPr>
        <w:t xml:space="preserve">Régi, főleg </w:t>
      </w:r>
      <w:proofErr w:type="spellStart"/>
      <w:r w:rsidRPr="00933DC0">
        <w:rPr>
          <w:sz w:val="20"/>
          <w:szCs w:val="20"/>
          <w:lang w:val="hu-HU"/>
        </w:rPr>
        <w:t>házikertekben</w:t>
      </w:r>
      <w:proofErr w:type="spellEnd"/>
      <w:r w:rsidRPr="00933DC0">
        <w:rPr>
          <w:sz w:val="20"/>
          <w:szCs w:val="20"/>
          <w:lang w:val="hu-HU"/>
        </w:rPr>
        <w:t xml:space="preserve"> sikeres </w:t>
      </w:r>
      <w:proofErr w:type="spellStart"/>
      <w:r w:rsidRPr="00933DC0">
        <w:rPr>
          <w:sz w:val="20"/>
          <w:szCs w:val="20"/>
          <w:lang w:val="hu-HU"/>
        </w:rPr>
        <w:t>folytontermő</w:t>
      </w:r>
      <w:proofErr w:type="spellEnd"/>
      <w:r w:rsidRPr="00933DC0">
        <w:rPr>
          <w:sz w:val="20"/>
          <w:szCs w:val="20"/>
          <w:lang w:val="hu-HU"/>
        </w:rPr>
        <w:t xml:space="preserve"> fajta. Gyümölcse közép</w:t>
      </w:r>
      <w:r w:rsidR="00933DC0">
        <w:rPr>
          <w:sz w:val="20"/>
          <w:szCs w:val="20"/>
          <w:lang w:val="hu-HU"/>
        </w:rPr>
        <w:t>-</w:t>
      </w:r>
      <w:r w:rsidRPr="00933DC0">
        <w:rPr>
          <w:sz w:val="20"/>
          <w:szCs w:val="20"/>
          <w:lang w:val="hu-HU"/>
        </w:rPr>
        <w:t>nagy, tompa kúp alakú, fénylő piros gyümölcsökkel, lédús, ízletes. Javasolt a virágok ritkítása a nagyobb gyümölcsméret és a vegetatív felület jobb fejlődése elérése végett!</w:t>
      </w:r>
    </w:p>
    <w:p w:rsidR="0004792B" w:rsidRPr="00933DC0" w:rsidRDefault="0004792B" w:rsidP="0004792B">
      <w:pPr>
        <w:rPr>
          <w:b/>
          <w:lang w:val="hu-HU"/>
        </w:rPr>
      </w:pPr>
    </w:p>
    <w:p w:rsidR="0004792B" w:rsidRPr="00933DC0" w:rsidRDefault="0004792B" w:rsidP="0004792B">
      <w:pPr>
        <w:rPr>
          <w:sz w:val="20"/>
          <w:szCs w:val="20"/>
          <w:lang w:val="hu-HU"/>
        </w:rPr>
      </w:pPr>
      <w:proofErr w:type="spellStart"/>
      <w:r w:rsidRPr="00933DC0">
        <w:rPr>
          <w:b/>
          <w:i/>
          <w:lang w:val="hu-HU"/>
        </w:rPr>
        <w:t>Vima</w:t>
      </w:r>
      <w:r w:rsidR="007737EA" w:rsidRPr="00933DC0">
        <w:rPr>
          <w:b/>
          <w:i/>
          <w:vertAlign w:val="superscript"/>
          <w:lang w:val="hu-HU"/>
        </w:rPr>
        <w:t>R</w:t>
      </w:r>
      <w:proofErr w:type="spellEnd"/>
      <w:r w:rsidRPr="00933DC0">
        <w:rPr>
          <w:b/>
          <w:i/>
          <w:lang w:val="hu-HU"/>
        </w:rPr>
        <w:t xml:space="preserve"> </w:t>
      </w:r>
      <w:proofErr w:type="spellStart"/>
      <w:r w:rsidRPr="00933DC0">
        <w:rPr>
          <w:b/>
          <w:i/>
          <w:lang w:val="hu-HU"/>
        </w:rPr>
        <w:t>Rina</w:t>
      </w:r>
      <w:proofErr w:type="spellEnd"/>
      <w:r w:rsidRPr="00933DC0">
        <w:rPr>
          <w:b/>
          <w:lang w:val="hu-HU"/>
        </w:rPr>
        <w:t xml:space="preserve"> </w:t>
      </w:r>
      <w:r w:rsidRPr="00933DC0">
        <w:rPr>
          <w:sz w:val="20"/>
          <w:szCs w:val="20"/>
          <w:lang w:val="hu-HU"/>
        </w:rPr>
        <w:t>VISSERS (NL) nemesítés.</w:t>
      </w:r>
    </w:p>
    <w:p w:rsidR="0004792B" w:rsidRPr="00933DC0" w:rsidRDefault="0004792B" w:rsidP="0004792B">
      <w:pPr>
        <w:rPr>
          <w:sz w:val="20"/>
          <w:szCs w:val="20"/>
          <w:lang w:val="hu-HU"/>
        </w:rPr>
      </w:pPr>
      <w:r w:rsidRPr="00933DC0">
        <w:rPr>
          <w:sz w:val="20"/>
          <w:szCs w:val="20"/>
          <w:lang w:val="hu-HU"/>
        </w:rPr>
        <w:t xml:space="preserve">Új </w:t>
      </w:r>
      <w:proofErr w:type="spellStart"/>
      <w:r w:rsidRPr="00933DC0">
        <w:rPr>
          <w:sz w:val="20"/>
          <w:szCs w:val="20"/>
          <w:lang w:val="hu-HU"/>
        </w:rPr>
        <w:t>folytontermő</w:t>
      </w:r>
      <w:proofErr w:type="spellEnd"/>
      <w:r w:rsidRPr="00933DC0">
        <w:rPr>
          <w:sz w:val="20"/>
          <w:szCs w:val="20"/>
          <w:lang w:val="hu-HU"/>
        </w:rPr>
        <w:t xml:space="preserve"> szamóca, mely nagyon hasonlít a </w:t>
      </w:r>
      <w:proofErr w:type="spellStart"/>
      <w:r w:rsidRPr="00933DC0">
        <w:rPr>
          <w:sz w:val="20"/>
          <w:szCs w:val="20"/>
          <w:lang w:val="hu-HU"/>
        </w:rPr>
        <w:t>Selvához</w:t>
      </w:r>
      <w:proofErr w:type="spellEnd"/>
      <w:r w:rsidRPr="00933DC0">
        <w:rPr>
          <w:sz w:val="20"/>
          <w:szCs w:val="20"/>
          <w:lang w:val="hu-HU"/>
        </w:rPr>
        <w:t>, de sokkal jobb az íze és többet terem az első hullámban is és összmennyiségét tekintve is. Kipróbálásra érdemes újdonság!</w:t>
      </w:r>
    </w:p>
    <w:p w:rsidR="0004792B" w:rsidRPr="00933DC0" w:rsidRDefault="0004792B" w:rsidP="0004792B">
      <w:pPr>
        <w:rPr>
          <w:b/>
          <w:lang w:val="hu-HU"/>
        </w:rPr>
      </w:pPr>
    </w:p>
    <w:p w:rsidR="0004792B" w:rsidRPr="00933DC0" w:rsidRDefault="0004792B" w:rsidP="0004792B">
      <w:pPr>
        <w:rPr>
          <w:sz w:val="20"/>
          <w:szCs w:val="20"/>
          <w:lang w:val="hu-HU"/>
        </w:rPr>
      </w:pPr>
      <w:proofErr w:type="spellStart"/>
      <w:r w:rsidRPr="00933DC0">
        <w:rPr>
          <w:b/>
          <w:i/>
          <w:lang w:val="hu-HU"/>
        </w:rPr>
        <w:t>Portola</w:t>
      </w:r>
      <w:r w:rsidR="007737EA" w:rsidRPr="00933DC0">
        <w:rPr>
          <w:b/>
          <w:i/>
          <w:vertAlign w:val="superscript"/>
          <w:lang w:val="hu-HU"/>
        </w:rPr>
        <w:t>R</w:t>
      </w:r>
      <w:proofErr w:type="spellEnd"/>
      <w:r w:rsidRPr="00933DC0">
        <w:rPr>
          <w:b/>
          <w:i/>
          <w:lang w:val="hu-HU"/>
        </w:rPr>
        <w:t xml:space="preserve"> és San </w:t>
      </w:r>
      <w:proofErr w:type="spellStart"/>
      <w:r w:rsidRPr="00933DC0">
        <w:rPr>
          <w:b/>
          <w:i/>
          <w:lang w:val="hu-HU"/>
        </w:rPr>
        <w:t>Andreas</w:t>
      </w:r>
      <w:r w:rsidR="007737EA" w:rsidRPr="00933DC0">
        <w:rPr>
          <w:b/>
          <w:i/>
          <w:vertAlign w:val="superscript"/>
          <w:lang w:val="hu-HU"/>
        </w:rPr>
        <w:t>R</w:t>
      </w:r>
      <w:proofErr w:type="spellEnd"/>
      <w:r w:rsidRPr="00933DC0">
        <w:rPr>
          <w:b/>
          <w:lang w:val="hu-HU"/>
        </w:rPr>
        <w:t xml:space="preserve"> </w:t>
      </w:r>
      <w:r w:rsidR="00312434" w:rsidRPr="00933DC0">
        <w:rPr>
          <w:sz w:val="20"/>
          <w:szCs w:val="20"/>
          <w:lang w:val="hu-HU"/>
        </w:rPr>
        <w:t>UC Davis nemesítés</w:t>
      </w:r>
      <w:proofErr w:type="gramStart"/>
      <w:r w:rsidR="00312434" w:rsidRPr="00933DC0">
        <w:rPr>
          <w:sz w:val="20"/>
          <w:szCs w:val="20"/>
          <w:lang w:val="hu-HU"/>
        </w:rPr>
        <w:t>,</w:t>
      </w:r>
      <w:r w:rsidRPr="00933DC0">
        <w:rPr>
          <w:sz w:val="20"/>
          <w:szCs w:val="20"/>
          <w:lang w:val="hu-HU"/>
        </w:rPr>
        <w:t>USA</w:t>
      </w:r>
      <w:proofErr w:type="gramEnd"/>
      <w:r w:rsidRPr="00933DC0">
        <w:rPr>
          <w:sz w:val="20"/>
          <w:szCs w:val="20"/>
          <w:lang w:val="hu-HU"/>
        </w:rPr>
        <w:t>.</w:t>
      </w:r>
    </w:p>
    <w:p w:rsidR="0004792B" w:rsidRPr="00933DC0" w:rsidRDefault="0004792B" w:rsidP="0004792B">
      <w:pPr>
        <w:rPr>
          <w:sz w:val="20"/>
          <w:szCs w:val="20"/>
          <w:lang w:val="hu-HU"/>
        </w:rPr>
      </w:pPr>
      <w:r w:rsidRPr="00933DC0">
        <w:rPr>
          <w:sz w:val="20"/>
          <w:szCs w:val="20"/>
          <w:lang w:val="hu-HU"/>
        </w:rPr>
        <w:t xml:space="preserve">Minőségben, termésmennyiségben és betegség ellenállóságban kimagasló fajták, gyönyörű gyümölcs alakkal és a </w:t>
      </w:r>
      <w:proofErr w:type="spellStart"/>
      <w:r w:rsidRPr="00933DC0">
        <w:rPr>
          <w:sz w:val="20"/>
          <w:szCs w:val="20"/>
          <w:lang w:val="hu-HU"/>
        </w:rPr>
        <w:t>folytontermőket</w:t>
      </w:r>
      <w:proofErr w:type="spellEnd"/>
      <w:r w:rsidRPr="00933DC0">
        <w:rPr>
          <w:sz w:val="20"/>
          <w:szCs w:val="20"/>
          <w:lang w:val="hu-HU"/>
        </w:rPr>
        <w:t xml:space="preserve"> meghazudtoló gyümölcs nagysággal. Íz és zamatanyagokban azonban elmarad a legjobbaktól! Ennek ellenére, elkezdték a termesztését Olaszországban is és Hollandiában is.</w:t>
      </w:r>
    </w:p>
    <w:p w:rsidR="00F80ACC" w:rsidRDefault="00F80ACC" w:rsidP="00F80ACC">
      <w:pPr>
        <w:jc w:val="center"/>
        <w:rPr>
          <w:sz w:val="20"/>
          <w:szCs w:val="20"/>
          <w:lang w:val="hu-HU"/>
        </w:rPr>
      </w:pPr>
    </w:p>
    <w:p w:rsidR="00F44BD2" w:rsidRDefault="00F44BD2" w:rsidP="00F80ACC">
      <w:pPr>
        <w:jc w:val="center"/>
        <w:rPr>
          <w:sz w:val="20"/>
          <w:szCs w:val="20"/>
          <w:lang w:val="hu-HU"/>
        </w:rPr>
      </w:pPr>
      <w:r>
        <w:rPr>
          <w:noProof/>
          <w:lang w:val="hu-HU" w:eastAsia="hu-HU"/>
        </w:rPr>
        <w:drawing>
          <wp:inline distT="0" distB="0" distL="0" distR="0" wp14:anchorId="50056E08" wp14:editId="6DB328FD">
            <wp:extent cx="3839210" cy="2879725"/>
            <wp:effectExtent l="0" t="0" r="8890" b="0"/>
            <wp:docPr id="2" name="Kép 2" descr="E:\Pictures\Pictures\SAN ANDREAS.JPG"/>
            <wp:cNvGraphicFramePr/>
            <a:graphic xmlns:a="http://schemas.openxmlformats.org/drawingml/2006/main">
              <a:graphicData uri="http://schemas.openxmlformats.org/drawingml/2006/picture">
                <pic:pic xmlns:pic="http://schemas.openxmlformats.org/drawingml/2006/picture">
                  <pic:nvPicPr>
                    <pic:cNvPr id="2" name="Kép 2" descr="E:\Pictures\Pictures\SAN ANDREAS.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9210" cy="2879725"/>
                    </a:xfrm>
                    <a:prstGeom prst="rect">
                      <a:avLst/>
                    </a:prstGeom>
                    <a:noFill/>
                    <a:ln>
                      <a:noFill/>
                    </a:ln>
                  </pic:spPr>
                </pic:pic>
              </a:graphicData>
            </a:graphic>
          </wp:inline>
        </w:drawing>
      </w:r>
    </w:p>
    <w:p w:rsidR="00F44BD2" w:rsidRDefault="00F44BD2" w:rsidP="00F80ACC">
      <w:pPr>
        <w:jc w:val="center"/>
        <w:rPr>
          <w:sz w:val="20"/>
          <w:szCs w:val="20"/>
          <w:lang w:val="hu-HU"/>
        </w:rPr>
      </w:pPr>
    </w:p>
    <w:p w:rsidR="00F44BD2" w:rsidRPr="00F44BD2" w:rsidRDefault="00F44BD2" w:rsidP="00F80ACC">
      <w:pPr>
        <w:jc w:val="center"/>
        <w:rPr>
          <w:b/>
          <w:sz w:val="20"/>
          <w:szCs w:val="20"/>
          <w:vertAlign w:val="superscript"/>
          <w:lang w:val="hu-HU"/>
        </w:rPr>
      </w:pPr>
      <w:r>
        <w:rPr>
          <w:b/>
          <w:sz w:val="20"/>
          <w:szCs w:val="20"/>
          <w:lang w:val="hu-HU"/>
        </w:rPr>
        <w:t xml:space="preserve">San </w:t>
      </w:r>
      <w:proofErr w:type="spellStart"/>
      <w:r>
        <w:rPr>
          <w:b/>
          <w:sz w:val="20"/>
          <w:szCs w:val="20"/>
          <w:lang w:val="hu-HU"/>
        </w:rPr>
        <w:t>Andreas</w:t>
      </w:r>
      <w:r>
        <w:rPr>
          <w:b/>
          <w:sz w:val="20"/>
          <w:szCs w:val="20"/>
          <w:vertAlign w:val="superscript"/>
          <w:lang w:val="hu-HU"/>
        </w:rPr>
        <w:t>R</w:t>
      </w:r>
      <w:proofErr w:type="spellEnd"/>
    </w:p>
    <w:p w:rsidR="00F80ACC" w:rsidRPr="00933DC0" w:rsidRDefault="00F80ACC" w:rsidP="00F80ACC">
      <w:pPr>
        <w:jc w:val="center"/>
        <w:rPr>
          <w:sz w:val="20"/>
          <w:szCs w:val="20"/>
          <w:lang w:val="hu-HU"/>
        </w:rPr>
      </w:pPr>
    </w:p>
    <w:p w:rsidR="00F80ACC" w:rsidRPr="00933DC0" w:rsidRDefault="00F80ACC" w:rsidP="00F80ACC">
      <w:pPr>
        <w:jc w:val="center"/>
        <w:rPr>
          <w:sz w:val="20"/>
          <w:szCs w:val="20"/>
          <w:lang w:val="hu-HU"/>
        </w:rPr>
      </w:pPr>
    </w:p>
    <w:p w:rsidR="0004792B" w:rsidRPr="00933DC0" w:rsidRDefault="0004792B" w:rsidP="0004792B">
      <w:pPr>
        <w:rPr>
          <w:b/>
          <w:lang w:val="hu-HU"/>
        </w:rPr>
      </w:pPr>
    </w:p>
    <w:p w:rsidR="00F44BD2" w:rsidRDefault="00F44BD2">
      <w:pPr>
        <w:rPr>
          <w:b/>
          <w:u w:val="single"/>
          <w:lang w:val="hu-HU"/>
        </w:rPr>
      </w:pPr>
    </w:p>
    <w:p w:rsidR="00F44BD2" w:rsidRDefault="00F44BD2">
      <w:pPr>
        <w:rPr>
          <w:b/>
          <w:u w:val="single"/>
          <w:lang w:val="hu-HU"/>
        </w:rPr>
      </w:pPr>
    </w:p>
    <w:p w:rsidR="008C67A7" w:rsidRPr="00933DC0" w:rsidRDefault="008C67A7">
      <w:pPr>
        <w:rPr>
          <w:b/>
          <w:u w:val="single"/>
          <w:lang w:val="hu-HU"/>
        </w:rPr>
      </w:pPr>
      <w:bookmarkStart w:id="0" w:name="_GoBack"/>
      <w:bookmarkEnd w:id="0"/>
      <w:r w:rsidRPr="00933DC0">
        <w:rPr>
          <w:b/>
          <w:u w:val="single"/>
          <w:lang w:val="hu-HU"/>
        </w:rPr>
        <w:t>FEHÉR SZAMÓCA FAJTÁK:</w:t>
      </w:r>
    </w:p>
    <w:p w:rsidR="008C67A7" w:rsidRPr="00933DC0" w:rsidRDefault="008C67A7">
      <w:pPr>
        <w:rPr>
          <w:b/>
          <w:u w:val="single"/>
          <w:lang w:val="hu-HU"/>
        </w:rPr>
      </w:pPr>
    </w:p>
    <w:p w:rsidR="008C67A7" w:rsidRPr="00933DC0" w:rsidRDefault="008C67A7">
      <w:pPr>
        <w:rPr>
          <w:b/>
          <w:i/>
          <w:vertAlign w:val="superscript"/>
          <w:lang w:val="hu-HU"/>
        </w:rPr>
      </w:pPr>
      <w:proofErr w:type="spellStart"/>
      <w:r w:rsidRPr="00933DC0">
        <w:rPr>
          <w:b/>
          <w:i/>
          <w:lang w:val="hu-HU"/>
        </w:rPr>
        <w:t>Snow</w:t>
      </w:r>
      <w:proofErr w:type="spellEnd"/>
      <w:r w:rsidRPr="00933DC0">
        <w:rPr>
          <w:b/>
          <w:i/>
          <w:lang w:val="hu-HU"/>
        </w:rPr>
        <w:t xml:space="preserve"> </w:t>
      </w:r>
      <w:proofErr w:type="spellStart"/>
      <w:r w:rsidRPr="00933DC0">
        <w:rPr>
          <w:b/>
          <w:i/>
          <w:lang w:val="hu-HU"/>
        </w:rPr>
        <w:t>White</w:t>
      </w:r>
      <w:r w:rsidR="00926488" w:rsidRPr="00933DC0">
        <w:rPr>
          <w:b/>
          <w:i/>
          <w:vertAlign w:val="superscript"/>
          <w:lang w:val="hu-HU"/>
        </w:rPr>
        <w:t>R</w:t>
      </w:r>
      <w:proofErr w:type="spellEnd"/>
    </w:p>
    <w:p w:rsidR="008C67A7" w:rsidRPr="00933DC0" w:rsidRDefault="008C67A7">
      <w:pPr>
        <w:rPr>
          <w:sz w:val="20"/>
          <w:szCs w:val="20"/>
          <w:lang w:val="hu-HU"/>
        </w:rPr>
      </w:pPr>
      <w:r w:rsidRPr="00933DC0">
        <w:rPr>
          <w:sz w:val="20"/>
          <w:szCs w:val="20"/>
          <w:lang w:val="hu-HU"/>
        </w:rPr>
        <w:t>Egy igazi, teljesen fehér héjú szamóca, piros magokkal a felszínén. Bogyói szabályos alakúak, legfeljebb közép</w:t>
      </w:r>
      <w:r w:rsidR="00933DC0">
        <w:rPr>
          <w:sz w:val="20"/>
          <w:szCs w:val="20"/>
          <w:lang w:val="hu-HU"/>
        </w:rPr>
        <w:t>-</w:t>
      </w:r>
      <w:r w:rsidRPr="00933DC0">
        <w:rPr>
          <w:sz w:val="20"/>
          <w:szCs w:val="20"/>
          <w:lang w:val="hu-HU"/>
        </w:rPr>
        <w:t xml:space="preserve">nagyok. Szedés </w:t>
      </w:r>
      <w:r w:rsidR="005360AD" w:rsidRPr="00933DC0">
        <w:rPr>
          <w:sz w:val="20"/>
          <w:szCs w:val="20"/>
          <w:lang w:val="hu-HU"/>
        </w:rPr>
        <w:t>után gyorsan lepuhul, de ez nem túl nagy probléma, mivel gyorsan eladható különlegessége miatt. A vevők szemében a piros szamócákkal versenyez.</w:t>
      </w:r>
    </w:p>
    <w:p w:rsidR="008C67A7" w:rsidRPr="00933DC0" w:rsidRDefault="008C67A7">
      <w:pPr>
        <w:rPr>
          <w:lang w:val="hu-HU"/>
        </w:rPr>
      </w:pPr>
    </w:p>
    <w:p w:rsidR="008C67A7" w:rsidRPr="00933DC0" w:rsidRDefault="00926488">
      <w:pPr>
        <w:rPr>
          <w:b/>
          <w:i/>
          <w:vertAlign w:val="superscript"/>
          <w:lang w:val="hu-HU"/>
        </w:rPr>
      </w:pPr>
      <w:proofErr w:type="spellStart"/>
      <w:r w:rsidRPr="00933DC0">
        <w:rPr>
          <w:b/>
          <w:i/>
          <w:lang w:val="hu-HU"/>
        </w:rPr>
        <w:lastRenderedPageBreak/>
        <w:t>Ananas</w:t>
      </w:r>
      <w:r w:rsidRPr="00933DC0">
        <w:rPr>
          <w:b/>
          <w:i/>
          <w:vertAlign w:val="superscript"/>
          <w:lang w:val="hu-HU"/>
        </w:rPr>
        <w:t>R</w:t>
      </w:r>
      <w:proofErr w:type="spellEnd"/>
    </w:p>
    <w:p w:rsidR="00926488" w:rsidRDefault="00926488">
      <w:pPr>
        <w:rPr>
          <w:sz w:val="20"/>
          <w:szCs w:val="20"/>
          <w:lang w:val="hu-HU"/>
        </w:rPr>
      </w:pPr>
      <w:r w:rsidRPr="00933DC0">
        <w:rPr>
          <w:sz w:val="20"/>
          <w:szCs w:val="20"/>
          <w:lang w:val="hu-HU"/>
        </w:rPr>
        <w:t xml:space="preserve">Az előző fajtához nagyon hasonló, de nála kisebb méretű fajta. Íze az ananászéra emlékeztet, feltűnően jó. </w:t>
      </w:r>
      <w:r w:rsidR="00FD1447" w:rsidRPr="00933DC0">
        <w:rPr>
          <w:sz w:val="20"/>
          <w:szCs w:val="20"/>
          <w:lang w:val="hu-HU"/>
        </w:rPr>
        <w:t>Indahozama minimális.</w:t>
      </w:r>
    </w:p>
    <w:p w:rsidR="00F44BD2" w:rsidRDefault="00F44BD2">
      <w:pPr>
        <w:rPr>
          <w:sz w:val="20"/>
          <w:szCs w:val="20"/>
          <w:lang w:val="hu-HU"/>
        </w:rPr>
      </w:pPr>
    </w:p>
    <w:p w:rsidR="00F44BD2" w:rsidRPr="00933DC0" w:rsidRDefault="00F44BD2" w:rsidP="00F44BD2">
      <w:pPr>
        <w:jc w:val="center"/>
        <w:rPr>
          <w:sz w:val="20"/>
          <w:szCs w:val="20"/>
          <w:lang w:val="hu-HU"/>
        </w:rPr>
      </w:pPr>
    </w:p>
    <w:p w:rsidR="00D42F88" w:rsidRDefault="00F44BD2" w:rsidP="00F44BD2">
      <w:pPr>
        <w:jc w:val="center"/>
        <w:rPr>
          <w:sz w:val="20"/>
          <w:szCs w:val="20"/>
          <w:lang w:val="hu-HU"/>
        </w:rPr>
      </w:pPr>
      <w:r>
        <w:rPr>
          <w:noProof/>
          <w:lang w:val="hu-HU" w:eastAsia="hu-HU"/>
        </w:rPr>
        <w:drawing>
          <wp:inline distT="0" distB="0" distL="0" distR="0" wp14:anchorId="4B31BF73" wp14:editId="3272C95D">
            <wp:extent cx="3839845" cy="2879725"/>
            <wp:effectExtent l="0" t="0" r="8255" b="0"/>
            <wp:docPr id="1" name="Kép 1" descr="E:\Pictures\Pictures\2013. 05. 18. Fehér szamócák\Fehér ananász eper 4..JPG"/>
            <wp:cNvGraphicFramePr/>
            <a:graphic xmlns:a="http://schemas.openxmlformats.org/drawingml/2006/main">
              <a:graphicData uri="http://schemas.openxmlformats.org/drawingml/2006/picture">
                <pic:pic xmlns:pic="http://schemas.openxmlformats.org/drawingml/2006/picture">
                  <pic:nvPicPr>
                    <pic:cNvPr id="1" name="Kép 1" descr="E:\Pictures\Pictures\2013. 05. 18. Fehér szamócák\Fehér ananász eper 4..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9845" cy="2879725"/>
                    </a:xfrm>
                    <a:prstGeom prst="rect">
                      <a:avLst/>
                    </a:prstGeom>
                    <a:noFill/>
                    <a:ln>
                      <a:noFill/>
                    </a:ln>
                  </pic:spPr>
                </pic:pic>
              </a:graphicData>
            </a:graphic>
          </wp:inline>
        </w:drawing>
      </w:r>
    </w:p>
    <w:p w:rsidR="00F44BD2" w:rsidRDefault="00F44BD2" w:rsidP="00F44BD2">
      <w:pPr>
        <w:jc w:val="center"/>
        <w:rPr>
          <w:sz w:val="20"/>
          <w:szCs w:val="20"/>
          <w:lang w:val="hu-HU"/>
        </w:rPr>
      </w:pPr>
    </w:p>
    <w:p w:rsidR="00F44BD2" w:rsidRPr="00F44BD2" w:rsidRDefault="00F44BD2" w:rsidP="00F44BD2">
      <w:pPr>
        <w:jc w:val="center"/>
        <w:rPr>
          <w:b/>
          <w:sz w:val="20"/>
          <w:szCs w:val="20"/>
          <w:vertAlign w:val="superscript"/>
          <w:lang w:val="hu-HU"/>
        </w:rPr>
      </w:pPr>
      <w:proofErr w:type="spellStart"/>
      <w:r w:rsidRPr="00F44BD2">
        <w:rPr>
          <w:b/>
          <w:sz w:val="20"/>
          <w:szCs w:val="20"/>
          <w:lang w:val="hu-HU"/>
        </w:rPr>
        <w:t>Ananas</w:t>
      </w:r>
      <w:r>
        <w:rPr>
          <w:b/>
          <w:sz w:val="20"/>
          <w:szCs w:val="20"/>
          <w:vertAlign w:val="superscript"/>
          <w:lang w:val="hu-HU"/>
        </w:rPr>
        <w:t>R</w:t>
      </w:r>
      <w:proofErr w:type="spellEnd"/>
    </w:p>
    <w:p w:rsidR="00FD1447" w:rsidRPr="00933DC0" w:rsidRDefault="00FD1447" w:rsidP="00FD1447">
      <w:pPr>
        <w:jc w:val="center"/>
        <w:rPr>
          <w:sz w:val="20"/>
          <w:szCs w:val="20"/>
          <w:lang w:val="hu-HU"/>
        </w:rPr>
      </w:pPr>
    </w:p>
    <w:p w:rsidR="00FD1447" w:rsidRPr="00933DC0" w:rsidRDefault="00FD1447" w:rsidP="00FD1447">
      <w:pPr>
        <w:jc w:val="center"/>
        <w:rPr>
          <w:sz w:val="20"/>
          <w:szCs w:val="20"/>
          <w:lang w:val="hu-HU"/>
        </w:rPr>
      </w:pPr>
    </w:p>
    <w:sectPr w:rsidR="00FD1447" w:rsidRPr="00933DC0" w:rsidSect="00FF7D85">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4EB" w:rsidRDefault="007864EB">
      <w:r>
        <w:separator/>
      </w:r>
    </w:p>
  </w:endnote>
  <w:endnote w:type="continuationSeparator" w:id="0">
    <w:p w:rsidR="007864EB" w:rsidRDefault="00786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45B" w:rsidRDefault="0097045B">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7AA" w:rsidRPr="00FF7D85" w:rsidRDefault="00E257AA" w:rsidP="00FF7D85">
    <w:pPr>
      <w:pStyle w:val="llb"/>
      <w:jc w:val="center"/>
      <w:rPr>
        <w:sz w:val="16"/>
        <w:szCs w:val="16"/>
      </w:rPr>
    </w:pPr>
    <w:r w:rsidRPr="00FF7D85">
      <w:rPr>
        <w:rStyle w:val="Oldalszm"/>
        <w:sz w:val="16"/>
        <w:szCs w:val="16"/>
      </w:rPr>
      <w:fldChar w:fldCharType="begin"/>
    </w:r>
    <w:r w:rsidRPr="00FF7D85">
      <w:rPr>
        <w:rStyle w:val="Oldalszm"/>
        <w:sz w:val="16"/>
        <w:szCs w:val="16"/>
      </w:rPr>
      <w:instrText xml:space="preserve"> PAGE </w:instrText>
    </w:r>
    <w:r w:rsidRPr="00FF7D85">
      <w:rPr>
        <w:rStyle w:val="Oldalszm"/>
        <w:sz w:val="16"/>
        <w:szCs w:val="16"/>
      </w:rPr>
      <w:fldChar w:fldCharType="separate"/>
    </w:r>
    <w:r w:rsidR="00F44BD2">
      <w:rPr>
        <w:rStyle w:val="Oldalszm"/>
        <w:noProof/>
        <w:sz w:val="16"/>
        <w:szCs w:val="16"/>
      </w:rPr>
      <w:t>1</w:t>
    </w:r>
    <w:r w:rsidRPr="00FF7D85">
      <w:rPr>
        <w:rStyle w:val="Oldalszm"/>
        <w:sz w:val="16"/>
        <w:szCs w:val="16"/>
      </w:rPr>
      <w:fldChar w:fldCharType="end"/>
    </w:r>
    <w:r w:rsidRPr="00FF7D85">
      <w:rPr>
        <w:rStyle w:val="Oldalszm"/>
        <w:sz w:val="16"/>
        <w:szCs w:val="16"/>
      </w:rPr>
      <w:t xml:space="preserve"> / </w:t>
    </w:r>
    <w:r w:rsidRPr="00FF7D85">
      <w:rPr>
        <w:rStyle w:val="Oldalszm"/>
        <w:sz w:val="16"/>
        <w:szCs w:val="16"/>
      </w:rPr>
      <w:fldChar w:fldCharType="begin"/>
    </w:r>
    <w:r w:rsidRPr="00FF7D85">
      <w:rPr>
        <w:rStyle w:val="Oldalszm"/>
        <w:sz w:val="16"/>
        <w:szCs w:val="16"/>
      </w:rPr>
      <w:instrText xml:space="preserve"> NUMPAGES </w:instrText>
    </w:r>
    <w:r w:rsidRPr="00FF7D85">
      <w:rPr>
        <w:rStyle w:val="Oldalszm"/>
        <w:sz w:val="16"/>
        <w:szCs w:val="16"/>
      </w:rPr>
      <w:fldChar w:fldCharType="separate"/>
    </w:r>
    <w:r w:rsidR="00F44BD2">
      <w:rPr>
        <w:rStyle w:val="Oldalszm"/>
        <w:noProof/>
        <w:sz w:val="16"/>
        <w:szCs w:val="16"/>
      </w:rPr>
      <w:t>11</w:t>
    </w:r>
    <w:r w:rsidRPr="00FF7D85">
      <w:rPr>
        <w:rStyle w:val="Oldalszm"/>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45B" w:rsidRDefault="0097045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4EB" w:rsidRDefault="007864EB">
      <w:r>
        <w:separator/>
      </w:r>
    </w:p>
  </w:footnote>
  <w:footnote w:type="continuationSeparator" w:id="0">
    <w:p w:rsidR="007864EB" w:rsidRDefault="007864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7AA" w:rsidRPr="00B41D95" w:rsidRDefault="00E257AA" w:rsidP="000B4112">
    <w:pPr>
      <w:pBdr>
        <w:top w:val="single" w:sz="4" w:space="1" w:color="auto"/>
        <w:left w:val="single" w:sz="4" w:space="0" w:color="auto"/>
        <w:bottom w:val="single" w:sz="4" w:space="1" w:color="auto"/>
        <w:right w:val="single" w:sz="4" w:space="4" w:color="auto"/>
      </w:pBdr>
      <w:rPr>
        <w:b/>
      </w:rPr>
    </w:pPr>
    <w:r w:rsidRPr="00B41D95">
      <w:rPr>
        <w:b/>
      </w:rPr>
      <w:t>PALESITS FAISKOLA</w:t>
    </w:r>
    <w:r>
      <w:rPr>
        <w:b/>
      </w:rPr>
      <w:t>I KFT.</w:t>
    </w:r>
    <w:r w:rsidRPr="00B41D95">
      <w:rPr>
        <w:b/>
      </w:rPr>
      <w:tab/>
    </w:r>
    <w:r w:rsidRPr="00B41D95">
      <w:rPr>
        <w:b/>
      </w:rPr>
      <w:tab/>
    </w:r>
    <w:r w:rsidRPr="00B41D95">
      <w:rPr>
        <w:b/>
      </w:rPr>
      <w:tab/>
    </w:r>
    <w:r w:rsidRPr="00B41D95">
      <w:rPr>
        <w:b/>
      </w:rPr>
      <w:tab/>
    </w:r>
    <w:r w:rsidRPr="00B41D95">
      <w:rPr>
        <w:b/>
      </w:rPr>
      <w:tab/>
    </w:r>
    <w:r w:rsidRPr="00B41D95">
      <w:rPr>
        <w:b/>
        <w:i/>
      </w:rPr>
      <w:t>PALESITS ZSOLTNÉ</w:t>
    </w:r>
  </w:p>
  <w:p w:rsidR="00E257AA" w:rsidRDefault="00E257AA" w:rsidP="000B4112">
    <w:pPr>
      <w:pBdr>
        <w:top w:val="single" w:sz="4" w:space="1" w:color="auto"/>
        <w:left w:val="single" w:sz="4" w:space="0" w:color="auto"/>
        <w:bottom w:val="single" w:sz="4" w:space="1" w:color="auto"/>
        <w:right w:val="single" w:sz="4" w:space="4" w:color="auto"/>
      </w:pBdr>
      <w:rPr>
        <w:b/>
        <w:i/>
      </w:rPr>
    </w:pPr>
    <w:r>
      <w:rPr>
        <w:b/>
      </w:rPr>
      <w:t>H-</w:t>
    </w:r>
    <w:r w:rsidRPr="00B41D95">
      <w:rPr>
        <w:b/>
      </w:rPr>
      <w:t>2730 ALBERTIRSA</w:t>
    </w:r>
    <w:r>
      <w:rPr>
        <w:b/>
      </w:rPr>
      <w:t>, BAROSS U. 14/1.</w:t>
    </w:r>
    <w:r w:rsidRPr="00B41D95">
      <w:rPr>
        <w:b/>
      </w:rPr>
      <w:tab/>
    </w:r>
    <w:r w:rsidRPr="00B41D95">
      <w:rPr>
        <w:b/>
      </w:rPr>
      <w:tab/>
    </w:r>
    <w:r>
      <w:rPr>
        <w:b/>
      </w:rPr>
      <w:tab/>
    </w:r>
    <w:r w:rsidRPr="00B41D95">
      <w:rPr>
        <w:b/>
      </w:rPr>
      <w:tab/>
    </w:r>
    <w:r w:rsidRPr="00B41D95">
      <w:rPr>
        <w:b/>
        <w:i/>
      </w:rPr>
      <w:t>70/</w:t>
    </w:r>
    <w:r>
      <w:rPr>
        <w:b/>
        <w:i/>
      </w:rPr>
      <w:t xml:space="preserve"> </w:t>
    </w:r>
    <w:r w:rsidRPr="00B41D95">
      <w:rPr>
        <w:b/>
        <w:i/>
      </w:rPr>
      <w:t>211</w:t>
    </w:r>
    <w:r>
      <w:rPr>
        <w:b/>
        <w:i/>
      </w:rPr>
      <w:t xml:space="preserve"> </w:t>
    </w:r>
    <w:r w:rsidRPr="00B41D95">
      <w:rPr>
        <w:b/>
        <w:i/>
      </w:rPr>
      <w:t>1595</w:t>
    </w:r>
  </w:p>
  <w:p w:rsidR="00E257AA" w:rsidRPr="00B41D95" w:rsidRDefault="00E257AA" w:rsidP="000B4112">
    <w:pPr>
      <w:pBdr>
        <w:top w:val="single" w:sz="4" w:space="1" w:color="auto"/>
        <w:left w:val="single" w:sz="4" w:space="0" w:color="auto"/>
        <w:bottom w:val="single" w:sz="4" w:space="1" w:color="auto"/>
        <w:right w:val="single" w:sz="4" w:space="4" w:color="auto"/>
      </w:pBdr>
      <w:rPr>
        <w:b/>
        <w:i/>
      </w:rPr>
    </w:pPr>
    <w:r w:rsidRPr="00B41D95">
      <w:rPr>
        <w:b/>
        <w:i/>
      </w:rPr>
      <w:t>Fax:</w:t>
    </w:r>
    <w:r>
      <w:rPr>
        <w:b/>
        <w:i/>
      </w:rPr>
      <w:t xml:space="preserve"> </w:t>
    </w:r>
    <w:r w:rsidRPr="00B41D95">
      <w:rPr>
        <w:b/>
        <w:i/>
      </w:rPr>
      <w:t>53/</w:t>
    </w:r>
    <w:r>
      <w:rPr>
        <w:b/>
        <w:i/>
      </w:rPr>
      <w:t xml:space="preserve"> </w:t>
    </w:r>
    <w:r w:rsidRPr="00B41D95">
      <w:rPr>
        <w:b/>
        <w:i/>
      </w:rPr>
      <w:t>371</w:t>
    </w:r>
    <w:r>
      <w:rPr>
        <w:b/>
        <w:i/>
      </w:rPr>
      <w:t xml:space="preserve"> </w:t>
    </w:r>
    <w:r w:rsidRPr="00B41D95">
      <w:rPr>
        <w:b/>
        <w:i/>
      </w:rPr>
      <w:t>504</w:t>
    </w:r>
  </w:p>
  <w:p w:rsidR="00E257AA" w:rsidRDefault="00E257AA" w:rsidP="000B4112">
    <w:pPr>
      <w:pBdr>
        <w:top w:val="single" w:sz="4" w:space="1" w:color="auto"/>
        <w:left w:val="single" w:sz="4" w:space="0" w:color="auto"/>
        <w:bottom w:val="single" w:sz="4" w:space="1" w:color="auto"/>
        <w:right w:val="single" w:sz="4" w:space="4" w:color="auto"/>
      </w:pBdr>
      <w:rPr>
        <w:b/>
        <w:i/>
      </w:rPr>
    </w:pPr>
    <w:proofErr w:type="spellStart"/>
    <w:r>
      <w:rPr>
        <w:b/>
        <w:i/>
      </w:rPr>
      <w:t>E-mail</w:t>
    </w:r>
    <w:proofErr w:type="spellEnd"/>
    <w:r>
      <w:rPr>
        <w:b/>
        <w:i/>
      </w:rPr>
      <w:t xml:space="preserve">: </w:t>
    </w:r>
    <w:hyperlink r:id="rId1" w:history="1">
      <w:r w:rsidRPr="00F772F8">
        <w:rPr>
          <w:rStyle w:val="Hiperhivatkozs"/>
          <w:b/>
          <w:i/>
        </w:rPr>
        <w:t>palesitsfaiskola@t-online.hu</w:t>
      </w:r>
    </w:hyperlink>
    <w:r>
      <w:rPr>
        <w:b/>
        <w:i/>
      </w:rPr>
      <w:tab/>
    </w:r>
    <w:r>
      <w:rPr>
        <w:b/>
        <w:i/>
      </w:rPr>
      <w:tab/>
    </w:r>
    <w:r>
      <w:rPr>
        <w:b/>
        <w:i/>
      </w:rPr>
      <w:tab/>
    </w:r>
    <w:r>
      <w:rPr>
        <w:b/>
        <w:i/>
      </w:rPr>
      <w:tab/>
      <w:t>PALESITS ZSOLT</w:t>
    </w:r>
  </w:p>
  <w:p w:rsidR="00E257AA" w:rsidRPr="00B41D95" w:rsidRDefault="00E257AA" w:rsidP="000B4112">
    <w:pPr>
      <w:pBdr>
        <w:top w:val="single" w:sz="4" w:space="1" w:color="auto"/>
        <w:left w:val="single" w:sz="4" w:space="0" w:color="auto"/>
        <w:bottom w:val="single" w:sz="4" w:space="1" w:color="auto"/>
        <w:right w:val="single" w:sz="4" w:space="4" w:color="auto"/>
      </w:pBdr>
      <w:rPr>
        <w:b/>
        <w:i/>
      </w:rPr>
    </w:pPr>
    <w:r>
      <w:rPr>
        <w:b/>
        <w:i/>
      </w:rPr>
      <w:t>Web-</w:t>
    </w:r>
    <w:proofErr w:type="spellStart"/>
    <w:r>
      <w:rPr>
        <w:b/>
        <w:i/>
      </w:rPr>
      <w:t>lap</w:t>
    </w:r>
    <w:proofErr w:type="spellEnd"/>
    <w:r>
      <w:rPr>
        <w:b/>
        <w:i/>
      </w:rPr>
      <w:t xml:space="preserve">: </w:t>
    </w:r>
    <w:hyperlink r:id="rId2" w:history="1">
      <w:r w:rsidRPr="00D85DD0">
        <w:rPr>
          <w:rStyle w:val="Hiperhivatkozs"/>
          <w:b/>
          <w:i/>
        </w:rPr>
        <w:t>www.palesitsfaiskola.hu</w:t>
      </w:r>
    </w:hyperlink>
    <w:r>
      <w:rPr>
        <w:b/>
        <w:i/>
      </w:rPr>
      <w:tab/>
    </w:r>
    <w:r>
      <w:rPr>
        <w:b/>
        <w:i/>
      </w:rPr>
      <w:tab/>
    </w:r>
    <w:r>
      <w:rPr>
        <w:b/>
        <w:i/>
      </w:rPr>
      <w:tab/>
    </w:r>
    <w:r>
      <w:rPr>
        <w:b/>
        <w:i/>
      </w:rPr>
      <w:tab/>
    </w:r>
    <w:r>
      <w:rPr>
        <w:b/>
        <w:i/>
      </w:rPr>
      <w:tab/>
      <w:t>30/ 557 3964</w:t>
    </w:r>
  </w:p>
  <w:p w:rsidR="00E257AA" w:rsidRDefault="00E257AA">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7AA" w:rsidRPr="00B41D95" w:rsidRDefault="00E257AA" w:rsidP="000B4112">
    <w:pPr>
      <w:pBdr>
        <w:top w:val="single" w:sz="4" w:space="1" w:color="auto"/>
        <w:left w:val="single" w:sz="4" w:space="0" w:color="auto"/>
        <w:bottom w:val="single" w:sz="4" w:space="1" w:color="auto"/>
        <w:right w:val="single" w:sz="4" w:space="4" w:color="auto"/>
      </w:pBdr>
      <w:rPr>
        <w:b/>
      </w:rPr>
    </w:pPr>
    <w:r w:rsidRPr="00B41D95">
      <w:rPr>
        <w:b/>
      </w:rPr>
      <w:t>PALESITS FAISKOLA</w:t>
    </w:r>
    <w:r>
      <w:rPr>
        <w:b/>
      </w:rPr>
      <w:t>I KFT.</w:t>
    </w:r>
    <w:r w:rsidRPr="00B41D95">
      <w:rPr>
        <w:b/>
      </w:rPr>
      <w:tab/>
    </w:r>
    <w:r w:rsidRPr="00B41D95">
      <w:rPr>
        <w:b/>
      </w:rPr>
      <w:tab/>
    </w:r>
    <w:r w:rsidRPr="00B41D95">
      <w:rPr>
        <w:b/>
      </w:rPr>
      <w:tab/>
    </w:r>
    <w:r w:rsidRPr="00B41D95">
      <w:rPr>
        <w:b/>
      </w:rPr>
      <w:tab/>
    </w:r>
    <w:r w:rsidRPr="00B41D95">
      <w:rPr>
        <w:b/>
      </w:rPr>
      <w:tab/>
    </w:r>
    <w:r w:rsidRPr="00B41D95">
      <w:rPr>
        <w:b/>
        <w:i/>
      </w:rPr>
      <w:t>PALESITS ZSOLTNÉ</w:t>
    </w:r>
  </w:p>
  <w:p w:rsidR="00E257AA" w:rsidRDefault="00E257AA" w:rsidP="000B4112">
    <w:pPr>
      <w:pBdr>
        <w:top w:val="single" w:sz="4" w:space="1" w:color="auto"/>
        <w:left w:val="single" w:sz="4" w:space="0" w:color="auto"/>
        <w:bottom w:val="single" w:sz="4" w:space="1" w:color="auto"/>
        <w:right w:val="single" w:sz="4" w:space="4" w:color="auto"/>
      </w:pBdr>
      <w:rPr>
        <w:b/>
        <w:i/>
      </w:rPr>
    </w:pPr>
    <w:r>
      <w:rPr>
        <w:b/>
      </w:rPr>
      <w:t>H-</w:t>
    </w:r>
    <w:r w:rsidRPr="00B41D95">
      <w:rPr>
        <w:b/>
      </w:rPr>
      <w:t>2730 ALBERTIRSA</w:t>
    </w:r>
    <w:r>
      <w:rPr>
        <w:b/>
      </w:rPr>
      <w:t>, BAROSS U. 14/1.</w:t>
    </w:r>
    <w:r w:rsidRPr="00B41D95">
      <w:rPr>
        <w:b/>
      </w:rPr>
      <w:tab/>
    </w:r>
    <w:r w:rsidRPr="00B41D95">
      <w:rPr>
        <w:b/>
      </w:rPr>
      <w:tab/>
    </w:r>
    <w:r w:rsidRPr="00B41D95">
      <w:rPr>
        <w:b/>
      </w:rPr>
      <w:tab/>
    </w:r>
    <w:r>
      <w:rPr>
        <w:b/>
      </w:rPr>
      <w:tab/>
    </w:r>
    <w:r w:rsidRPr="00B41D95">
      <w:rPr>
        <w:b/>
        <w:i/>
      </w:rPr>
      <w:t>70/</w:t>
    </w:r>
    <w:r>
      <w:rPr>
        <w:b/>
        <w:i/>
      </w:rPr>
      <w:t xml:space="preserve"> </w:t>
    </w:r>
    <w:r w:rsidRPr="00B41D95">
      <w:rPr>
        <w:b/>
        <w:i/>
      </w:rPr>
      <w:t>211</w:t>
    </w:r>
    <w:r>
      <w:rPr>
        <w:b/>
        <w:i/>
      </w:rPr>
      <w:t xml:space="preserve"> </w:t>
    </w:r>
    <w:r w:rsidRPr="00B41D95">
      <w:rPr>
        <w:b/>
        <w:i/>
      </w:rPr>
      <w:t>1595</w:t>
    </w:r>
  </w:p>
  <w:p w:rsidR="00E257AA" w:rsidRPr="00B41D95" w:rsidRDefault="0097045B" w:rsidP="000B4112">
    <w:pPr>
      <w:pBdr>
        <w:top w:val="single" w:sz="4" w:space="1" w:color="auto"/>
        <w:left w:val="single" w:sz="4" w:space="0" w:color="auto"/>
        <w:bottom w:val="single" w:sz="4" w:space="1" w:color="auto"/>
        <w:right w:val="single" w:sz="4" w:space="4" w:color="auto"/>
      </w:pBdr>
      <w:rPr>
        <w:b/>
        <w:i/>
      </w:rPr>
    </w:pPr>
    <w:proofErr w:type="spellStart"/>
    <w:r>
      <w:rPr>
        <w:b/>
        <w:i/>
      </w:rPr>
      <w:t>Adószám</w:t>
    </w:r>
    <w:proofErr w:type="spellEnd"/>
    <w:r>
      <w:rPr>
        <w:b/>
        <w:i/>
      </w:rPr>
      <w:t>: 13499510-2-13</w:t>
    </w:r>
  </w:p>
  <w:p w:rsidR="00E257AA" w:rsidRDefault="00E257AA" w:rsidP="000B4112">
    <w:pPr>
      <w:pBdr>
        <w:top w:val="single" w:sz="4" w:space="1" w:color="auto"/>
        <w:left w:val="single" w:sz="4" w:space="0" w:color="auto"/>
        <w:bottom w:val="single" w:sz="4" w:space="1" w:color="auto"/>
        <w:right w:val="single" w:sz="4" w:space="4" w:color="auto"/>
      </w:pBdr>
      <w:rPr>
        <w:b/>
        <w:i/>
      </w:rPr>
    </w:pPr>
    <w:proofErr w:type="spellStart"/>
    <w:r>
      <w:rPr>
        <w:b/>
        <w:i/>
      </w:rPr>
      <w:t>E-mail</w:t>
    </w:r>
    <w:proofErr w:type="spellEnd"/>
    <w:r>
      <w:rPr>
        <w:b/>
        <w:i/>
      </w:rPr>
      <w:t xml:space="preserve">: </w:t>
    </w:r>
    <w:r w:rsidR="0097045B">
      <w:rPr>
        <w:b/>
        <w:i/>
      </w:rPr>
      <w:t>palesitsfaiskola@gmail.com</w:t>
    </w:r>
    <w:r>
      <w:rPr>
        <w:b/>
        <w:i/>
      </w:rPr>
      <w:tab/>
    </w:r>
    <w:r>
      <w:rPr>
        <w:b/>
        <w:i/>
      </w:rPr>
      <w:tab/>
    </w:r>
    <w:r>
      <w:rPr>
        <w:b/>
        <w:i/>
      </w:rPr>
      <w:tab/>
    </w:r>
    <w:r>
      <w:rPr>
        <w:b/>
        <w:i/>
      </w:rPr>
      <w:tab/>
      <w:t>PALESITS ZSOLT</w:t>
    </w:r>
  </w:p>
  <w:p w:rsidR="00E257AA" w:rsidRPr="00B41D95" w:rsidRDefault="00E257AA" w:rsidP="000B4112">
    <w:pPr>
      <w:pBdr>
        <w:top w:val="single" w:sz="4" w:space="1" w:color="auto"/>
        <w:left w:val="single" w:sz="4" w:space="0" w:color="auto"/>
        <w:bottom w:val="single" w:sz="4" w:space="1" w:color="auto"/>
        <w:right w:val="single" w:sz="4" w:space="4" w:color="auto"/>
      </w:pBdr>
      <w:rPr>
        <w:b/>
        <w:i/>
      </w:rPr>
    </w:pPr>
    <w:r>
      <w:rPr>
        <w:b/>
        <w:i/>
      </w:rPr>
      <w:t>Web-</w:t>
    </w:r>
    <w:proofErr w:type="spellStart"/>
    <w:r>
      <w:rPr>
        <w:b/>
        <w:i/>
      </w:rPr>
      <w:t>lap</w:t>
    </w:r>
    <w:proofErr w:type="spellEnd"/>
    <w:r>
      <w:rPr>
        <w:b/>
        <w:i/>
      </w:rPr>
      <w:t xml:space="preserve">: </w:t>
    </w:r>
    <w:hyperlink r:id="rId1" w:history="1">
      <w:r w:rsidRPr="00D85DD0">
        <w:rPr>
          <w:rStyle w:val="Hiperhivatkozs"/>
          <w:b/>
          <w:i/>
        </w:rPr>
        <w:t>www.palesitsfaiskola.hu</w:t>
      </w:r>
    </w:hyperlink>
    <w:r>
      <w:rPr>
        <w:b/>
        <w:i/>
      </w:rPr>
      <w:tab/>
    </w:r>
    <w:r>
      <w:rPr>
        <w:b/>
        <w:i/>
      </w:rPr>
      <w:tab/>
    </w:r>
    <w:r>
      <w:rPr>
        <w:b/>
        <w:i/>
      </w:rPr>
      <w:tab/>
    </w:r>
    <w:r>
      <w:rPr>
        <w:b/>
        <w:i/>
      </w:rPr>
      <w:tab/>
    </w:r>
    <w:r>
      <w:rPr>
        <w:b/>
        <w:i/>
      </w:rPr>
      <w:tab/>
      <w:t>30/ 557 3964</w:t>
    </w:r>
  </w:p>
  <w:p w:rsidR="00E257AA" w:rsidRDefault="00E257AA">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45B" w:rsidRDefault="0097045B">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C249A"/>
    <w:multiLevelType w:val="hybridMultilevel"/>
    <w:tmpl w:val="D18ED5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57"/>
  <w:drawingGridVerticalSpacing w:val="39"/>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CE6"/>
    <w:rsid w:val="000038AC"/>
    <w:rsid w:val="000102DB"/>
    <w:rsid w:val="00021FF4"/>
    <w:rsid w:val="00041DBB"/>
    <w:rsid w:val="0004792B"/>
    <w:rsid w:val="0005184C"/>
    <w:rsid w:val="0006402B"/>
    <w:rsid w:val="000B4112"/>
    <w:rsid w:val="000D2E7F"/>
    <w:rsid w:val="00180157"/>
    <w:rsid w:val="001B6E02"/>
    <w:rsid w:val="001C0DEE"/>
    <w:rsid w:val="001C262A"/>
    <w:rsid w:val="001F40DD"/>
    <w:rsid w:val="001F7036"/>
    <w:rsid w:val="00225561"/>
    <w:rsid w:val="00267D2D"/>
    <w:rsid w:val="0028768D"/>
    <w:rsid w:val="0029064E"/>
    <w:rsid w:val="002C30F2"/>
    <w:rsid w:val="002F3C9B"/>
    <w:rsid w:val="00306632"/>
    <w:rsid w:val="003113B7"/>
    <w:rsid w:val="00312434"/>
    <w:rsid w:val="00326DBB"/>
    <w:rsid w:val="00337D6A"/>
    <w:rsid w:val="0034036E"/>
    <w:rsid w:val="0039001C"/>
    <w:rsid w:val="00395D21"/>
    <w:rsid w:val="003B16DE"/>
    <w:rsid w:val="003C5C9F"/>
    <w:rsid w:val="003F2628"/>
    <w:rsid w:val="003F660E"/>
    <w:rsid w:val="00427247"/>
    <w:rsid w:val="00433A6E"/>
    <w:rsid w:val="00434965"/>
    <w:rsid w:val="00434CE9"/>
    <w:rsid w:val="00436F1F"/>
    <w:rsid w:val="004424DF"/>
    <w:rsid w:val="0044460E"/>
    <w:rsid w:val="004529A6"/>
    <w:rsid w:val="00476C0F"/>
    <w:rsid w:val="00477663"/>
    <w:rsid w:val="004C6933"/>
    <w:rsid w:val="004D7B1D"/>
    <w:rsid w:val="004E2A89"/>
    <w:rsid w:val="004F029D"/>
    <w:rsid w:val="00501F5A"/>
    <w:rsid w:val="005360AD"/>
    <w:rsid w:val="0054107D"/>
    <w:rsid w:val="005530EB"/>
    <w:rsid w:val="00584AFF"/>
    <w:rsid w:val="005908CF"/>
    <w:rsid w:val="005A4105"/>
    <w:rsid w:val="005C1865"/>
    <w:rsid w:val="005C5E4C"/>
    <w:rsid w:val="005E1EC9"/>
    <w:rsid w:val="005E6B55"/>
    <w:rsid w:val="00611889"/>
    <w:rsid w:val="006561DE"/>
    <w:rsid w:val="006643DF"/>
    <w:rsid w:val="00681326"/>
    <w:rsid w:val="006B1267"/>
    <w:rsid w:val="006C32DE"/>
    <w:rsid w:val="006D625A"/>
    <w:rsid w:val="007135C2"/>
    <w:rsid w:val="00724ED5"/>
    <w:rsid w:val="00736271"/>
    <w:rsid w:val="007412E8"/>
    <w:rsid w:val="00756A74"/>
    <w:rsid w:val="00771605"/>
    <w:rsid w:val="007737EA"/>
    <w:rsid w:val="0077501D"/>
    <w:rsid w:val="007864EB"/>
    <w:rsid w:val="007A2138"/>
    <w:rsid w:val="007A2C87"/>
    <w:rsid w:val="007A3115"/>
    <w:rsid w:val="007B7B14"/>
    <w:rsid w:val="007D472F"/>
    <w:rsid w:val="007E3A3C"/>
    <w:rsid w:val="007E628E"/>
    <w:rsid w:val="007F0002"/>
    <w:rsid w:val="00812844"/>
    <w:rsid w:val="0082098D"/>
    <w:rsid w:val="008261EC"/>
    <w:rsid w:val="00847C1B"/>
    <w:rsid w:val="00861F42"/>
    <w:rsid w:val="00882CB5"/>
    <w:rsid w:val="008952F6"/>
    <w:rsid w:val="008A0B2D"/>
    <w:rsid w:val="008C67A7"/>
    <w:rsid w:val="008D4C30"/>
    <w:rsid w:val="008E5041"/>
    <w:rsid w:val="008F0240"/>
    <w:rsid w:val="00901EE8"/>
    <w:rsid w:val="00907D92"/>
    <w:rsid w:val="00922605"/>
    <w:rsid w:val="00926488"/>
    <w:rsid w:val="00927EE2"/>
    <w:rsid w:val="00933DC0"/>
    <w:rsid w:val="00966A1C"/>
    <w:rsid w:val="0097045B"/>
    <w:rsid w:val="00975CC8"/>
    <w:rsid w:val="009963FB"/>
    <w:rsid w:val="009A3B2B"/>
    <w:rsid w:val="009F2AD8"/>
    <w:rsid w:val="00A1780D"/>
    <w:rsid w:val="00A506A4"/>
    <w:rsid w:val="00A72BB5"/>
    <w:rsid w:val="00A81A3D"/>
    <w:rsid w:val="00A83FD6"/>
    <w:rsid w:val="00AD5F14"/>
    <w:rsid w:val="00AD7BDF"/>
    <w:rsid w:val="00AF0EA5"/>
    <w:rsid w:val="00AF52F6"/>
    <w:rsid w:val="00B01148"/>
    <w:rsid w:val="00B60906"/>
    <w:rsid w:val="00B60B9A"/>
    <w:rsid w:val="00B63479"/>
    <w:rsid w:val="00B64C81"/>
    <w:rsid w:val="00B74DC4"/>
    <w:rsid w:val="00B93332"/>
    <w:rsid w:val="00B960AC"/>
    <w:rsid w:val="00BC5CFF"/>
    <w:rsid w:val="00C426A2"/>
    <w:rsid w:val="00C540E9"/>
    <w:rsid w:val="00C6093C"/>
    <w:rsid w:val="00C66297"/>
    <w:rsid w:val="00C87D7A"/>
    <w:rsid w:val="00C9761B"/>
    <w:rsid w:val="00CA0DA3"/>
    <w:rsid w:val="00CA510A"/>
    <w:rsid w:val="00CD2938"/>
    <w:rsid w:val="00CD56C8"/>
    <w:rsid w:val="00CD790E"/>
    <w:rsid w:val="00CE4972"/>
    <w:rsid w:val="00D407A2"/>
    <w:rsid w:val="00D42F88"/>
    <w:rsid w:val="00D67FC9"/>
    <w:rsid w:val="00D7067D"/>
    <w:rsid w:val="00DB5337"/>
    <w:rsid w:val="00DB7DB0"/>
    <w:rsid w:val="00DC6D82"/>
    <w:rsid w:val="00DF0C4A"/>
    <w:rsid w:val="00DF699A"/>
    <w:rsid w:val="00E04AB7"/>
    <w:rsid w:val="00E257AA"/>
    <w:rsid w:val="00E57E7B"/>
    <w:rsid w:val="00E75ED7"/>
    <w:rsid w:val="00E90016"/>
    <w:rsid w:val="00EB2460"/>
    <w:rsid w:val="00F019A2"/>
    <w:rsid w:val="00F41770"/>
    <w:rsid w:val="00F43B3F"/>
    <w:rsid w:val="00F44BD2"/>
    <w:rsid w:val="00F80ACC"/>
    <w:rsid w:val="00F93D4C"/>
    <w:rsid w:val="00F94752"/>
    <w:rsid w:val="00FB2618"/>
    <w:rsid w:val="00FD1447"/>
    <w:rsid w:val="00FE6CE6"/>
    <w:rsid w:val="00FF7D8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66A1C"/>
    <w:rPr>
      <w:rFonts w:ascii="Arial" w:hAnsi="Arial" w:cs="Arial"/>
      <w:sz w:val="22"/>
      <w:szCs w:val="22"/>
      <w:lang w:val="de-DE" w:eastAsia="de-DE"/>
    </w:rPr>
  </w:style>
  <w:style w:type="paragraph" w:styleId="Cmsor5">
    <w:name w:val="heading 5"/>
    <w:aliases w:val="Címsor 5 Char"/>
    <w:basedOn w:val="Norml"/>
    <w:next w:val="Norml"/>
    <w:link w:val="Cmsor5Char1"/>
    <w:qFormat/>
    <w:rsid w:val="006643DF"/>
    <w:pPr>
      <w:overflowPunct w:val="0"/>
      <w:autoSpaceDE w:val="0"/>
      <w:autoSpaceDN w:val="0"/>
      <w:adjustRightInd w:val="0"/>
      <w:spacing w:before="240" w:after="60"/>
      <w:textAlignment w:val="baseline"/>
      <w:outlineLvl w:val="4"/>
    </w:pPr>
    <w:rPr>
      <w:b/>
      <w:bCs/>
      <w:i/>
      <w:iCs/>
      <w:sz w:val="26"/>
      <w:szCs w:val="26"/>
      <w:lang w:val="hu-HU"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ortkcm">
    <w:name w:val="envelope address"/>
    <w:basedOn w:val="Norml"/>
    <w:rsid w:val="00FE6CE6"/>
    <w:pPr>
      <w:framePr w:w="7920" w:h="1980" w:hRule="exact" w:hSpace="141" w:wrap="auto" w:hAnchor="page" w:xAlign="center" w:yAlign="bottom"/>
      <w:ind w:left="2880"/>
    </w:pPr>
  </w:style>
  <w:style w:type="paragraph" w:styleId="Feladcmebortkon">
    <w:name w:val="envelope return"/>
    <w:basedOn w:val="Norml"/>
    <w:rsid w:val="00FE6CE6"/>
    <w:rPr>
      <w:b/>
    </w:rPr>
  </w:style>
  <w:style w:type="character" w:customStyle="1" w:styleId="Cmsor5Char1">
    <w:name w:val="Címsor 5 Char1"/>
    <w:aliases w:val="Címsor 5 Char Char"/>
    <w:link w:val="Cmsor5"/>
    <w:rsid w:val="006643DF"/>
    <w:rPr>
      <w:rFonts w:ascii="Arial" w:hAnsi="Arial" w:cs="Arial"/>
      <w:b/>
      <w:bCs/>
      <w:i/>
      <w:iCs/>
      <w:sz w:val="26"/>
      <w:szCs w:val="26"/>
      <w:lang w:val="hu-HU" w:eastAsia="hu-HU" w:bidi="ar-SA"/>
    </w:rPr>
  </w:style>
  <w:style w:type="character" w:customStyle="1" w:styleId="style10">
    <w:name w:val="style10"/>
    <w:basedOn w:val="Bekezdsalapbettpusa"/>
    <w:rsid w:val="006643DF"/>
  </w:style>
  <w:style w:type="paragraph" w:styleId="HTML-kntformzott">
    <w:name w:val="HTML Preformatted"/>
    <w:basedOn w:val="Norml"/>
    <w:link w:val="HTML-kntformzottChar"/>
    <w:rsid w:val="0006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u-HU" w:eastAsia="hu-HU"/>
    </w:rPr>
  </w:style>
  <w:style w:type="paragraph" w:styleId="lfej">
    <w:name w:val="header"/>
    <w:basedOn w:val="Norml"/>
    <w:rsid w:val="00FF7D85"/>
    <w:pPr>
      <w:tabs>
        <w:tab w:val="center" w:pos="4536"/>
        <w:tab w:val="right" w:pos="9072"/>
      </w:tabs>
    </w:pPr>
  </w:style>
  <w:style w:type="paragraph" w:styleId="llb">
    <w:name w:val="footer"/>
    <w:basedOn w:val="Norml"/>
    <w:rsid w:val="00FF7D85"/>
    <w:pPr>
      <w:tabs>
        <w:tab w:val="center" w:pos="4536"/>
        <w:tab w:val="right" w:pos="9072"/>
      </w:tabs>
    </w:pPr>
  </w:style>
  <w:style w:type="character" w:styleId="Oldalszm">
    <w:name w:val="page number"/>
    <w:basedOn w:val="Bekezdsalapbettpusa"/>
    <w:rsid w:val="00FF7D85"/>
  </w:style>
  <w:style w:type="character" w:styleId="Hiperhivatkozs">
    <w:name w:val="Hyperlink"/>
    <w:rsid w:val="000B4112"/>
    <w:rPr>
      <w:color w:val="0000FF"/>
      <w:u w:val="single"/>
    </w:rPr>
  </w:style>
  <w:style w:type="character" w:customStyle="1" w:styleId="HTML-kntformzottChar">
    <w:name w:val="HTML-ként formázott Char"/>
    <w:basedOn w:val="Bekezdsalapbettpusa"/>
    <w:link w:val="HTML-kntformzott"/>
    <w:rsid w:val="0004792B"/>
    <w:rPr>
      <w:rFonts w:ascii="Courier New" w:hAnsi="Courier New" w:cs="Courier New"/>
    </w:rPr>
  </w:style>
  <w:style w:type="character" w:styleId="Kiemels2">
    <w:name w:val="Strong"/>
    <w:basedOn w:val="Bekezdsalapbettpusa"/>
    <w:uiPriority w:val="22"/>
    <w:qFormat/>
    <w:rsid w:val="005C1865"/>
    <w:rPr>
      <w:b/>
      <w:bCs/>
    </w:rPr>
  </w:style>
  <w:style w:type="character" w:styleId="Kiemels">
    <w:name w:val="Emphasis"/>
    <w:basedOn w:val="Bekezdsalapbettpusa"/>
    <w:uiPriority w:val="20"/>
    <w:qFormat/>
    <w:rsid w:val="005C1865"/>
    <w:rPr>
      <w:i/>
      <w:iCs/>
    </w:rPr>
  </w:style>
  <w:style w:type="paragraph" w:styleId="Nincstrkz">
    <w:name w:val="No Spacing"/>
    <w:uiPriority w:val="1"/>
    <w:qFormat/>
    <w:rsid w:val="005C1865"/>
    <w:rPr>
      <w:rFonts w:ascii="Arial" w:hAnsi="Arial" w:cs="Arial"/>
      <w:sz w:val="22"/>
      <w:szCs w:val="22"/>
      <w:lang w:val="de-DE" w:eastAsia="de-DE"/>
    </w:rPr>
  </w:style>
  <w:style w:type="paragraph" w:styleId="Buborkszveg">
    <w:name w:val="Balloon Text"/>
    <w:basedOn w:val="Norml"/>
    <w:link w:val="BuborkszvegChar"/>
    <w:uiPriority w:val="99"/>
    <w:semiHidden/>
    <w:unhideWhenUsed/>
    <w:rsid w:val="00922605"/>
    <w:rPr>
      <w:rFonts w:ascii="Tahoma" w:hAnsi="Tahoma" w:cs="Tahoma"/>
      <w:sz w:val="16"/>
      <w:szCs w:val="16"/>
    </w:rPr>
  </w:style>
  <w:style w:type="character" w:customStyle="1" w:styleId="BuborkszvegChar">
    <w:name w:val="Buborékszöveg Char"/>
    <w:basedOn w:val="Bekezdsalapbettpusa"/>
    <w:link w:val="Buborkszveg"/>
    <w:uiPriority w:val="99"/>
    <w:semiHidden/>
    <w:rsid w:val="00922605"/>
    <w:rPr>
      <w:rFonts w:ascii="Tahoma" w:hAnsi="Tahoma" w:cs="Tahoma"/>
      <w:sz w:val="16"/>
      <w:szCs w:val="16"/>
      <w:lang w:val="de-DE" w:eastAsia="de-DE"/>
    </w:rPr>
  </w:style>
  <w:style w:type="paragraph" w:styleId="Listaszerbekezds">
    <w:name w:val="List Paragraph"/>
    <w:basedOn w:val="Norml"/>
    <w:uiPriority w:val="34"/>
    <w:qFormat/>
    <w:rsid w:val="00F93D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66A1C"/>
    <w:rPr>
      <w:rFonts w:ascii="Arial" w:hAnsi="Arial" w:cs="Arial"/>
      <w:sz w:val="22"/>
      <w:szCs w:val="22"/>
      <w:lang w:val="de-DE" w:eastAsia="de-DE"/>
    </w:rPr>
  </w:style>
  <w:style w:type="paragraph" w:styleId="Cmsor5">
    <w:name w:val="heading 5"/>
    <w:aliases w:val="Címsor 5 Char"/>
    <w:basedOn w:val="Norml"/>
    <w:next w:val="Norml"/>
    <w:link w:val="Cmsor5Char1"/>
    <w:qFormat/>
    <w:rsid w:val="006643DF"/>
    <w:pPr>
      <w:overflowPunct w:val="0"/>
      <w:autoSpaceDE w:val="0"/>
      <w:autoSpaceDN w:val="0"/>
      <w:adjustRightInd w:val="0"/>
      <w:spacing w:before="240" w:after="60"/>
      <w:textAlignment w:val="baseline"/>
      <w:outlineLvl w:val="4"/>
    </w:pPr>
    <w:rPr>
      <w:b/>
      <w:bCs/>
      <w:i/>
      <w:iCs/>
      <w:sz w:val="26"/>
      <w:szCs w:val="26"/>
      <w:lang w:val="hu-HU"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ortkcm">
    <w:name w:val="envelope address"/>
    <w:basedOn w:val="Norml"/>
    <w:rsid w:val="00FE6CE6"/>
    <w:pPr>
      <w:framePr w:w="7920" w:h="1980" w:hRule="exact" w:hSpace="141" w:wrap="auto" w:hAnchor="page" w:xAlign="center" w:yAlign="bottom"/>
      <w:ind w:left="2880"/>
    </w:pPr>
  </w:style>
  <w:style w:type="paragraph" w:styleId="Feladcmebortkon">
    <w:name w:val="envelope return"/>
    <w:basedOn w:val="Norml"/>
    <w:rsid w:val="00FE6CE6"/>
    <w:rPr>
      <w:b/>
    </w:rPr>
  </w:style>
  <w:style w:type="character" w:customStyle="1" w:styleId="Cmsor5Char1">
    <w:name w:val="Címsor 5 Char1"/>
    <w:aliases w:val="Címsor 5 Char Char"/>
    <w:link w:val="Cmsor5"/>
    <w:rsid w:val="006643DF"/>
    <w:rPr>
      <w:rFonts w:ascii="Arial" w:hAnsi="Arial" w:cs="Arial"/>
      <w:b/>
      <w:bCs/>
      <w:i/>
      <w:iCs/>
      <w:sz w:val="26"/>
      <w:szCs w:val="26"/>
      <w:lang w:val="hu-HU" w:eastAsia="hu-HU" w:bidi="ar-SA"/>
    </w:rPr>
  </w:style>
  <w:style w:type="character" w:customStyle="1" w:styleId="style10">
    <w:name w:val="style10"/>
    <w:basedOn w:val="Bekezdsalapbettpusa"/>
    <w:rsid w:val="006643DF"/>
  </w:style>
  <w:style w:type="paragraph" w:styleId="HTML-kntformzott">
    <w:name w:val="HTML Preformatted"/>
    <w:basedOn w:val="Norml"/>
    <w:link w:val="HTML-kntformzottChar"/>
    <w:rsid w:val="0006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u-HU" w:eastAsia="hu-HU"/>
    </w:rPr>
  </w:style>
  <w:style w:type="paragraph" w:styleId="lfej">
    <w:name w:val="header"/>
    <w:basedOn w:val="Norml"/>
    <w:rsid w:val="00FF7D85"/>
    <w:pPr>
      <w:tabs>
        <w:tab w:val="center" w:pos="4536"/>
        <w:tab w:val="right" w:pos="9072"/>
      </w:tabs>
    </w:pPr>
  </w:style>
  <w:style w:type="paragraph" w:styleId="llb">
    <w:name w:val="footer"/>
    <w:basedOn w:val="Norml"/>
    <w:rsid w:val="00FF7D85"/>
    <w:pPr>
      <w:tabs>
        <w:tab w:val="center" w:pos="4536"/>
        <w:tab w:val="right" w:pos="9072"/>
      </w:tabs>
    </w:pPr>
  </w:style>
  <w:style w:type="character" w:styleId="Oldalszm">
    <w:name w:val="page number"/>
    <w:basedOn w:val="Bekezdsalapbettpusa"/>
    <w:rsid w:val="00FF7D85"/>
  </w:style>
  <w:style w:type="character" w:styleId="Hiperhivatkozs">
    <w:name w:val="Hyperlink"/>
    <w:rsid w:val="000B4112"/>
    <w:rPr>
      <w:color w:val="0000FF"/>
      <w:u w:val="single"/>
    </w:rPr>
  </w:style>
  <w:style w:type="character" w:customStyle="1" w:styleId="HTML-kntformzottChar">
    <w:name w:val="HTML-ként formázott Char"/>
    <w:basedOn w:val="Bekezdsalapbettpusa"/>
    <w:link w:val="HTML-kntformzott"/>
    <w:rsid w:val="0004792B"/>
    <w:rPr>
      <w:rFonts w:ascii="Courier New" w:hAnsi="Courier New" w:cs="Courier New"/>
    </w:rPr>
  </w:style>
  <w:style w:type="character" w:styleId="Kiemels2">
    <w:name w:val="Strong"/>
    <w:basedOn w:val="Bekezdsalapbettpusa"/>
    <w:uiPriority w:val="22"/>
    <w:qFormat/>
    <w:rsid w:val="005C1865"/>
    <w:rPr>
      <w:b/>
      <w:bCs/>
    </w:rPr>
  </w:style>
  <w:style w:type="character" w:styleId="Kiemels">
    <w:name w:val="Emphasis"/>
    <w:basedOn w:val="Bekezdsalapbettpusa"/>
    <w:uiPriority w:val="20"/>
    <w:qFormat/>
    <w:rsid w:val="005C1865"/>
    <w:rPr>
      <w:i/>
      <w:iCs/>
    </w:rPr>
  </w:style>
  <w:style w:type="paragraph" w:styleId="Nincstrkz">
    <w:name w:val="No Spacing"/>
    <w:uiPriority w:val="1"/>
    <w:qFormat/>
    <w:rsid w:val="005C1865"/>
    <w:rPr>
      <w:rFonts w:ascii="Arial" w:hAnsi="Arial" w:cs="Arial"/>
      <w:sz w:val="22"/>
      <w:szCs w:val="22"/>
      <w:lang w:val="de-DE" w:eastAsia="de-DE"/>
    </w:rPr>
  </w:style>
  <w:style w:type="paragraph" w:styleId="Buborkszveg">
    <w:name w:val="Balloon Text"/>
    <w:basedOn w:val="Norml"/>
    <w:link w:val="BuborkszvegChar"/>
    <w:uiPriority w:val="99"/>
    <w:semiHidden/>
    <w:unhideWhenUsed/>
    <w:rsid w:val="00922605"/>
    <w:rPr>
      <w:rFonts w:ascii="Tahoma" w:hAnsi="Tahoma" w:cs="Tahoma"/>
      <w:sz w:val="16"/>
      <w:szCs w:val="16"/>
    </w:rPr>
  </w:style>
  <w:style w:type="character" w:customStyle="1" w:styleId="BuborkszvegChar">
    <w:name w:val="Buborékszöveg Char"/>
    <w:basedOn w:val="Bekezdsalapbettpusa"/>
    <w:link w:val="Buborkszveg"/>
    <w:uiPriority w:val="99"/>
    <w:semiHidden/>
    <w:rsid w:val="00922605"/>
    <w:rPr>
      <w:rFonts w:ascii="Tahoma" w:hAnsi="Tahoma" w:cs="Tahoma"/>
      <w:sz w:val="16"/>
      <w:szCs w:val="16"/>
      <w:lang w:val="de-DE" w:eastAsia="de-DE"/>
    </w:rPr>
  </w:style>
  <w:style w:type="paragraph" w:styleId="Listaszerbekezds">
    <w:name w:val="List Paragraph"/>
    <w:basedOn w:val="Norml"/>
    <w:uiPriority w:val="34"/>
    <w:qFormat/>
    <w:rsid w:val="00F93D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531618">
      <w:bodyDiv w:val="1"/>
      <w:marLeft w:val="0"/>
      <w:marRight w:val="0"/>
      <w:marTop w:val="0"/>
      <w:marBottom w:val="0"/>
      <w:divBdr>
        <w:top w:val="none" w:sz="0" w:space="0" w:color="auto"/>
        <w:left w:val="none" w:sz="0" w:space="0" w:color="auto"/>
        <w:bottom w:val="none" w:sz="0" w:space="0" w:color="auto"/>
        <w:right w:val="none" w:sz="0" w:space="0" w:color="auto"/>
      </w:divBdr>
    </w:div>
    <w:div w:id="1400635623">
      <w:bodyDiv w:val="1"/>
      <w:marLeft w:val="0"/>
      <w:marRight w:val="0"/>
      <w:marTop w:val="0"/>
      <w:marBottom w:val="0"/>
      <w:divBdr>
        <w:top w:val="none" w:sz="0" w:space="0" w:color="auto"/>
        <w:left w:val="none" w:sz="0" w:space="0" w:color="auto"/>
        <w:bottom w:val="none" w:sz="0" w:space="0" w:color="auto"/>
        <w:right w:val="none" w:sz="0" w:space="0" w:color="auto"/>
      </w:divBdr>
    </w:div>
    <w:div w:id="206321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lesitsfaiskola.hu" TargetMode="External"/><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hyperlink" Target="http://www.palesitsfaiskola.hu" TargetMode="External"/><Relationship Id="rId1" Type="http://schemas.openxmlformats.org/officeDocument/2006/relationships/hyperlink" Target="mailto:palesitsfaiskola@t-online.h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palesitsfaiskola.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2029</Words>
  <Characters>14002</Characters>
  <Application>Microsoft Office Word</Application>
  <DocSecurity>0</DocSecurity>
  <Lines>116</Lines>
  <Paragraphs>31</Paragraphs>
  <ScaleCrop>false</ScaleCrop>
  <HeadingPairs>
    <vt:vector size="2" baseType="variant">
      <vt:variant>
        <vt:lpstr>Cím</vt:lpstr>
      </vt:variant>
      <vt:variant>
        <vt:i4>1</vt:i4>
      </vt:variant>
    </vt:vector>
  </HeadingPairs>
  <TitlesOfParts>
    <vt:vector size="1" baseType="lpstr">
      <vt:lpstr>Szamóca frigópalánta árlista a VISSERS cégtől 2012</vt:lpstr>
    </vt:vector>
  </TitlesOfParts>
  <Company/>
  <LinksUpToDate>false</LinksUpToDate>
  <CharactersWithSpaces>16000</CharactersWithSpaces>
  <SharedDoc>false</SharedDoc>
  <HLinks>
    <vt:vector size="30" baseType="variant">
      <vt:variant>
        <vt:i4>6488122</vt:i4>
      </vt:variant>
      <vt:variant>
        <vt:i4>0</vt:i4>
      </vt:variant>
      <vt:variant>
        <vt:i4>0</vt:i4>
      </vt:variant>
      <vt:variant>
        <vt:i4>5</vt:i4>
      </vt:variant>
      <vt:variant>
        <vt:lpwstr>http://www.palesitsfaiskola.hu/</vt:lpwstr>
      </vt:variant>
      <vt:variant>
        <vt:lpwstr/>
      </vt:variant>
      <vt:variant>
        <vt:i4>6488122</vt:i4>
      </vt:variant>
      <vt:variant>
        <vt:i4>9</vt:i4>
      </vt:variant>
      <vt:variant>
        <vt:i4>0</vt:i4>
      </vt:variant>
      <vt:variant>
        <vt:i4>5</vt:i4>
      </vt:variant>
      <vt:variant>
        <vt:lpwstr>http://www.palesitsfaiskola.hu/</vt:lpwstr>
      </vt:variant>
      <vt:variant>
        <vt:lpwstr/>
      </vt:variant>
      <vt:variant>
        <vt:i4>1441919</vt:i4>
      </vt:variant>
      <vt:variant>
        <vt:i4>6</vt:i4>
      </vt:variant>
      <vt:variant>
        <vt:i4>0</vt:i4>
      </vt:variant>
      <vt:variant>
        <vt:i4>5</vt:i4>
      </vt:variant>
      <vt:variant>
        <vt:lpwstr>mailto:palesitsfaiskola@t-online.hu</vt:lpwstr>
      </vt:variant>
      <vt:variant>
        <vt:lpwstr/>
      </vt:variant>
      <vt:variant>
        <vt:i4>6488122</vt:i4>
      </vt:variant>
      <vt:variant>
        <vt:i4>3</vt:i4>
      </vt:variant>
      <vt:variant>
        <vt:i4>0</vt:i4>
      </vt:variant>
      <vt:variant>
        <vt:i4>5</vt:i4>
      </vt:variant>
      <vt:variant>
        <vt:lpwstr>http://www.palesitsfaiskola.hu/</vt:lpwstr>
      </vt:variant>
      <vt:variant>
        <vt:lpwstr/>
      </vt:variant>
      <vt:variant>
        <vt:i4>1441919</vt:i4>
      </vt:variant>
      <vt:variant>
        <vt:i4>0</vt:i4>
      </vt:variant>
      <vt:variant>
        <vt:i4>0</vt:i4>
      </vt:variant>
      <vt:variant>
        <vt:i4>5</vt:i4>
      </vt:variant>
      <vt:variant>
        <vt:lpwstr>mailto:palesitsfaiskola@t-online.hu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Szamóca frigópalánta árlista a VISSERS cégtől 2012</dc:title>
  <dc:creator>Zsolt</dc:creator>
  <cp:lastModifiedBy>Palesits Zsolt</cp:lastModifiedBy>
  <cp:revision>2</cp:revision>
  <cp:lastPrinted>2023-01-05T13:36:00Z</cp:lastPrinted>
  <dcterms:created xsi:type="dcterms:W3CDTF">2023-01-05T14:00:00Z</dcterms:created>
  <dcterms:modified xsi:type="dcterms:W3CDTF">2023-01-05T14:00:00Z</dcterms:modified>
</cp:coreProperties>
</file>