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99F" w:rsidRDefault="00CE5E16" w:rsidP="001B5060">
      <w:pPr>
        <w:pStyle w:val="Nincstrkz"/>
        <w:jc w:val="center"/>
        <w:rPr>
          <w:rFonts w:ascii="Arial Black" w:hAnsi="Arial Black"/>
        </w:rPr>
      </w:pPr>
      <w:r w:rsidRPr="001B5060">
        <w:rPr>
          <w:rFonts w:ascii="Arial Black" w:hAnsi="Arial Black"/>
        </w:rPr>
        <w:t xml:space="preserve">Az olasz GEOPLANT </w:t>
      </w:r>
      <w:proofErr w:type="spellStart"/>
      <w:r w:rsidRPr="001B5060">
        <w:rPr>
          <w:rFonts w:ascii="Arial Black" w:hAnsi="Arial Black"/>
        </w:rPr>
        <w:t>Vivai</w:t>
      </w:r>
      <w:proofErr w:type="spellEnd"/>
      <w:r w:rsidRPr="001B5060">
        <w:rPr>
          <w:rFonts w:ascii="Arial Black" w:hAnsi="Arial Black"/>
        </w:rPr>
        <w:t xml:space="preserve"> őszibarack oltvány</w:t>
      </w:r>
      <w:r w:rsidR="00A1547E" w:rsidRPr="001B5060">
        <w:rPr>
          <w:rFonts w:ascii="Arial Black" w:hAnsi="Arial Black"/>
        </w:rPr>
        <w:t xml:space="preserve"> </w:t>
      </w:r>
      <w:r w:rsidRPr="001B5060">
        <w:rPr>
          <w:rFonts w:ascii="Arial Black" w:hAnsi="Arial Black"/>
        </w:rPr>
        <w:t>k</w:t>
      </w:r>
      <w:r w:rsidR="00A1547E" w:rsidRPr="001B5060">
        <w:rPr>
          <w:rFonts w:ascii="Arial Black" w:hAnsi="Arial Black"/>
        </w:rPr>
        <w:t>ínálata</w:t>
      </w:r>
      <w:r w:rsidR="00BD18F9" w:rsidRPr="001B5060">
        <w:rPr>
          <w:rFonts w:ascii="Arial Black" w:hAnsi="Arial Black"/>
        </w:rPr>
        <w:t xml:space="preserve"> </w:t>
      </w:r>
      <w:proofErr w:type="gramStart"/>
      <w:r w:rsidR="00BD18F9" w:rsidRPr="001B5060">
        <w:rPr>
          <w:rFonts w:ascii="Arial Black" w:hAnsi="Arial Black"/>
        </w:rPr>
        <w:t>202</w:t>
      </w:r>
      <w:r w:rsidR="00383525" w:rsidRPr="001B5060">
        <w:rPr>
          <w:rFonts w:ascii="Arial Black" w:hAnsi="Arial Black"/>
        </w:rPr>
        <w:t>5</w:t>
      </w:r>
      <w:r w:rsidR="00BD18F9" w:rsidRPr="001B5060">
        <w:rPr>
          <w:rFonts w:ascii="Arial Black" w:hAnsi="Arial Black"/>
        </w:rPr>
        <w:t>. tavaszán</w:t>
      </w:r>
      <w:proofErr w:type="gramEnd"/>
      <w:r w:rsidR="00BD18F9" w:rsidRPr="001B5060">
        <w:rPr>
          <w:rFonts w:ascii="Arial Black" w:hAnsi="Arial Black"/>
        </w:rPr>
        <w:t xml:space="preserve">, </w:t>
      </w:r>
    </w:p>
    <w:p w:rsidR="00734699" w:rsidRDefault="00BD18F9" w:rsidP="001B5060">
      <w:pPr>
        <w:pStyle w:val="Nincstrkz"/>
        <w:jc w:val="center"/>
        <w:rPr>
          <w:rFonts w:ascii="Arial Black" w:hAnsi="Arial Black"/>
        </w:rPr>
      </w:pPr>
      <w:bookmarkStart w:id="0" w:name="_GoBack"/>
      <w:bookmarkEnd w:id="0"/>
      <w:r w:rsidRPr="001B5060">
        <w:rPr>
          <w:rFonts w:ascii="Arial Black" w:hAnsi="Arial Black"/>
        </w:rPr>
        <w:t xml:space="preserve">a </w:t>
      </w:r>
      <w:r w:rsidR="00734699" w:rsidRPr="001B5060">
        <w:rPr>
          <w:rFonts w:ascii="Arial Black" w:hAnsi="Arial Black"/>
        </w:rPr>
        <w:t>202</w:t>
      </w:r>
      <w:r w:rsidR="00383525" w:rsidRPr="001B5060">
        <w:rPr>
          <w:rFonts w:ascii="Arial Black" w:hAnsi="Arial Black"/>
        </w:rPr>
        <w:t>4</w:t>
      </w:r>
      <w:r w:rsidR="00734699" w:rsidRPr="001B5060">
        <w:rPr>
          <w:rFonts w:ascii="Arial Black" w:hAnsi="Arial Black"/>
        </w:rPr>
        <w:t>. 0</w:t>
      </w:r>
      <w:r w:rsidR="00A0161D" w:rsidRPr="001B5060">
        <w:rPr>
          <w:rFonts w:ascii="Arial Black" w:hAnsi="Arial Black"/>
        </w:rPr>
        <w:t>5</w:t>
      </w:r>
      <w:r w:rsidR="00734699" w:rsidRPr="001B5060">
        <w:rPr>
          <w:rFonts w:ascii="Arial Black" w:hAnsi="Arial Black"/>
        </w:rPr>
        <w:t xml:space="preserve">. </w:t>
      </w:r>
      <w:r w:rsidR="00383525" w:rsidRPr="001B5060">
        <w:rPr>
          <w:rFonts w:ascii="Arial Black" w:hAnsi="Arial Black"/>
        </w:rPr>
        <w:t>3</w:t>
      </w:r>
      <w:r w:rsidR="00734699" w:rsidRPr="001B5060">
        <w:rPr>
          <w:rFonts w:ascii="Arial Black" w:hAnsi="Arial Black"/>
        </w:rPr>
        <w:t xml:space="preserve">-i </w:t>
      </w:r>
      <w:r w:rsidR="00012C0C" w:rsidRPr="001B5060">
        <w:rPr>
          <w:rFonts w:ascii="Arial Black" w:hAnsi="Arial Black"/>
        </w:rPr>
        <w:t>készlet alapján</w:t>
      </w:r>
    </w:p>
    <w:p w:rsidR="001B5060" w:rsidRPr="001B5060" w:rsidRDefault="001B5060" w:rsidP="001B5060">
      <w:pPr>
        <w:pStyle w:val="Nincstrkz"/>
        <w:jc w:val="center"/>
        <w:rPr>
          <w:rFonts w:ascii="Arial Black" w:hAnsi="Arial Black" w:cs="Arial"/>
        </w:rPr>
      </w:pPr>
    </w:p>
    <w:p w:rsidR="0088676D" w:rsidRDefault="0088676D" w:rsidP="006C63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i/>
          <w:sz w:val="24"/>
          <w:szCs w:val="24"/>
        </w:rPr>
      </w:pPr>
      <w:r w:rsidRPr="00CE5E16">
        <w:rPr>
          <w:rFonts w:ascii="Arial" w:hAnsi="Arial" w:cs="Arial"/>
          <w:b/>
          <w:i/>
          <w:sz w:val="24"/>
          <w:szCs w:val="24"/>
        </w:rPr>
        <w:t xml:space="preserve">Érdeklődés esetén a </w:t>
      </w:r>
      <w:proofErr w:type="spellStart"/>
      <w:r w:rsidRPr="00CE5E16">
        <w:rPr>
          <w:rFonts w:ascii="Arial" w:hAnsi="Arial" w:cs="Arial"/>
          <w:b/>
          <w:i/>
          <w:sz w:val="24"/>
          <w:szCs w:val="24"/>
        </w:rPr>
        <w:t>Palesits</w:t>
      </w:r>
      <w:proofErr w:type="spellEnd"/>
      <w:r w:rsidRPr="00CE5E16">
        <w:rPr>
          <w:rFonts w:ascii="Arial" w:hAnsi="Arial" w:cs="Arial"/>
          <w:b/>
          <w:i/>
          <w:sz w:val="24"/>
          <w:szCs w:val="24"/>
        </w:rPr>
        <w:t xml:space="preserve"> Faiskolai Kft. ad árajánlatot az oltványokra. A behozatalt 100 db feletti tételeknél tudjuk megoldani, házi kerti igényeket nem tudunk teljesíteni. Az oltványok behozatala előreláthatólag 20</w:t>
      </w:r>
      <w:r>
        <w:rPr>
          <w:rFonts w:ascii="Arial" w:hAnsi="Arial" w:cs="Arial"/>
          <w:b/>
          <w:i/>
          <w:sz w:val="24"/>
          <w:szCs w:val="24"/>
        </w:rPr>
        <w:t>2</w:t>
      </w:r>
      <w:r w:rsidR="00383525">
        <w:rPr>
          <w:rFonts w:ascii="Arial" w:hAnsi="Arial" w:cs="Arial"/>
          <w:b/>
          <w:i/>
          <w:sz w:val="24"/>
          <w:szCs w:val="24"/>
        </w:rPr>
        <w:t>5</w:t>
      </w:r>
      <w:r w:rsidRPr="00CE5E16">
        <w:rPr>
          <w:rFonts w:ascii="Arial" w:hAnsi="Arial" w:cs="Arial"/>
          <w:b/>
          <w:i/>
          <w:sz w:val="24"/>
          <w:szCs w:val="24"/>
        </w:rPr>
        <w:t>. február közepe- március eleje.</w:t>
      </w:r>
      <w:r>
        <w:rPr>
          <w:rFonts w:ascii="Arial" w:hAnsi="Arial" w:cs="Arial"/>
          <w:b/>
          <w:i/>
          <w:sz w:val="24"/>
          <w:szCs w:val="24"/>
        </w:rPr>
        <w:t xml:space="preserve"> A szállítási egység: 10 db/köteg/fajta. Kérjen ajánlatot! A készlet erejéig, rendelési sorrendben tudunk felvenni rendeléseket. A gazdasági környezet bizonytalansága miatt, az árváltoztatás jogát fenntartjuk! Az árakat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€-ban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közöljük, az oltványok jog-tiszták, az árak tartalmazzák a licence-díjakat és a Magyarországra szállítás költségét, valamint a szállításig hűtőházban tartás költségét is!</w:t>
      </w: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8"/>
        <w:gridCol w:w="1720"/>
        <w:gridCol w:w="1623"/>
        <w:gridCol w:w="1623"/>
        <w:gridCol w:w="1623"/>
      </w:tblGrid>
      <w:tr w:rsidR="00E64C0A" w:rsidRPr="008D1B08" w:rsidTr="0072237D">
        <w:trPr>
          <w:trHeight w:val="300"/>
        </w:trPr>
        <w:tc>
          <w:tcPr>
            <w:tcW w:w="25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4C0A" w:rsidRPr="008D1B08" w:rsidRDefault="00E64C0A" w:rsidP="008D1B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172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E64C0A" w:rsidRDefault="00E64C0A" w:rsidP="008D1B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4869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nettó árak a rendelt mennyiség alapján (EUR)</w:t>
            </w: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C0A" w:rsidRPr="008D1B08" w:rsidRDefault="00E64C0A" w:rsidP="008D1B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8D1B0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Őszibarack fajták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C0A" w:rsidRPr="00E64C0A" w:rsidRDefault="00E64C0A" w:rsidP="008D1B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E64C0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GF677 (1 éves)</w:t>
            </w:r>
          </w:p>
        </w:tc>
        <w:tc>
          <w:tcPr>
            <w:tcW w:w="1623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C0A" w:rsidRPr="00E64C0A" w:rsidRDefault="002D1F46" w:rsidP="002D1F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10-50 db</w:t>
            </w:r>
          </w:p>
        </w:tc>
        <w:tc>
          <w:tcPr>
            <w:tcW w:w="1623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51-500 db</w:t>
            </w:r>
          </w:p>
        </w:tc>
        <w:tc>
          <w:tcPr>
            <w:tcW w:w="1623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C0A" w:rsidRPr="00E64C0A" w:rsidRDefault="002D1F46" w:rsidP="002D1F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500 db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&lt;</w:t>
            </w:r>
            <w:proofErr w:type="gramEnd"/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012C0C" w:rsidRDefault="00E64C0A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012C0C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Sárga húsúak: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4442BD" w:rsidRDefault="00E64C0A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Sugar</w:t>
            </w:r>
            <w:proofErr w:type="spellEnd"/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 </w:t>
            </w:r>
            <w:proofErr w:type="spellStart"/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Time</w:t>
            </w:r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9,1</w:t>
            </w: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EA7BDF" w:rsidRDefault="00E64C0A" w:rsidP="004442BD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Royal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Summer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9,1</w:t>
            </w: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4C0A" w:rsidRDefault="00E64C0A" w:rsidP="00383525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Royal </w:t>
            </w:r>
            <w:proofErr w:type="spellStart"/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Maid</w:t>
            </w: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ab/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9,1</w:t>
            </w: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4C0A" w:rsidRPr="004442BD" w:rsidRDefault="00E64C0A" w:rsidP="004442BD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Sweet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Dream</w:t>
            </w:r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9,1</w:t>
            </w: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383525" w:rsidRDefault="00E64C0A" w:rsidP="00EA7BDF">
            <w:pPr>
              <w:spacing w:after="0" w:line="240" w:lineRule="auto"/>
              <w:ind w:right="-315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Corindon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9,3</w:t>
            </w: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F57756" w:rsidRDefault="00E64C0A" w:rsidP="008D1B0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vertAlign w:val="superscript"/>
                <w:lang w:eastAsia="hu-HU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4B6568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</w:tr>
      <w:tr w:rsidR="00E64C0A" w:rsidRPr="004B656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4442BD" w:rsidRDefault="00E64C0A" w:rsidP="00C6563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Fehér húsúak: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4B6568" w:rsidRDefault="00E64C0A" w:rsidP="00C656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</w:tr>
      <w:tr w:rsidR="00E64C0A" w:rsidRPr="004B656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4C0A" w:rsidRPr="004442BD" w:rsidRDefault="00E64C0A" w:rsidP="00C6563C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Alirosada</w:t>
            </w:r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C656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8,</w:t>
            </w:r>
            <w:proofErr w:type="spellStart"/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8</w:t>
            </w:r>
            <w:proofErr w:type="spellEnd"/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4442BD" w:rsidRDefault="00E64C0A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Aliblanca</w:t>
            </w:r>
            <w:r w:rsidRPr="004442BD"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8,</w:t>
            </w:r>
            <w:proofErr w:type="spellStart"/>
            <w:r w:rsidRPr="00E64C0A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8</w:t>
            </w:r>
            <w:proofErr w:type="spellEnd"/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4442BD" w:rsidRDefault="00E64C0A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4442BD" w:rsidRDefault="00E64C0A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Sárga húsú nektarinok: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E64C0A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383525" w:rsidRDefault="00E64C0A" w:rsidP="00D75607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Najipop</w:t>
            </w:r>
            <w:proofErr w:type="spellEnd"/>
            <w:proofErr w:type="gramStart"/>
            <w:r w:rsidR="00D75607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*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                     ÚJ</w:t>
            </w:r>
            <w:proofErr w:type="gramEnd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!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10,5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9,8</w:t>
            </w: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4442BD" w:rsidRDefault="00E64C0A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Rebus</w:t>
            </w:r>
            <w:proofErr w:type="spellEnd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 028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8,</w:t>
            </w:r>
            <w:proofErr w:type="spellStart"/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8</w:t>
            </w:r>
            <w:proofErr w:type="spellEnd"/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383525" w:rsidRDefault="00E64C0A" w:rsidP="00D75607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Najiris</w:t>
            </w:r>
            <w:proofErr w:type="spellEnd"/>
            <w:proofErr w:type="gramStart"/>
            <w:r w:rsidR="00D75607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*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                        ÚJ</w:t>
            </w:r>
            <w:proofErr w:type="gramEnd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!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10,5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9,8</w:t>
            </w: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012C0C" w:rsidRDefault="00E64C0A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Carene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10,5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9,8</w:t>
            </w: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383525" w:rsidRDefault="00E64C0A" w:rsidP="00D75607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Nesta</w:t>
            </w:r>
            <w:proofErr w:type="spellEnd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 32</w:t>
            </w:r>
            <w:proofErr w:type="gramStart"/>
            <w:r w:rsidR="00D75607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*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                    ÚJ</w:t>
            </w:r>
            <w:proofErr w:type="gramEnd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!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F56B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8,</w:t>
            </w:r>
            <w:proofErr w:type="spellStart"/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8</w:t>
            </w:r>
            <w:proofErr w:type="spellEnd"/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383525" w:rsidRDefault="00E64C0A" w:rsidP="009B0BA0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Najireine</w:t>
            </w:r>
            <w:proofErr w:type="spellEnd"/>
            <w:proofErr w:type="gramStart"/>
            <w:r w:rsidR="009B0BA0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*</w:t>
            </w:r>
            <w:r w:rsidRPr="00D75607">
              <w:rPr>
                <w:rFonts w:ascii="Arial Black" w:eastAsia="Times New Roman" w:hAnsi="Arial Black" w:cs="Times New Roman"/>
                <w:b/>
                <w:color w:val="000000"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                  ÚJ</w:t>
            </w:r>
            <w:proofErr w:type="gramEnd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!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10,5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9,8</w:t>
            </w: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Gea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</w:t>
            </w: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383525" w:rsidRDefault="00E64C0A" w:rsidP="0099610A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Dorabelle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9,3</w:t>
            </w: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383525" w:rsidRDefault="00E64C0A" w:rsidP="00DA3A6B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Dulciva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8,</w:t>
            </w:r>
            <w:proofErr w:type="spellStart"/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8</w:t>
            </w:r>
            <w:proofErr w:type="spellEnd"/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Febe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</w:t>
            </w:r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383525" w:rsidRDefault="00E64C0A" w:rsidP="00A0161D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Dulcior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E64C0A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383525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8,</w:t>
            </w:r>
            <w:proofErr w:type="spellStart"/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8</w:t>
            </w:r>
            <w:proofErr w:type="spellEnd"/>
          </w:p>
        </w:tc>
      </w:tr>
      <w:tr w:rsidR="00E64C0A" w:rsidRPr="008D1B08" w:rsidTr="00E64C0A">
        <w:trPr>
          <w:trHeight w:val="300"/>
        </w:trPr>
        <w:tc>
          <w:tcPr>
            <w:tcW w:w="2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4C0A" w:rsidRPr="00383525" w:rsidRDefault="009B0BA0" w:rsidP="009B0BA0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Najasia</w:t>
            </w:r>
            <w:proofErr w:type="spellEnd"/>
            <w:proofErr w:type="gram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*</w:t>
            </w:r>
            <w:r w:rsidR="00E64C0A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                    ÚJ</w:t>
            </w:r>
            <w:proofErr w:type="gramEnd"/>
            <w:r w:rsidR="00E64C0A"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!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C0A" w:rsidRPr="00383525" w:rsidRDefault="002D1F46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10,5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0A" w:rsidRPr="00E64C0A" w:rsidRDefault="002D1F46" w:rsidP="00E64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9,8</w:t>
            </w:r>
          </w:p>
        </w:tc>
      </w:tr>
    </w:tbl>
    <w:p w:rsidR="00413D95" w:rsidRDefault="00413D95" w:rsidP="00413D95">
      <w:pPr>
        <w:pStyle w:val="Default"/>
        <w:rPr>
          <w:b/>
          <w:bCs/>
          <w:sz w:val="22"/>
          <w:szCs w:val="22"/>
        </w:rPr>
      </w:pPr>
    </w:p>
    <w:p w:rsidR="00413D95" w:rsidRPr="002F1FB9" w:rsidRDefault="00413D95" w:rsidP="00413D95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Ő</w:t>
      </w:r>
      <w:r w:rsidRPr="002F1FB9">
        <w:rPr>
          <w:b/>
          <w:bCs/>
          <w:sz w:val="22"/>
          <w:szCs w:val="22"/>
        </w:rPr>
        <w:t xml:space="preserve">szibarack fajták: </w:t>
      </w:r>
    </w:p>
    <w:p w:rsidR="00413D95" w:rsidRDefault="00413D95" w:rsidP="00413D95">
      <w:pPr>
        <w:pStyle w:val="Default"/>
        <w:rPr>
          <w:b/>
          <w:bCs/>
          <w:sz w:val="20"/>
          <w:szCs w:val="20"/>
        </w:rPr>
      </w:pPr>
    </w:p>
    <w:p w:rsidR="00383525" w:rsidRPr="007B3AC0" w:rsidRDefault="00383525" w:rsidP="00383525">
      <w:pPr>
        <w:pStyle w:val="Default"/>
        <w:rPr>
          <w:sz w:val="20"/>
          <w:szCs w:val="20"/>
        </w:rPr>
      </w:pPr>
      <w:proofErr w:type="spellStart"/>
      <w:r w:rsidRPr="007B3AC0">
        <w:rPr>
          <w:b/>
          <w:bCs/>
          <w:sz w:val="20"/>
          <w:szCs w:val="20"/>
        </w:rPr>
        <w:t>Sugar</w:t>
      </w:r>
      <w:proofErr w:type="spellEnd"/>
      <w:r w:rsidRPr="007B3AC0">
        <w:rPr>
          <w:b/>
          <w:bCs/>
          <w:sz w:val="20"/>
          <w:szCs w:val="20"/>
        </w:rPr>
        <w:t xml:space="preserve"> </w:t>
      </w:r>
      <w:proofErr w:type="spellStart"/>
      <w:r w:rsidRPr="007B3AC0">
        <w:rPr>
          <w:b/>
          <w:bCs/>
          <w:sz w:val="20"/>
          <w:szCs w:val="20"/>
        </w:rPr>
        <w:t>Time</w:t>
      </w:r>
      <w:r w:rsidRPr="007B3AC0">
        <w:rPr>
          <w:b/>
          <w:bCs/>
          <w:sz w:val="20"/>
          <w:szCs w:val="20"/>
          <w:vertAlign w:val="superscript"/>
        </w:rPr>
        <w:t>R</w:t>
      </w:r>
      <w:proofErr w:type="spellEnd"/>
      <w:r w:rsidRPr="007B3AC0">
        <w:rPr>
          <w:b/>
          <w:bCs/>
          <w:sz w:val="20"/>
          <w:szCs w:val="20"/>
        </w:rPr>
        <w:t xml:space="preserve"> </w:t>
      </w:r>
      <w:r w:rsidRPr="007B3AC0">
        <w:rPr>
          <w:sz w:val="20"/>
          <w:szCs w:val="20"/>
        </w:rPr>
        <w:t xml:space="preserve">(F. </w:t>
      </w:r>
      <w:proofErr w:type="spellStart"/>
      <w:r w:rsidRPr="007B3AC0">
        <w:rPr>
          <w:sz w:val="20"/>
          <w:szCs w:val="20"/>
        </w:rPr>
        <w:t>Zaiger</w:t>
      </w:r>
      <w:proofErr w:type="spellEnd"/>
      <w:r w:rsidRPr="007B3AC0">
        <w:rPr>
          <w:sz w:val="20"/>
          <w:szCs w:val="20"/>
        </w:rPr>
        <w:t xml:space="preserve">, USA nemesítés) </w:t>
      </w:r>
    </w:p>
    <w:p w:rsidR="00383525" w:rsidRPr="007B3AC0" w:rsidRDefault="00383525" w:rsidP="00383525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A </w:t>
      </w:r>
      <w:proofErr w:type="spellStart"/>
      <w:r w:rsidRPr="007B3AC0">
        <w:rPr>
          <w:sz w:val="20"/>
          <w:szCs w:val="20"/>
        </w:rPr>
        <w:t>Redhaven</w:t>
      </w:r>
      <w:proofErr w:type="spellEnd"/>
      <w:r w:rsidRPr="007B3AC0">
        <w:rPr>
          <w:sz w:val="20"/>
          <w:szCs w:val="20"/>
        </w:rPr>
        <w:t xml:space="preserve"> előtt 25 nappal érő, korai fajta, mely érési ideje megegyezik a </w:t>
      </w:r>
      <w:proofErr w:type="spellStart"/>
      <w:r w:rsidRPr="007B3AC0">
        <w:rPr>
          <w:sz w:val="20"/>
          <w:szCs w:val="20"/>
        </w:rPr>
        <w:t>Springcrestével</w:t>
      </w:r>
      <w:proofErr w:type="spellEnd"/>
      <w:r w:rsidRPr="007B3AC0">
        <w:rPr>
          <w:sz w:val="20"/>
          <w:szCs w:val="20"/>
        </w:rPr>
        <w:t xml:space="preserve">. Fáinak középerős a növekedési erélye. Termőképessége nagyon jó. Virágzása közép-korai és bőséges. Gyümölcsei gömb alakúak, 90-100%-ban borítottak piros fedőszínnel. Gyümölcse közepes méretű, de lehet nagy is. A-AA kategória. Húskeménysége kiváló, íze finom, édes. </w:t>
      </w:r>
    </w:p>
    <w:p w:rsidR="00413D95" w:rsidRDefault="00413D95" w:rsidP="00413D95">
      <w:pPr>
        <w:pStyle w:val="Default"/>
        <w:jc w:val="center"/>
        <w:rPr>
          <w:b/>
          <w:bCs/>
          <w:sz w:val="20"/>
          <w:szCs w:val="20"/>
        </w:rPr>
      </w:pPr>
    </w:p>
    <w:p w:rsidR="001A2F13" w:rsidRDefault="001A2F1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4318403" cy="3240000"/>
            <wp:effectExtent l="0" t="0" r="6350" b="0"/>
            <wp:docPr id="1" name="Kép 1" descr="C:\Users\pales\OneDrive\Képek\Olasz őszibarack képek\Sugar Tim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Olasz őszibarack képek\Sugar Tim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0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13" w:rsidRDefault="001A2F1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A2F13" w:rsidRDefault="001A2F1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Sugar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Time</w:t>
      </w:r>
      <w:r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R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korai őszibarack</w:t>
      </w:r>
    </w:p>
    <w:p w:rsidR="00955733" w:rsidRPr="00955733" w:rsidRDefault="0095573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Gianluca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Pasi)</w:t>
      </w:r>
    </w:p>
    <w:p w:rsidR="00A84361" w:rsidRDefault="00A84361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64C0A" w:rsidRPr="007B3AC0" w:rsidRDefault="00E64C0A" w:rsidP="00E64C0A">
      <w:pPr>
        <w:pStyle w:val="Default"/>
        <w:rPr>
          <w:sz w:val="20"/>
          <w:szCs w:val="20"/>
        </w:rPr>
      </w:pPr>
      <w:r w:rsidRPr="007B3AC0">
        <w:rPr>
          <w:b/>
          <w:bCs/>
          <w:sz w:val="20"/>
          <w:szCs w:val="20"/>
        </w:rPr>
        <w:t xml:space="preserve">Royal </w:t>
      </w:r>
      <w:proofErr w:type="spellStart"/>
      <w:r w:rsidRPr="007B3AC0">
        <w:rPr>
          <w:b/>
          <w:bCs/>
          <w:sz w:val="20"/>
          <w:szCs w:val="20"/>
        </w:rPr>
        <w:t>Summer</w:t>
      </w:r>
      <w:proofErr w:type="spellEnd"/>
      <w:r w:rsidRPr="007B3AC0">
        <w:rPr>
          <w:b/>
          <w:sz w:val="20"/>
          <w:szCs w:val="20"/>
          <w:vertAlign w:val="superscript"/>
          <w:lang w:eastAsia="hu-HU"/>
        </w:rPr>
        <w:t>®</w:t>
      </w:r>
      <w:r w:rsidRPr="007B3AC0">
        <w:rPr>
          <w:b/>
          <w:bCs/>
          <w:sz w:val="20"/>
          <w:szCs w:val="20"/>
        </w:rPr>
        <w:t xml:space="preserve"> </w:t>
      </w:r>
      <w:proofErr w:type="spellStart"/>
      <w:r w:rsidRPr="007B3AC0">
        <w:rPr>
          <w:b/>
          <w:bCs/>
          <w:sz w:val="20"/>
          <w:szCs w:val="20"/>
        </w:rPr>
        <w:t>Zaimus</w:t>
      </w:r>
      <w:proofErr w:type="spellEnd"/>
      <w:r w:rsidRPr="007B3AC0">
        <w:rPr>
          <w:b/>
          <w:bCs/>
          <w:sz w:val="20"/>
          <w:szCs w:val="20"/>
        </w:rPr>
        <w:t xml:space="preserve"> </w:t>
      </w:r>
      <w:r w:rsidRPr="007B3AC0">
        <w:rPr>
          <w:sz w:val="20"/>
          <w:szCs w:val="20"/>
        </w:rPr>
        <w:t xml:space="preserve">(F. </w:t>
      </w:r>
      <w:proofErr w:type="spellStart"/>
      <w:r w:rsidRPr="007B3AC0">
        <w:rPr>
          <w:sz w:val="20"/>
          <w:szCs w:val="20"/>
        </w:rPr>
        <w:t>Zaiger</w:t>
      </w:r>
      <w:proofErr w:type="spellEnd"/>
      <w:r w:rsidRPr="007B3AC0">
        <w:rPr>
          <w:sz w:val="20"/>
          <w:szCs w:val="20"/>
        </w:rPr>
        <w:t xml:space="preserve">, USA nemesítés) </w:t>
      </w:r>
    </w:p>
    <w:p w:rsidR="00E64C0A" w:rsidRDefault="00E64C0A" w:rsidP="00E64C0A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A Royal-sorozat fajtáira jellemző tulajdonságokkal bír: erős növekedésű fái vannak, gömb alak, nagy gyümölcsméret, sárga alapszínen sötétpiros fedőszín, kiváló húskeménység, édes íz, kiegyenlítetten nagy hozam. A </w:t>
      </w:r>
      <w:proofErr w:type="spellStart"/>
      <w:r w:rsidRPr="007B3AC0">
        <w:rPr>
          <w:sz w:val="20"/>
          <w:szCs w:val="20"/>
        </w:rPr>
        <w:t>Redhaven</w:t>
      </w:r>
      <w:proofErr w:type="spellEnd"/>
      <w:r w:rsidRPr="007B3AC0">
        <w:rPr>
          <w:sz w:val="20"/>
          <w:szCs w:val="20"/>
        </w:rPr>
        <w:t xml:space="preserve"> után 9 nappal érik. Átlagsúlya 190 g. </w:t>
      </w:r>
    </w:p>
    <w:p w:rsidR="00A84361" w:rsidRPr="001A2F13" w:rsidRDefault="00A84361" w:rsidP="00A84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C63FA" w:rsidRPr="007B3AC0" w:rsidRDefault="006C63FA" w:rsidP="006C63FA">
      <w:pPr>
        <w:pStyle w:val="Default"/>
        <w:rPr>
          <w:sz w:val="20"/>
          <w:szCs w:val="20"/>
        </w:rPr>
      </w:pPr>
      <w:r w:rsidRPr="007B3AC0">
        <w:rPr>
          <w:b/>
          <w:sz w:val="20"/>
          <w:szCs w:val="20"/>
        </w:rPr>
        <w:t xml:space="preserve">Royal </w:t>
      </w:r>
      <w:proofErr w:type="spellStart"/>
      <w:r w:rsidRPr="007B3AC0">
        <w:rPr>
          <w:b/>
          <w:sz w:val="20"/>
          <w:szCs w:val="20"/>
        </w:rPr>
        <w:t>Maid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  <w:r w:rsidRPr="007B3AC0">
        <w:rPr>
          <w:b/>
          <w:sz w:val="20"/>
          <w:szCs w:val="20"/>
        </w:rPr>
        <w:t xml:space="preserve"> </w:t>
      </w:r>
      <w:r w:rsidRPr="007B3AC0">
        <w:rPr>
          <w:sz w:val="20"/>
          <w:szCs w:val="20"/>
        </w:rPr>
        <w:t xml:space="preserve">(F. </w:t>
      </w:r>
      <w:proofErr w:type="spellStart"/>
      <w:r w:rsidRPr="007B3AC0">
        <w:rPr>
          <w:sz w:val="20"/>
          <w:szCs w:val="20"/>
        </w:rPr>
        <w:t>Zaiger</w:t>
      </w:r>
      <w:proofErr w:type="spellEnd"/>
      <w:r w:rsidRPr="007B3AC0">
        <w:rPr>
          <w:sz w:val="20"/>
          <w:szCs w:val="20"/>
        </w:rPr>
        <w:t>, USA nemesítés, Európában az IPS a fajta licence-adója)</w:t>
      </w:r>
    </w:p>
    <w:p w:rsidR="006C63FA" w:rsidRPr="007B3AC0" w:rsidRDefault="006C63FA" w:rsidP="006C63FA">
      <w:pPr>
        <w:pStyle w:val="Default"/>
        <w:rPr>
          <w:b/>
          <w:sz w:val="20"/>
          <w:szCs w:val="20"/>
        </w:rPr>
      </w:pPr>
      <w:r w:rsidRPr="007B3AC0">
        <w:rPr>
          <w:sz w:val="20"/>
          <w:szCs w:val="20"/>
        </w:rPr>
        <w:t xml:space="preserve">Közép időben érik, az </w:t>
      </w:r>
      <w:proofErr w:type="spellStart"/>
      <w:r w:rsidRPr="007B3AC0">
        <w:rPr>
          <w:sz w:val="20"/>
          <w:szCs w:val="20"/>
        </w:rPr>
        <w:t>Elegant</w:t>
      </w:r>
      <w:proofErr w:type="spellEnd"/>
      <w:r w:rsidRPr="007B3AC0">
        <w:rPr>
          <w:sz w:val="20"/>
          <w:szCs w:val="20"/>
        </w:rPr>
        <w:t xml:space="preserve"> </w:t>
      </w:r>
      <w:proofErr w:type="spellStart"/>
      <w:r w:rsidRPr="007B3AC0">
        <w:rPr>
          <w:sz w:val="20"/>
          <w:szCs w:val="20"/>
        </w:rPr>
        <w:t>Lady</w:t>
      </w:r>
      <w:r w:rsidRPr="007B3AC0">
        <w:rPr>
          <w:sz w:val="20"/>
          <w:szCs w:val="20"/>
          <w:vertAlign w:val="superscript"/>
        </w:rPr>
        <w:t>R</w:t>
      </w:r>
      <w:r w:rsidRPr="007B3AC0">
        <w:rPr>
          <w:sz w:val="20"/>
          <w:szCs w:val="20"/>
        </w:rPr>
        <w:t>-t</w:t>
      </w:r>
      <w:proofErr w:type="spellEnd"/>
      <w:r w:rsidRPr="007B3AC0">
        <w:rPr>
          <w:sz w:val="20"/>
          <w:szCs w:val="20"/>
        </w:rPr>
        <w:t xml:space="preserve"> 2 nappal előzi. Előnyei: 100 % fedőszín borítottság, nagy termőképesség, nagy méret (AAA). Alacsony savtartalmú fajta. Hátránya: Kontinentális klímán még nincs értékelve.</w:t>
      </w:r>
    </w:p>
    <w:p w:rsidR="001A2F13" w:rsidRDefault="001A2F13" w:rsidP="00C92E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 wp14:anchorId="67969177" wp14:editId="16575E2C">
            <wp:extent cx="3838580" cy="2880000"/>
            <wp:effectExtent l="0" t="0" r="0" b="0"/>
            <wp:docPr id="2" name="Kép 2" descr="C:\Users\pales\OneDrive\Képek\Olasz őszibarack képek\Royal Ma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Képek\Olasz őszibarack képek\Royal Maid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13" w:rsidRDefault="001A2F13" w:rsidP="001A2F13">
      <w:pPr>
        <w:pStyle w:val="Default"/>
        <w:jc w:val="center"/>
        <w:rPr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b/>
          <w:sz w:val="20"/>
          <w:szCs w:val="20"/>
          <w:vertAlign w:val="superscript"/>
        </w:rPr>
      </w:pPr>
      <w:r w:rsidRPr="007B3AC0">
        <w:rPr>
          <w:b/>
          <w:sz w:val="20"/>
          <w:szCs w:val="20"/>
        </w:rPr>
        <w:t xml:space="preserve">Royal </w:t>
      </w:r>
      <w:proofErr w:type="spellStart"/>
      <w:r w:rsidRPr="007B3AC0">
        <w:rPr>
          <w:b/>
          <w:sz w:val="20"/>
          <w:szCs w:val="20"/>
        </w:rPr>
        <w:t>Maid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</w:p>
    <w:p w:rsidR="00955733" w:rsidRPr="00955733" w:rsidRDefault="00955733" w:rsidP="0095573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Gianluca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Pasi)</w:t>
      </w:r>
    </w:p>
    <w:p w:rsidR="00955733" w:rsidRPr="00955733" w:rsidRDefault="00955733" w:rsidP="001A2F13">
      <w:pPr>
        <w:pStyle w:val="Default"/>
        <w:jc w:val="center"/>
        <w:rPr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4078491" cy="3060000"/>
            <wp:effectExtent l="0" t="0" r="0" b="7620"/>
            <wp:docPr id="3" name="Kép 3" descr="C:\Users\pales\OneDrive\Képek\Olasz őszibarack képek\Sweet Drea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OneDrive\Képek\Olasz őszibarack képek\Sweet Dream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49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13" w:rsidRDefault="001A2F13" w:rsidP="001A2F13">
      <w:pPr>
        <w:pStyle w:val="Default"/>
        <w:jc w:val="center"/>
        <w:rPr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sz w:val="20"/>
          <w:szCs w:val="20"/>
        </w:rPr>
      </w:pPr>
      <w:r w:rsidRPr="007B3AC0">
        <w:rPr>
          <w:b/>
          <w:sz w:val="20"/>
          <w:szCs w:val="20"/>
        </w:rPr>
        <w:t xml:space="preserve">Sweet </w:t>
      </w:r>
      <w:proofErr w:type="spellStart"/>
      <w:r w:rsidRPr="007B3AC0">
        <w:rPr>
          <w:b/>
          <w:sz w:val="20"/>
          <w:szCs w:val="20"/>
        </w:rPr>
        <w:t>Dream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</w:p>
    <w:p w:rsidR="00955733" w:rsidRPr="00955733" w:rsidRDefault="00955733" w:rsidP="0095573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Gianluca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Pasi)</w:t>
      </w:r>
    </w:p>
    <w:p w:rsidR="00955733" w:rsidRPr="00955733" w:rsidRDefault="00955733" w:rsidP="001A2F13">
      <w:pPr>
        <w:pStyle w:val="Default"/>
        <w:jc w:val="center"/>
        <w:rPr>
          <w:sz w:val="20"/>
          <w:szCs w:val="20"/>
        </w:rPr>
      </w:pPr>
    </w:p>
    <w:p w:rsidR="00F418C1" w:rsidRPr="007B3AC0" w:rsidRDefault="00F418C1" w:rsidP="00F418C1">
      <w:pPr>
        <w:pStyle w:val="Default"/>
        <w:rPr>
          <w:sz w:val="20"/>
          <w:szCs w:val="20"/>
        </w:rPr>
      </w:pPr>
      <w:r w:rsidRPr="007B3AC0">
        <w:rPr>
          <w:b/>
          <w:sz w:val="20"/>
          <w:szCs w:val="20"/>
        </w:rPr>
        <w:t xml:space="preserve">Sweet </w:t>
      </w:r>
      <w:proofErr w:type="spellStart"/>
      <w:r w:rsidRPr="007B3AC0">
        <w:rPr>
          <w:b/>
          <w:sz w:val="20"/>
          <w:szCs w:val="20"/>
        </w:rPr>
        <w:t>Dream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  <w:r w:rsidRPr="007B3AC0">
        <w:rPr>
          <w:sz w:val="20"/>
          <w:szCs w:val="20"/>
        </w:rPr>
        <w:t xml:space="preserve"> (I.P.S. nemesítés, Franciaország)</w:t>
      </w:r>
    </w:p>
    <w:p w:rsidR="00F418C1" w:rsidRPr="007B3AC0" w:rsidRDefault="00F418C1" w:rsidP="00F418C1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>Kiváló késői érési idejű fajta (</w:t>
      </w:r>
      <w:proofErr w:type="spellStart"/>
      <w:r w:rsidRPr="007B3AC0">
        <w:rPr>
          <w:sz w:val="20"/>
          <w:szCs w:val="20"/>
        </w:rPr>
        <w:t>Redhaven</w:t>
      </w:r>
      <w:proofErr w:type="spellEnd"/>
      <w:r w:rsidRPr="007B3AC0">
        <w:rPr>
          <w:sz w:val="20"/>
          <w:szCs w:val="20"/>
        </w:rPr>
        <w:t xml:space="preserve"> +18 nap), nagy gyümölcsmérettel. A héj 100%-át mélyvörös szín borítja. A gyümölcshús ropogós, a gyümölcsök nagyon sokáig a fán tarthatók. A fa erőteljes növekedésű, felfelé törekvő és kiemelkedően magas a termésmennyisége. Virágzási ideje közép-késői; nagy mennyiségű virágot hoz. A gyümölcs magas cukortartalmú, alacsony savtartalmú, lédús. </w:t>
      </w:r>
    </w:p>
    <w:p w:rsidR="00955733" w:rsidRDefault="00955733" w:rsidP="00F418C1">
      <w:pPr>
        <w:pStyle w:val="Default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lastRenderedPageBreak/>
        <w:t>Corindon</w:t>
      </w:r>
      <w:r>
        <w:rPr>
          <w:b/>
          <w:sz w:val="20"/>
          <w:szCs w:val="20"/>
          <w:vertAlign w:val="superscript"/>
        </w:rPr>
        <w:t>R</w:t>
      </w:r>
      <w:r w:rsidR="001A4644">
        <w:rPr>
          <w:b/>
          <w:sz w:val="20"/>
          <w:szCs w:val="20"/>
        </w:rPr>
        <w:t>-</w:t>
      </w:r>
      <w:proofErr w:type="spellEnd"/>
      <w:r w:rsidR="001A4644">
        <w:rPr>
          <w:b/>
          <w:sz w:val="20"/>
          <w:szCs w:val="20"/>
        </w:rPr>
        <w:t xml:space="preserve"> </w:t>
      </w:r>
      <w:proofErr w:type="spellStart"/>
      <w:r w:rsidR="001A4644">
        <w:rPr>
          <w:b/>
          <w:sz w:val="20"/>
          <w:szCs w:val="20"/>
        </w:rPr>
        <w:t>Monjaune</w:t>
      </w:r>
      <w:proofErr w:type="spellEnd"/>
      <w:r w:rsidR="001A4644">
        <w:rPr>
          <w:b/>
          <w:sz w:val="20"/>
          <w:szCs w:val="20"/>
        </w:rPr>
        <w:t xml:space="preserve">* </w:t>
      </w:r>
      <w:r w:rsidR="001A4644">
        <w:rPr>
          <w:sz w:val="20"/>
          <w:szCs w:val="20"/>
        </w:rPr>
        <w:t xml:space="preserve">Licence adó: Star </w:t>
      </w:r>
      <w:proofErr w:type="spellStart"/>
      <w:r w:rsidR="001A4644">
        <w:rPr>
          <w:sz w:val="20"/>
          <w:szCs w:val="20"/>
        </w:rPr>
        <w:t>Fruits</w:t>
      </w:r>
      <w:proofErr w:type="spellEnd"/>
      <w:r w:rsidR="001A4644">
        <w:rPr>
          <w:sz w:val="20"/>
          <w:szCs w:val="20"/>
        </w:rPr>
        <w:t xml:space="preserve"> (F), nemesítő: R. </w:t>
      </w:r>
      <w:proofErr w:type="spellStart"/>
      <w:r w:rsidR="001A4644">
        <w:rPr>
          <w:sz w:val="20"/>
          <w:szCs w:val="20"/>
        </w:rPr>
        <w:t>Monteux</w:t>
      </w:r>
      <w:proofErr w:type="spellEnd"/>
      <w:r w:rsidR="001A4644">
        <w:rPr>
          <w:sz w:val="20"/>
          <w:szCs w:val="20"/>
        </w:rPr>
        <w:t xml:space="preserve"> </w:t>
      </w:r>
      <w:proofErr w:type="spellStart"/>
      <w:r w:rsidR="001A4644">
        <w:rPr>
          <w:sz w:val="20"/>
          <w:szCs w:val="20"/>
        </w:rPr>
        <w:t>Caillet</w:t>
      </w:r>
      <w:proofErr w:type="spellEnd"/>
      <w:r w:rsidR="001A4644">
        <w:rPr>
          <w:sz w:val="20"/>
          <w:szCs w:val="20"/>
        </w:rPr>
        <w:t xml:space="preserve"> (F)</w:t>
      </w:r>
    </w:p>
    <w:p w:rsidR="001A4644" w:rsidRDefault="001A4644" w:rsidP="00F418C1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 kései szezon sárga húsú, érdekes fajtája, íze édes-savas. Méret: AA. Fedőszín borítottsága 70% feletti. Növekedési erélye erős, közepesen felálló habitus. Érés: </w:t>
      </w:r>
      <w:proofErr w:type="spellStart"/>
      <w:r>
        <w:rPr>
          <w:sz w:val="20"/>
          <w:szCs w:val="20"/>
        </w:rPr>
        <w:t>Redhaven</w:t>
      </w:r>
      <w:proofErr w:type="spellEnd"/>
      <w:r>
        <w:rPr>
          <w:sz w:val="20"/>
          <w:szCs w:val="20"/>
        </w:rPr>
        <w:t xml:space="preserve"> után 52 nappal érik. Virágzási ideje közepes. Íze édes, savszegény.</w:t>
      </w:r>
    </w:p>
    <w:p w:rsidR="001A4644" w:rsidRPr="001A4644" w:rsidRDefault="001A4644" w:rsidP="00F418C1">
      <w:pPr>
        <w:pStyle w:val="Default"/>
        <w:rPr>
          <w:sz w:val="20"/>
          <w:szCs w:val="20"/>
        </w:rPr>
      </w:pPr>
    </w:p>
    <w:p w:rsidR="001A2F13" w:rsidRDefault="001A2F1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4081661" cy="3060000"/>
            <wp:effectExtent l="0" t="0" r="0" b="7620"/>
            <wp:docPr id="5" name="Kép 5" descr="C:\Users\pales\OneDrive\Képek\Olasz őszibarack képek\Alirosada_A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es\OneDrive\Képek\Olasz őszibarack képek\Alirosada_Al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66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13" w:rsidRDefault="001A2F1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1A2F13" w:rsidRDefault="001A2F1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7B3AC0">
        <w:rPr>
          <w:rFonts w:ascii="Arial" w:hAnsi="Arial" w:cs="Arial"/>
          <w:b/>
          <w:color w:val="000000"/>
          <w:sz w:val="20"/>
          <w:szCs w:val="20"/>
        </w:rPr>
        <w:t>Alirosada</w:t>
      </w:r>
      <w:r w:rsidRPr="007B3AC0">
        <w:rPr>
          <w:rFonts w:ascii="Arial" w:hAnsi="Arial" w:cs="Arial"/>
          <w:b/>
          <w:color w:val="000000"/>
          <w:sz w:val="20"/>
          <w:szCs w:val="20"/>
          <w:vertAlign w:val="superscript"/>
        </w:rPr>
        <w:t>R</w:t>
      </w:r>
      <w:proofErr w:type="spellEnd"/>
    </w:p>
    <w:p w:rsidR="00955733" w:rsidRPr="00955733" w:rsidRDefault="00955733" w:rsidP="0095573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Gianluca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Pasi)</w:t>
      </w:r>
    </w:p>
    <w:p w:rsidR="00955733" w:rsidRPr="00955733" w:rsidRDefault="00955733" w:rsidP="001A2F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F57756" w:rsidRPr="007B3AC0" w:rsidRDefault="00F57756" w:rsidP="00F577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3D95" w:rsidRPr="007B3AC0" w:rsidRDefault="00413D95" w:rsidP="00413D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7B3AC0">
        <w:rPr>
          <w:rFonts w:ascii="Arial" w:hAnsi="Arial" w:cs="Arial"/>
          <w:b/>
          <w:color w:val="000000"/>
          <w:sz w:val="20"/>
          <w:szCs w:val="20"/>
        </w:rPr>
        <w:t>Alirosada</w:t>
      </w:r>
      <w:r w:rsidRPr="007B3AC0">
        <w:rPr>
          <w:rFonts w:ascii="Arial" w:hAnsi="Arial" w:cs="Arial"/>
          <w:b/>
          <w:color w:val="000000"/>
          <w:sz w:val="20"/>
          <w:szCs w:val="20"/>
          <w:vertAlign w:val="superscript"/>
        </w:rPr>
        <w:t>R</w:t>
      </w:r>
      <w:proofErr w:type="spellEnd"/>
      <w:r w:rsidRPr="007B3AC0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7B3AC0">
        <w:rPr>
          <w:rFonts w:ascii="Arial" w:hAnsi="Arial" w:cs="Arial"/>
          <w:sz w:val="20"/>
          <w:szCs w:val="20"/>
        </w:rPr>
        <w:t>(C.R</w:t>
      </w:r>
      <w:proofErr w:type="gramStart"/>
      <w:r w:rsidRPr="007B3AC0">
        <w:rPr>
          <w:rFonts w:ascii="Arial" w:hAnsi="Arial" w:cs="Arial"/>
          <w:sz w:val="20"/>
          <w:szCs w:val="20"/>
        </w:rPr>
        <w:t>.P.</w:t>
      </w:r>
      <w:proofErr w:type="gramEnd"/>
      <w:r w:rsidRPr="007B3AC0">
        <w:rPr>
          <w:rFonts w:ascii="Arial" w:hAnsi="Arial" w:cs="Arial"/>
          <w:sz w:val="20"/>
          <w:szCs w:val="20"/>
        </w:rPr>
        <w:t>V. olaszországi nemesítése.)</w:t>
      </w:r>
    </w:p>
    <w:p w:rsidR="00413D95" w:rsidRDefault="00413D95" w:rsidP="00413D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7B3AC0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7B3AC0">
        <w:rPr>
          <w:rFonts w:ascii="Arial" w:hAnsi="Arial" w:cs="Arial"/>
          <w:sz w:val="20"/>
          <w:szCs w:val="20"/>
        </w:rPr>
        <w:t>Redhavent</w:t>
      </w:r>
      <w:proofErr w:type="spellEnd"/>
      <w:r w:rsidRPr="007B3AC0">
        <w:rPr>
          <w:rFonts w:ascii="Arial" w:hAnsi="Arial" w:cs="Arial"/>
          <w:sz w:val="20"/>
          <w:szCs w:val="20"/>
        </w:rPr>
        <w:t xml:space="preserve"> követően 19 nappal kezd érni, közép- Olaszországban július 29-e körül. Középerős- erős növekedésű, nagyon </w:t>
      </w:r>
      <w:proofErr w:type="gramStart"/>
      <w:r w:rsidRPr="007B3AC0">
        <w:rPr>
          <w:rFonts w:ascii="Arial" w:hAnsi="Arial" w:cs="Arial"/>
          <w:sz w:val="20"/>
          <w:szCs w:val="20"/>
        </w:rPr>
        <w:t>termékeny fajta</w:t>
      </w:r>
      <w:proofErr w:type="gramEnd"/>
      <w:r w:rsidRPr="007B3AC0">
        <w:rPr>
          <w:rFonts w:ascii="Arial" w:hAnsi="Arial" w:cs="Arial"/>
          <w:sz w:val="20"/>
          <w:szCs w:val="20"/>
        </w:rPr>
        <w:t>. Virágzása középkései, bőséges. Gyümölcse fehér húsú, gömb alakú, nagy, vagy nagyon nagy (AAA/AA). Piros fedőszíne 60-70%-ban borítja a héjat. Íze aromás, kiegyensúlyozott. Javasolt a fajta nyári zöldmetszése!</w:t>
      </w:r>
    </w:p>
    <w:p w:rsidR="001A2F13" w:rsidRDefault="001A2F13" w:rsidP="00367713">
      <w:pPr>
        <w:pStyle w:val="Default"/>
        <w:rPr>
          <w:b/>
          <w:bCs/>
          <w:sz w:val="20"/>
          <w:szCs w:val="20"/>
        </w:rPr>
      </w:pPr>
    </w:p>
    <w:p w:rsidR="0047140C" w:rsidRPr="007B3AC0" w:rsidRDefault="0047140C" w:rsidP="0047140C">
      <w:pPr>
        <w:pStyle w:val="Default"/>
        <w:rPr>
          <w:sz w:val="20"/>
          <w:szCs w:val="20"/>
        </w:rPr>
      </w:pPr>
      <w:proofErr w:type="spellStart"/>
      <w:r w:rsidRPr="007B3AC0">
        <w:rPr>
          <w:b/>
          <w:bCs/>
          <w:sz w:val="20"/>
          <w:szCs w:val="20"/>
        </w:rPr>
        <w:t>Aliblanca</w:t>
      </w:r>
      <w:r w:rsidRPr="007B3AC0">
        <w:rPr>
          <w:b/>
          <w:bCs/>
          <w:sz w:val="20"/>
          <w:szCs w:val="20"/>
          <w:vertAlign w:val="superscript"/>
        </w:rPr>
        <w:t>R</w:t>
      </w:r>
      <w:proofErr w:type="spellEnd"/>
      <w:r w:rsidRPr="007B3AC0">
        <w:rPr>
          <w:b/>
          <w:bCs/>
          <w:sz w:val="20"/>
          <w:szCs w:val="20"/>
        </w:rPr>
        <w:t xml:space="preserve"> </w:t>
      </w:r>
      <w:r w:rsidRPr="007B3AC0">
        <w:rPr>
          <w:sz w:val="20"/>
          <w:szCs w:val="20"/>
        </w:rPr>
        <w:t>(C.R</w:t>
      </w:r>
      <w:proofErr w:type="gramStart"/>
      <w:r w:rsidRPr="007B3AC0">
        <w:rPr>
          <w:sz w:val="20"/>
          <w:szCs w:val="20"/>
        </w:rPr>
        <w:t>.P.</w:t>
      </w:r>
      <w:proofErr w:type="gramEnd"/>
      <w:r w:rsidRPr="007B3AC0">
        <w:rPr>
          <w:sz w:val="20"/>
          <w:szCs w:val="20"/>
        </w:rPr>
        <w:t xml:space="preserve">V. olaszországi nemesítése.) </w:t>
      </w:r>
    </w:p>
    <w:p w:rsidR="0047140C" w:rsidRPr="007B3AC0" w:rsidRDefault="0047140C" w:rsidP="0047140C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A Michelini érési idejében érik (38 nappal a </w:t>
      </w:r>
      <w:proofErr w:type="spellStart"/>
      <w:r w:rsidRPr="007B3AC0">
        <w:rPr>
          <w:sz w:val="20"/>
          <w:szCs w:val="20"/>
        </w:rPr>
        <w:t>Redhaven</w:t>
      </w:r>
      <w:proofErr w:type="spellEnd"/>
      <w:r w:rsidRPr="007B3AC0">
        <w:rPr>
          <w:sz w:val="20"/>
          <w:szCs w:val="20"/>
        </w:rPr>
        <w:t xml:space="preserve"> után), termesztési tulajdonságaiban messze felülmúlja azt. 60-70%-os fedőszín borítottsága van. Fehér húsa szilárd, íze kiegyensúlyozott, aromás. Óriási gyümölcsméretét a rendszeres metszéssel lehet fenntartani. </w:t>
      </w:r>
    </w:p>
    <w:p w:rsidR="0047140C" w:rsidRDefault="0047140C" w:rsidP="0047140C">
      <w:pPr>
        <w:pStyle w:val="Default"/>
        <w:rPr>
          <w:b/>
          <w:bCs/>
          <w:sz w:val="20"/>
          <w:szCs w:val="20"/>
        </w:rPr>
      </w:pPr>
    </w:p>
    <w:p w:rsidR="0047140C" w:rsidRDefault="0047140C" w:rsidP="00367713">
      <w:pPr>
        <w:pStyle w:val="Default"/>
        <w:rPr>
          <w:b/>
          <w:bCs/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3841563" cy="2880000"/>
            <wp:effectExtent l="0" t="0" r="6985" b="0"/>
            <wp:docPr id="6" name="Kép 6" descr="C:\Users\pales\OneDrive\Képek\Olasz őszibarack képek\Aliblanca_a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es\OneDrive\Képek\Olasz őszibarack képek\Aliblanca_al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0A" w:rsidRDefault="00E64C0A" w:rsidP="001A2F13">
      <w:pPr>
        <w:pStyle w:val="Default"/>
        <w:jc w:val="center"/>
        <w:rPr>
          <w:b/>
          <w:bCs/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bCs/>
          <w:sz w:val="20"/>
          <w:szCs w:val="20"/>
        </w:rPr>
      </w:pPr>
      <w:proofErr w:type="spellStart"/>
      <w:r w:rsidRPr="007B3AC0">
        <w:rPr>
          <w:b/>
          <w:bCs/>
          <w:sz w:val="20"/>
          <w:szCs w:val="20"/>
        </w:rPr>
        <w:t>Aliblanca</w:t>
      </w:r>
      <w:r w:rsidRPr="007B3AC0">
        <w:rPr>
          <w:b/>
          <w:bCs/>
          <w:sz w:val="20"/>
          <w:szCs w:val="20"/>
          <w:vertAlign w:val="superscript"/>
        </w:rPr>
        <w:t>R</w:t>
      </w:r>
      <w:proofErr w:type="spellEnd"/>
    </w:p>
    <w:p w:rsidR="00955733" w:rsidRPr="00955733" w:rsidRDefault="00955733" w:rsidP="0095573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Gianluca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Pasi)</w:t>
      </w:r>
    </w:p>
    <w:p w:rsidR="00E64C0A" w:rsidRDefault="00E64C0A" w:rsidP="00E64C0A">
      <w:pPr>
        <w:pStyle w:val="Default"/>
        <w:rPr>
          <w:b/>
          <w:bCs/>
          <w:sz w:val="20"/>
          <w:szCs w:val="20"/>
          <w:u w:val="single"/>
        </w:rPr>
      </w:pPr>
      <w:r w:rsidRPr="007B3AC0">
        <w:rPr>
          <w:b/>
          <w:bCs/>
          <w:sz w:val="20"/>
          <w:szCs w:val="20"/>
          <w:u w:val="single"/>
        </w:rPr>
        <w:t xml:space="preserve">Sárga húsú nektarin fajták: </w:t>
      </w:r>
    </w:p>
    <w:p w:rsidR="006155B6" w:rsidRPr="007B3AC0" w:rsidRDefault="006155B6" w:rsidP="00E64C0A">
      <w:pPr>
        <w:pStyle w:val="Default"/>
        <w:rPr>
          <w:b/>
          <w:bCs/>
          <w:sz w:val="20"/>
          <w:szCs w:val="20"/>
          <w:u w:val="single"/>
        </w:rPr>
      </w:pPr>
    </w:p>
    <w:p w:rsidR="00E64C0A" w:rsidRDefault="006155B6" w:rsidP="006155B6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hu-HU"/>
        </w:rPr>
        <w:drawing>
          <wp:inline distT="0" distB="0" distL="0" distR="0">
            <wp:extent cx="2835000" cy="3780000"/>
            <wp:effectExtent l="0" t="0" r="3810" b="0"/>
            <wp:docPr id="4" name="Kép 4" descr="C:\Users\pales\OneDrive\Képek\Új fajták\Najipop\Najipo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Új fajták\Najipop\Najipop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B6" w:rsidRDefault="006155B6" w:rsidP="006155B6">
      <w:pPr>
        <w:pStyle w:val="Default"/>
        <w:jc w:val="center"/>
        <w:rPr>
          <w:b/>
          <w:bCs/>
          <w:sz w:val="20"/>
          <w:szCs w:val="20"/>
        </w:rPr>
      </w:pPr>
    </w:p>
    <w:p w:rsidR="006155B6" w:rsidRDefault="006155B6" w:rsidP="006155B6">
      <w:pPr>
        <w:pStyle w:val="Default"/>
        <w:jc w:val="center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Najipop</w:t>
      </w:r>
      <w:proofErr w:type="spellEnd"/>
      <w:r>
        <w:rPr>
          <w:b/>
          <w:bCs/>
          <w:sz w:val="20"/>
          <w:szCs w:val="20"/>
        </w:rPr>
        <w:t>*, korai nektarin</w:t>
      </w:r>
    </w:p>
    <w:p w:rsidR="002752ED" w:rsidRPr="00955733" w:rsidRDefault="002752ED" w:rsidP="00275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Gianluca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Pasi)</w:t>
      </w:r>
    </w:p>
    <w:p w:rsidR="00955733" w:rsidRDefault="00955733" w:rsidP="008D1B08">
      <w:pPr>
        <w:pStyle w:val="Default"/>
        <w:rPr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lastRenderedPageBreak/>
        <w:t>Najipop</w:t>
      </w:r>
      <w:proofErr w:type="spellEnd"/>
      <w:r w:rsidR="00EF7D26">
        <w:rPr>
          <w:b/>
          <w:bCs/>
          <w:sz w:val="20"/>
          <w:szCs w:val="20"/>
          <w:vertAlign w:val="superscript"/>
        </w:rPr>
        <w:t>*</w:t>
      </w:r>
      <w:r w:rsidR="0047140C">
        <w:rPr>
          <w:bCs/>
          <w:sz w:val="20"/>
          <w:szCs w:val="20"/>
        </w:rPr>
        <w:t xml:space="preserve"> Licence-adó a Star </w:t>
      </w:r>
      <w:proofErr w:type="spellStart"/>
      <w:r w:rsidR="0047140C">
        <w:rPr>
          <w:bCs/>
          <w:sz w:val="20"/>
          <w:szCs w:val="20"/>
        </w:rPr>
        <w:t>Fruits</w:t>
      </w:r>
      <w:proofErr w:type="spellEnd"/>
      <w:r w:rsidR="0047140C">
        <w:rPr>
          <w:bCs/>
          <w:sz w:val="20"/>
          <w:szCs w:val="20"/>
        </w:rPr>
        <w:t xml:space="preserve"> (F), </w:t>
      </w:r>
      <w:proofErr w:type="spellStart"/>
      <w:r w:rsidR="0047140C">
        <w:rPr>
          <w:bCs/>
          <w:sz w:val="20"/>
          <w:szCs w:val="20"/>
        </w:rPr>
        <w:t>nemesító</w:t>
      </w:r>
      <w:proofErr w:type="spellEnd"/>
      <w:r w:rsidR="0047140C">
        <w:rPr>
          <w:bCs/>
          <w:sz w:val="20"/>
          <w:szCs w:val="20"/>
        </w:rPr>
        <w:t xml:space="preserve"> az AC FRUIT (F) cég.</w:t>
      </w:r>
    </w:p>
    <w:p w:rsidR="0047140C" w:rsidRPr="0047140C" w:rsidRDefault="0047140C" w:rsidP="008D1B08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Érési idejében az egyik legkiválóbb ízű, sárga húsú nektarin. Fája erős növekedési erélyű, félig felálló habitusú koronát nevel. Bőven virágzik, virágzási ideje közép-korai. Termőképessége közepes. Gyümölcs mérete: A. Érési ideje korai, a </w:t>
      </w:r>
      <w:proofErr w:type="spellStart"/>
      <w:r>
        <w:rPr>
          <w:bCs/>
          <w:sz w:val="20"/>
          <w:szCs w:val="20"/>
        </w:rPr>
        <w:t>Carene</w:t>
      </w:r>
      <w:r>
        <w:rPr>
          <w:bCs/>
          <w:sz w:val="20"/>
          <w:szCs w:val="20"/>
          <w:vertAlign w:val="superscript"/>
        </w:rPr>
        <w:t>R</w:t>
      </w:r>
      <w:proofErr w:type="spellEnd"/>
      <w:r>
        <w:rPr>
          <w:bCs/>
          <w:sz w:val="20"/>
          <w:szCs w:val="20"/>
        </w:rPr>
        <w:t xml:space="preserve"> fajtát 10 nappal előzi. Fedőszín borítottsága nagy, intenzív piros. Magvaváló, kerek gyümölcsű, kemény húsú fajta. Íze édes, aroma gazdag.</w:t>
      </w:r>
    </w:p>
    <w:p w:rsidR="0047140C" w:rsidRPr="007B3AC0" w:rsidRDefault="0047140C" w:rsidP="008D1B08">
      <w:pPr>
        <w:pStyle w:val="Default"/>
        <w:rPr>
          <w:b/>
          <w:bCs/>
          <w:sz w:val="20"/>
          <w:szCs w:val="20"/>
        </w:rPr>
      </w:pPr>
    </w:p>
    <w:p w:rsidR="00F418C1" w:rsidRDefault="001A2F13" w:rsidP="001A2F13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hu-HU"/>
        </w:rPr>
        <w:drawing>
          <wp:inline distT="0" distB="0" distL="0" distR="0">
            <wp:extent cx="3834147" cy="2880000"/>
            <wp:effectExtent l="0" t="0" r="0" b="0"/>
            <wp:docPr id="7" name="Kép 7" descr="C:\Users\pales\OneDrive\Képek\Olasz őszibarack képek\Rebus0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es\OneDrive\Képek\Olasz őszibarack képek\Rebus028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4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0A" w:rsidRDefault="00E64C0A" w:rsidP="001A2F13">
      <w:pPr>
        <w:pStyle w:val="Default"/>
        <w:jc w:val="center"/>
        <w:rPr>
          <w:b/>
          <w:bCs/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bCs/>
          <w:sz w:val="20"/>
          <w:szCs w:val="20"/>
        </w:rPr>
      </w:pPr>
      <w:proofErr w:type="spellStart"/>
      <w:r w:rsidRPr="007B3AC0">
        <w:rPr>
          <w:b/>
          <w:bCs/>
          <w:sz w:val="20"/>
          <w:szCs w:val="20"/>
        </w:rPr>
        <w:t>Rebus</w:t>
      </w:r>
      <w:proofErr w:type="spellEnd"/>
      <w:r w:rsidRPr="007B3AC0">
        <w:rPr>
          <w:b/>
          <w:bCs/>
          <w:sz w:val="20"/>
          <w:szCs w:val="20"/>
        </w:rPr>
        <w:t xml:space="preserve"> 028</w:t>
      </w:r>
      <w:r w:rsidRPr="007B3AC0">
        <w:rPr>
          <w:b/>
          <w:bCs/>
          <w:sz w:val="20"/>
          <w:szCs w:val="20"/>
          <w:vertAlign w:val="superscript"/>
        </w:rPr>
        <w:t>R</w:t>
      </w:r>
    </w:p>
    <w:p w:rsidR="004576A2" w:rsidRPr="00955733" w:rsidRDefault="004576A2" w:rsidP="004576A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Gianluca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Pasi)</w:t>
      </w:r>
    </w:p>
    <w:p w:rsidR="0047140C" w:rsidRPr="007B3AC0" w:rsidRDefault="0047140C" w:rsidP="0047140C">
      <w:pPr>
        <w:pStyle w:val="Default"/>
        <w:rPr>
          <w:sz w:val="20"/>
          <w:szCs w:val="20"/>
        </w:rPr>
      </w:pPr>
      <w:proofErr w:type="spellStart"/>
      <w:r w:rsidRPr="007B3AC0">
        <w:rPr>
          <w:b/>
          <w:bCs/>
          <w:sz w:val="20"/>
          <w:szCs w:val="20"/>
        </w:rPr>
        <w:t>Rebus</w:t>
      </w:r>
      <w:proofErr w:type="spellEnd"/>
      <w:r w:rsidRPr="007B3AC0">
        <w:rPr>
          <w:b/>
          <w:bCs/>
          <w:sz w:val="20"/>
          <w:szCs w:val="20"/>
        </w:rPr>
        <w:t xml:space="preserve"> 028</w:t>
      </w:r>
      <w:r w:rsidRPr="007B3AC0">
        <w:rPr>
          <w:b/>
          <w:bCs/>
          <w:sz w:val="20"/>
          <w:szCs w:val="20"/>
          <w:vertAlign w:val="superscript"/>
        </w:rPr>
        <w:t>R</w:t>
      </w:r>
      <w:r w:rsidRPr="007B3AC0">
        <w:rPr>
          <w:b/>
          <w:bCs/>
          <w:sz w:val="20"/>
          <w:szCs w:val="20"/>
        </w:rPr>
        <w:t xml:space="preserve"> </w:t>
      </w:r>
    </w:p>
    <w:p w:rsidR="0047140C" w:rsidRPr="007B3AC0" w:rsidRDefault="0047140C" w:rsidP="0047140C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Licence tulajdonos a CRPV (Olaszország). Nemesítő: D. </w:t>
      </w:r>
      <w:proofErr w:type="spellStart"/>
      <w:r w:rsidRPr="007B3AC0">
        <w:rPr>
          <w:sz w:val="20"/>
          <w:szCs w:val="20"/>
        </w:rPr>
        <w:t>Bassi</w:t>
      </w:r>
      <w:proofErr w:type="spellEnd"/>
      <w:r w:rsidRPr="007B3AC0">
        <w:rPr>
          <w:sz w:val="20"/>
          <w:szCs w:val="20"/>
        </w:rPr>
        <w:t xml:space="preserve"> (Olaszország). </w:t>
      </w:r>
    </w:p>
    <w:p w:rsidR="0047140C" w:rsidRPr="007B3AC0" w:rsidRDefault="0047140C" w:rsidP="0047140C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Érése E. </w:t>
      </w:r>
      <w:proofErr w:type="spellStart"/>
      <w:r w:rsidRPr="007B3AC0">
        <w:rPr>
          <w:sz w:val="20"/>
          <w:szCs w:val="20"/>
        </w:rPr>
        <w:t>Romagna</w:t>
      </w:r>
      <w:proofErr w:type="spellEnd"/>
      <w:r w:rsidRPr="007B3AC0">
        <w:rPr>
          <w:sz w:val="20"/>
          <w:szCs w:val="20"/>
        </w:rPr>
        <w:t xml:space="preserve"> tartományban június 20-tól, a Big </w:t>
      </w:r>
      <w:proofErr w:type="spellStart"/>
      <w:r w:rsidRPr="007B3AC0">
        <w:rPr>
          <w:sz w:val="20"/>
          <w:szCs w:val="20"/>
        </w:rPr>
        <w:t>Top</w:t>
      </w:r>
      <w:r w:rsidRPr="007B3AC0">
        <w:rPr>
          <w:sz w:val="20"/>
          <w:szCs w:val="20"/>
          <w:vertAlign w:val="superscript"/>
        </w:rPr>
        <w:t>R</w:t>
      </w:r>
      <w:proofErr w:type="spellEnd"/>
      <w:r w:rsidRPr="007B3AC0">
        <w:rPr>
          <w:sz w:val="20"/>
          <w:szCs w:val="20"/>
        </w:rPr>
        <w:t xml:space="preserve"> előtt 20 nappal kezdődik. </w:t>
      </w:r>
    </w:p>
    <w:p w:rsidR="0047140C" w:rsidRPr="007B3AC0" w:rsidRDefault="0047140C" w:rsidP="0047140C">
      <w:pPr>
        <w:pStyle w:val="Default"/>
        <w:rPr>
          <w:b/>
          <w:bCs/>
          <w:sz w:val="20"/>
          <w:szCs w:val="20"/>
        </w:rPr>
      </w:pPr>
      <w:r w:rsidRPr="007B3AC0">
        <w:rPr>
          <w:sz w:val="20"/>
          <w:szCs w:val="20"/>
        </w:rPr>
        <w:t xml:space="preserve">A Big </w:t>
      </w:r>
      <w:proofErr w:type="spellStart"/>
      <w:r w:rsidRPr="007B3AC0">
        <w:rPr>
          <w:sz w:val="20"/>
          <w:szCs w:val="20"/>
        </w:rPr>
        <w:t>Bang</w:t>
      </w:r>
      <w:r w:rsidRPr="007B3AC0">
        <w:rPr>
          <w:sz w:val="20"/>
          <w:szCs w:val="20"/>
          <w:vertAlign w:val="superscript"/>
        </w:rPr>
        <w:t>R</w:t>
      </w:r>
      <w:proofErr w:type="spellEnd"/>
      <w:r w:rsidRPr="007B3AC0">
        <w:rPr>
          <w:sz w:val="20"/>
          <w:szCs w:val="20"/>
        </w:rPr>
        <w:t xml:space="preserve"> </w:t>
      </w:r>
      <w:proofErr w:type="spellStart"/>
      <w:r w:rsidRPr="007B3AC0">
        <w:rPr>
          <w:sz w:val="20"/>
          <w:szCs w:val="20"/>
        </w:rPr>
        <w:t>Maillará</w:t>
      </w:r>
      <w:proofErr w:type="spellEnd"/>
      <w:r w:rsidRPr="007B3AC0">
        <w:rPr>
          <w:sz w:val="20"/>
          <w:szCs w:val="20"/>
        </w:rPr>
        <w:t xml:space="preserve"> fajta érési idejében érik, erőteljes növekedésű, szinte csak 1. osztályú gyümölcsöt terem. Nagyon jó cukor – sav aránnyal rendelkezik, jól tartja fényes piros színét, szinte 100%-osan színeződik. Gyümölcse kerekded, mérete </w:t>
      </w:r>
      <w:proofErr w:type="gramStart"/>
      <w:r w:rsidRPr="007B3AC0">
        <w:rPr>
          <w:sz w:val="20"/>
          <w:szCs w:val="20"/>
        </w:rPr>
        <w:t>A</w:t>
      </w:r>
      <w:proofErr w:type="gramEnd"/>
      <w:r w:rsidRPr="007B3AC0">
        <w:rPr>
          <w:sz w:val="20"/>
          <w:szCs w:val="20"/>
        </w:rPr>
        <w:t xml:space="preserve">/AA, fényes piros, nem </w:t>
      </w:r>
      <w:proofErr w:type="spellStart"/>
      <w:r w:rsidRPr="007B3AC0">
        <w:rPr>
          <w:sz w:val="20"/>
          <w:szCs w:val="20"/>
        </w:rPr>
        <w:t>repedékeny</w:t>
      </w:r>
      <w:proofErr w:type="spellEnd"/>
      <w:r w:rsidRPr="007B3AC0">
        <w:rPr>
          <w:sz w:val="20"/>
          <w:szCs w:val="20"/>
        </w:rPr>
        <w:t>. A fajta alternatívát ad a korai őszibarack szezonban. Javasolt a jelentős gyümölcsritkítás alkalmazása!</w:t>
      </w:r>
      <w:r w:rsidRPr="007B3AC0">
        <w:rPr>
          <w:b/>
          <w:bCs/>
          <w:sz w:val="20"/>
          <w:szCs w:val="20"/>
        </w:rPr>
        <w:t xml:space="preserve"> </w:t>
      </w:r>
    </w:p>
    <w:p w:rsidR="004576A2" w:rsidRPr="004576A2" w:rsidRDefault="004576A2" w:rsidP="0047140C">
      <w:pPr>
        <w:pStyle w:val="Default"/>
        <w:rPr>
          <w:sz w:val="20"/>
          <w:szCs w:val="20"/>
        </w:rPr>
      </w:pPr>
    </w:p>
    <w:p w:rsidR="00EF7D26" w:rsidRDefault="00955733" w:rsidP="00EF7D26">
      <w:pPr>
        <w:pStyle w:val="Default"/>
        <w:rPr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Najiris</w:t>
      </w:r>
      <w:proofErr w:type="spellEnd"/>
      <w:r w:rsidR="0047140C" w:rsidRPr="0047140C">
        <w:rPr>
          <w:b/>
          <w:bCs/>
          <w:sz w:val="22"/>
          <w:szCs w:val="22"/>
          <w:vertAlign w:val="superscript"/>
        </w:rPr>
        <w:t>*</w:t>
      </w:r>
      <w:r w:rsidR="00EF7D26">
        <w:rPr>
          <w:bCs/>
          <w:sz w:val="22"/>
          <w:szCs w:val="22"/>
        </w:rPr>
        <w:t xml:space="preserve"> </w:t>
      </w:r>
      <w:r w:rsidR="00EF7D26">
        <w:rPr>
          <w:bCs/>
          <w:sz w:val="20"/>
          <w:szCs w:val="20"/>
        </w:rPr>
        <w:t xml:space="preserve">Licence-adó a Star </w:t>
      </w:r>
      <w:proofErr w:type="spellStart"/>
      <w:r w:rsidR="00EF7D26">
        <w:rPr>
          <w:bCs/>
          <w:sz w:val="20"/>
          <w:szCs w:val="20"/>
        </w:rPr>
        <w:t>Fruits</w:t>
      </w:r>
      <w:proofErr w:type="spellEnd"/>
      <w:r w:rsidR="00EF7D26">
        <w:rPr>
          <w:bCs/>
          <w:sz w:val="20"/>
          <w:szCs w:val="20"/>
        </w:rPr>
        <w:t xml:space="preserve"> (F), </w:t>
      </w:r>
      <w:proofErr w:type="spellStart"/>
      <w:r w:rsidR="00EF7D26">
        <w:rPr>
          <w:bCs/>
          <w:sz w:val="20"/>
          <w:szCs w:val="20"/>
        </w:rPr>
        <w:t>nemesító</w:t>
      </w:r>
      <w:proofErr w:type="spellEnd"/>
      <w:r w:rsidR="00EF7D26">
        <w:rPr>
          <w:bCs/>
          <w:sz w:val="20"/>
          <w:szCs w:val="20"/>
        </w:rPr>
        <w:t xml:space="preserve"> az AC FRUIT (F) cég.</w:t>
      </w:r>
    </w:p>
    <w:p w:rsidR="00955733" w:rsidRPr="00EF7D26" w:rsidRDefault="00EF7D26" w:rsidP="00F418C1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Legnagyobb előnyei a kiegyenlített méret és a kiváló húskeménység. Fái nagyon erős növekedési erélyűek, kerülni kell a szeles termő területeket, mert korona részei törhetnek. Koronája félig felálló habitusú, bőtermő. Virágmennyisége közepestől nagyig változhat, korán virágzik. Gyümölcs mérete A-AA. Érési ideje a </w:t>
      </w:r>
      <w:proofErr w:type="spellStart"/>
      <w:r>
        <w:rPr>
          <w:bCs/>
          <w:sz w:val="20"/>
          <w:szCs w:val="20"/>
        </w:rPr>
        <w:t>Carene</w:t>
      </w:r>
      <w:r>
        <w:rPr>
          <w:bCs/>
          <w:sz w:val="20"/>
          <w:szCs w:val="20"/>
          <w:vertAlign w:val="superscript"/>
        </w:rPr>
        <w:t>R</w:t>
      </w:r>
      <w:proofErr w:type="spellEnd"/>
      <w:r>
        <w:rPr>
          <w:bCs/>
          <w:sz w:val="20"/>
          <w:szCs w:val="20"/>
        </w:rPr>
        <w:t xml:space="preserve"> előtt 3 nappal kezdődik. Magvaváló. Kerek, kissé ovális alakú. Fedőszín borítottsága erős, íze édes, húsa sárga.</w:t>
      </w:r>
    </w:p>
    <w:p w:rsidR="00955733" w:rsidRPr="007B3AC0" w:rsidRDefault="00955733" w:rsidP="00F418C1">
      <w:pPr>
        <w:pStyle w:val="Default"/>
        <w:rPr>
          <w:b/>
          <w:bCs/>
          <w:sz w:val="20"/>
          <w:szCs w:val="20"/>
        </w:rPr>
      </w:pPr>
    </w:p>
    <w:p w:rsidR="00377FF9" w:rsidRPr="007B3AC0" w:rsidRDefault="00377FF9" w:rsidP="00377FF9">
      <w:pPr>
        <w:pStyle w:val="Default"/>
        <w:rPr>
          <w:bCs/>
          <w:sz w:val="20"/>
          <w:szCs w:val="20"/>
        </w:rPr>
      </w:pPr>
      <w:proofErr w:type="spellStart"/>
      <w:r w:rsidRPr="007B3AC0">
        <w:rPr>
          <w:b/>
          <w:bCs/>
          <w:sz w:val="20"/>
          <w:szCs w:val="20"/>
        </w:rPr>
        <w:t>Carene</w:t>
      </w:r>
      <w:r w:rsidRPr="007B3AC0">
        <w:rPr>
          <w:b/>
          <w:bCs/>
          <w:sz w:val="20"/>
          <w:szCs w:val="20"/>
          <w:vertAlign w:val="superscript"/>
        </w:rPr>
        <w:t>R</w:t>
      </w:r>
      <w:proofErr w:type="spellEnd"/>
      <w:r w:rsidRPr="007B3AC0">
        <w:rPr>
          <w:b/>
          <w:bCs/>
          <w:sz w:val="20"/>
          <w:szCs w:val="20"/>
        </w:rPr>
        <w:t xml:space="preserve"> </w:t>
      </w:r>
      <w:proofErr w:type="spellStart"/>
      <w:r w:rsidRPr="007B3AC0">
        <w:rPr>
          <w:b/>
          <w:bCs/>
          <w:sz w:val="20"/>
          <w:szCs w:val="20"/>
        </w:rPr>
        <w:t>Monecar</w:t>
      </w:r>
      <w:proofErr w:type="spellEnd"/>
      <w:r w:rsidRPr="007B3AC0">
        <w:rPr>
          <w:b/>
          <w:bCs/>
          <w:sz w:val="20"/>
          <w:szCs w:val="20"/>
          <w:vertAlign w:val="superscript"/>
        </w:rPr>
        <w:t>*</w:t>
      </w:r>
      <w:r w:rsidRPr="007B3AC0">
        <w:rPr>
          <w:bCs/>
          <w:sz w:val="20"/>
          <w:szCs w:val="20"/>
        </w:rPr>
        <w:t xml:space="preserve"> (A Star </w:t>
      </w:r>
      <w:proofErr w:type="spellStart"/>
      <w:r w:rsidRPr="007B3AC0">
        <w:rPr>
          <w:bCs/>
          <w:sz w:val="20"/>
          <w:szCs w:val="20"/>
        </w:rPr>
        <w:t>Fruits</w:t>
      </w:r>
      <w:proofErr w:type="spellEnd"/>
      <w:r w:rsidRPr="007B3AC0">
        <w:rPr>
          <w:bCs/>
          <w:sz w:val="20"/>
          <w:szCs w:val="20"/>
        </w:rPr>
        <w:t xml:space="preserve"> fajtája.)</w:t>
      </w:r>
    </w:p>
    <w:p w:rsidR="00377FF9" w:rsidRPr="007B3AC0" w:rsidRDefault="00377FF9" w:rsidP="00377FF9">
      <w:pPr>
        <w:pStyle w:val="Default"/>
        <w:rPr>
          <w:bCs/>
          <w:sz w:val="20"/>
          <w:szCs w:val="20"/>
        </w:rPr>
      </w:pPr>
      <w:r w:rsidRPr="007B3AC0">
        <w:rPr>
          <w:bCs/>
          <w:sz w:val="20"/>
          <w:szCs w:val="20"/>
        </w:rPr>
        <w:t>Június végén érő sárga húsú nektari</w:t>
      </w:r>
      <w:r w:rsidR="00E21494" w:rsidRPr="007B3AC0">
        <w:rPr>
          <w:bCs/>
          <w:sz w:val="20"/>
          <w:szCs w:val="20"/>
        </w:rPr>
        <w:t xml:space="preserve">n, éppen a </w:t>
      </w:r>
      <w:proofErr w:type="spellStart"/>
      <w:r w:rsidR="00E21494" w:rsidRPr="007B3AC0">
        <w:rPr>
          <w:bCs/>
          <w:sz w:val="20"/>
          <w:szCs w:val="20"/>
        </w:rPr>
        <w:t>Diamont</w:t>
      </w:r>
      <w:proofErr w:type="spellEnd"/>
      <w:r w:rsidR="00E21494" w:rsidRPr="007B3AC0">
        <w:rPr>
          <w:bCs/>
          <w:sz w:val="20"/>
          <w:szCs w:val="20"/>
        </w:rPr>
        <w:t xml:space="preserve"> </w:t>
      </w:r>
      <w:proofErr w:type="spellStart"/>
      <w:r w:rsidR="00E21494" w:rsidRPr="007B3AC0">
        <w:rPr>
          <w:bCs/>
          <w:sz w:val="20"/>
          <w:szCs w:val="20"/>
        </w:rPr>
        <w:t>Bright</w:t>
      </w:r>
      <w:proofErr w:type="spellEnd"/>
      <w:r w:rsidR="00E21494" w:rsidRPr="007B3AC0">
        <w:rPr>
          <w:bCs/>
          <w:sz w:val="20"/>
          <w:szCs w:val="20"/>
        </w:rPr>
        <w:t xml:space="preserve"> előtt</w:t>
      </w:r>
      <w:r w:rsidRPr="007B3AC0">
        <w:rPr>
          <w:bCs/>
          <w:sz w:val="20"/>
          <w:szCs w:val="20"/>
        </w:rPr>
        <w:t xml:space="preserve"> ér</w:t>
      </w:r>
      <w:r w:rsidR="00E21494" w:rsidRPr="007B3AC0">
        <w:rPr>
          <w:bCs/>
          <w:sz w:val="20"/>
          <w:szCs w:val="20"/>
        </w:rPr>
        <w:t>ő</w:t>
      </w:r>
      <w:r w:rsidRPr="007B3AC0">
        <w:rPr>
          <w:bCs/>
          <w:sz w:val="20"/>
          <w:szCs w:val="20"/>
        </w:rPr>
        <w:t xml:space="preserve"> fajta. Közepes, vagy erős növekedésű fái vannak. Virágzása korai. Kerek, egyforma gyümölcsei A-</w:t>
      </w:r>
      <w:r w:rsidR="00EF7D26">
        <w:rPr>
          <w:bCs/>
          <w:sz w:val="20"/>
          <w:szCs w:val="20"/>
        </w:rPr>
        <w:t>A</w:t>
      </w:r>
      <w:r w:rsidRPr="007B3AC0">
        <w:rPr>
          <w:bCs/>
          <w:sz w:val="20"/>
          <w:szCs w:val="20"/>
        </w:rPr>
        <w:t xml:space="preserve">A méretűek, sötétpiros fedőszínűek. Íze közepesen </w:t>
      </w:r>
      <w:proofErr w:type="spellStart"/>
      <w:r w:rsidRPr="007B3AC0">
        <w:rPr>
          <w:bCs/>
          <w:sz w:val="20"/>
          <w:szCs w:val="20"/>
        </w:rPr>
        <w:t>éde</w:t>
      </w:r>
      <w:proofErr w:type="spellEnd"/>
      <w:r w:rsidRPr="007B3AC0">
        <w:rPr>
          <w:bCs/>
          <w:sz w:val="20"/>
          <w:szCs w:val="20"/>
        </w:rPr>
        <w:t>, jó hús minőséggel. Jól tárolható. Gyümölcsének fedőszíne hamar kialakul, de nem szabad a szedését siettetni, mert az íz anyagok később alakulnak ki benne!</w:t>
      </w:r>
    </w:p>
    <w:p w:rsidR="00377FF9" w:rsidRDefault="00377FF9" w:rsidP="00F418C1">
      <w:pPr>
        <w:pStyle w:val="Default"/>
        <w:rPr>
          <w:b/>
          <w:bCs/>
          <w:sz w:val="20"/>
          <w:szCs w:val="20"/>
        </w:rPr>
      </w:pPr>
    </w:p>
    <w:p w:rsidR="009B0BA0" w:rsidRDefault="009B0BA0" w:rsidP="00F418C1">
      <w:pPr>
        <w:pStyle w:val="Default"/>
        <w:rPr>
          <w:b/>
          <w:bCs/>
          <w:sz w:val="20"/>
          <w:szCs w:val="20"/>
        </w:rPr>
      </w:pPr>
    </w:p>
    <w:p w:rsidR="009B0BA0" w:rsidRDefault="009B0BA0" w:rsidP="00F418C1">
      <w:pPr>
        <w:pStyle w:val="Default"/>
        <w:rPr>
          <w:b/>
          <w:bCs/>
          <w:sz w:val="20"/>
          <w:szCs w:val="20"/>
        </w:rPr>
      </w:pPr>
    </w:p>
    <w:p w:rsidR="009B0BA0" w:rsidRDefault="009B0BA0" w:rsidP="00F418C1">
      <w:pPr>
        <w:pStyle w:val="Default"/>
        <w:rPr>
          <w:b/>
          <w:bCs/>
          <w:sz w:val="20"/>
          <w:szCs w:val="20"/>
        </w:rPr>
      </w:pPr>
    </w:p>
    <w:p w:rsidR="00D75607" w:rsidRDefault="00D75607" w:rsidP="00F418C1">
      <w:pPr>
        <w:pStyle w:val="Default"/>
        <w:rPr>
          <w:b/>
          <w:bCs/>
          <w:sz w:val="20"/>
          <w:szCs w:val="20"/>
        </w:rPr>
      </w:pPr>
    </w:p>
    <w:p w:rsidR="00955733" w:rsidRDefault="00955733" w:rsidP="00F418C1">
      <w:pPr>
        <w:pStyle w:val="Default"/>
        <w:rPr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lastRenderedPageBreak/>
        <w:t>Nesta</w:t>
      </w:r>
      <w:proofErr w:type="spellEnd"/>
      <w:r>
        <w:rPr>
          <w:b/>
          <w:bCs/>
          <w:sz w:val="20"/>
          <w:szCs w:val="20"/>
        </w:rPr>
        <w:t xml:space="preserve"> 32</w:t>
      </w:r>
      <w:r>
        <w:rPr>
          <w:b/>
          <w:bCs/>
          <w:sz w:val="20"/>
          <w:szCs w:val="20"/>
          <w:vertAlign w:val="superscript"/>
        </w:rPr>
        <w:t>R</w:t>
      </w:r>
      <w:r w:rsidR="00D75607">
        <w:rPr>
          <w:bCs/>
          <w:sz w:val="20"/>
          <w:szCs w:val="20"/>
        </w:rPr>
        <w:t xml:space="preserve"> Nemesítői: Daniel </w:t>
      </w:r>
      <w:proofErr w:type="spellStart"/>
      <w:r w:rsidR="00D75607">
        <w:rPr>
          <w:bCs/>
          <w:sz w:val="20"/>
          <w:szCs w:val="20"/>
        </w:rPr>
        <w:t>Bassi</w:t>
      </w:r>
      <w:proofErr w:type="spellEnd"/>
      <w:r w:rsidR="00D75607">
        <w:rPr>
          <w:bCs/>
          <w:sz w:val="20"/>
          <w:szCs w:val="20"/>
        </w:rPr>
        <w:t xml:space="preserve"> (Milánói Egyetem) és </w:t>
      </w:r>
      <w:proofErr w:type="spellStart"/>
      <w:r w:rsidR="00D75607">
        <w:rPr>
          <w:bCs/>
          <w:sz w:val="20"/>
          <w:szCs w:val="20"/>
        </w:rPr>
        <w:t>Stefano</w:t>
      </w:r>
      <w:proofErr w:type="spellEnd"/>
      <w:r w:rsidR="00D75607">
        <w:rPr>
          <w:bCs/>
          <w:sz w:val="20"/>
          <w:szCs w:val="20"/>
        </w:rPr>
        <w:t xml:space="preserve"> </w:t>
      </w:r>
      <w:proofErr w:type="spellStart"/>
      <w:r w:rsidR="00D75607">
        <w:rPr>
          <w:bCs/>
          <w:sz w:val="20"/>
          <w:szCs w:val="20"/>
        </w:rPr>
        <w:t>Foschi</w:t>
      </w:r>
      <w:proofErr w:type="spellEnd"/>
      <w:r w:rsidR="00D75607">
        <w:rPr>
          <w:bCs/>
          <w:sz w:val="20"/>
          <w:szCs w:val="20"/>
        </w:rPr>
        <w:t xml:space="preserve"> (RI</w:t>
      </w:r>
      <w:proofErr w:type="gramStart"/>
      <w:r w:rsidR="00D75607">
        <w:rPr>
          <w:bCs/>
          <w:sz w:val="20"/>
          <w:szCs w:val="20"/>
        </w:rPr>
        <w:t>.NOVA</w:t>
      </w:r>
      <w:proofErr w:type="gramEnd"/>
      <w:r w:rsidR="00D75607">
        <w:rPr>
          <w:bCs/>
          <w:sz w:val="20"/>
          <w:szCs w:val="20"/>
        </w:rPr>
        <w:t xml:space="preserve">, </w:t>
      </w:r>
      <w:proofErr w:type="spellStart"/>
      <w:r w:rsidR="00D75607">
        <w:rPr>
          <w:bCs/>
          <w:sz w:val="20"/>
          <w:szCs w:val="20"/>
        </w:rPr>
        <w:t>Cesena</w:t>
      </w:r>
      <w:proofErr w:type="spellEnd"/>
      <w:r w:rsidR="00D75607">
        <w:rPr>
          <w:bCs/>
          <w:sz w:val="20"/>
          <w:szCs w:val="20"/>
        </w:rPr>
        <w:t>)</w:t>
      </w:r>
    </w:p>
    <w:p w:rsidR="00D75607" w:rsidRPr="00D75607" w:rsidRDefault="00D75607" w:rsidP="00F418C1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A „</w:t>
      </w:r>
      <w:proofErr w:type="spellStart"/>
      <w:r>
        <w:rPr>
          <w:bCs/>
          <w:sz w:val="20"/>
          <w:szCs w:val="20"/>
        </w:rPr>
        <w:t>Honey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Royale</w:t>
      </w:r>
      <w:proofErr w:type="spellEnd"/>
      <w:r>
        <w:rPr>
          <w:bCs/>
          <w:sz w:val="20"/>
          <w:szCs w:val="20"/>
        </w:rPr>
        <w:t xml:space="preserve">” és a „Big Bang” keresztezésével előállított fajta. Fája </w:t>
      </w:r>
      <w:proofErr w:type="gramStart"/>
      <w:r>
        <w:rPr>
          <w:bCs/>
          <w:sz w:val="20"/>
          <w:szCs w:val="20"/>
        </w:rPr>
        <w:t>standard növekedésű</w:t>
      </w:r>
      <w:proofErr w:type="gramEnd"/>
      <w:r>
        <w:rPr>
          <w:bCs/>
          <w:sz w:val="20"/>
          <w:szCs w:val="20"/>
        </w:rPr>
        <w:t xml:space="preserve">, közepes </w:t>
      </w:r>
      <w:proofErr w:type="spellStart"/>
      <w:r>
        <w:rPr>
          <w:bCs/>
          <w:sz w:val="20"/>
          <w:szCs w:val="20"/>
        </w:rPr>
        <w:t>növekledési</w:t>
      </w:r>
      <w:proofErr w:type="spellEnd"/>
      <w:r>
        <w:rPr>
          <w:bCs/>
          <w:sz w:val="20"/>
          <w:szCs w:val="20"/>
        </w:rPr>
        <w:t xml:space="preserve"> eréllyel. Korán termőre fordul, megbízhatóan és sokat terem. Közép időben virágzik, nagyon bő virágzású. Virág színe: rózsaszín. Érése: közép-korai, Big </w:t>
      </w:r>
      <w:proofErr w:type="spellStart"/>
      <w:r>
        <w:rPr>
          <w:bCs/>
          <w:sz w:val="20"/>
          <w:szCs w:val="20"/>
        </w:rPr>
        <w:t>Top</w:t>
      </w:r>
      <w:r>
        <w:rPr>
          <w:bCs/>
          <w:sz w:val="20"/>
          <w:szCs w:val="20"/>
          <w:vertAlign w:val="superscript"/>
        </w:rPr>
        <w:t>R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Zaitabo</w:t>
      </w:r>
      <w:proofErr w:type="spellEnd"/>
      <w:r>
        <w:rPr>
          <w:bCs/>
          <w:sz w:val="20"/>
          <w:szCs w:val="20"/>
        </w:rPr>
        <w:t>*</w:t>
      </w:r>
      <w:r>
        <w:rPr>
          <w:bCs/>
          <w:sz w:val="20"/>
          <w:szCs w:val="20"/>
          <w:vertAlign w:val="superscript"/>
        </w:rPr>
        <w:t xml:space="preserve"> </w:t>
      </w:r>
      <w:r>
        <w:rPr>
          <w:bCs/>
          <w:sz w:val="20"/>
          <w:szCs w:val="20"/>
        </w:rPr>
        <w:t xml:space="preserve">-7 nap. Gyümölcsei: </w:t>
      </w:r>
      <w:proofErr w:type="gramStart"/>
      <w:r>
        <w:rPr>
          <w:bCs/>
          <w:sz w:val="20"/>
          <w:szCs w:val="20"/>
        </w:rPr>
        <w:t>nagy méretűek</w:t>
      </w:r>
      <w:proofErr w:type="gramEnd"/>
      <w:r>
        <w:rPr>
          <w:bCs/>
          <w:sz w:val="20"/>
          <w:szCs w:val="20"/>
        </w:rPr>
        <w:t>, AA+, szabályosak, kissé megnyúlt kerek alakkal. Sárga alapszínét 90% élénkvörös fedőszín borítja. Lassú érésű, kemény húsú, lassan puhul le. Íze nagyon édes, alacsony savtartalommal. Nem érzékeny a repedésre, közepes a magja. Magyarországi termesztésre is javasolják. Védett fajta, továbbszaporítása TILOS!</w:t>
      </w:r>
    </w:p>
    <w:p w:rsidR="006155B6" w:rsidRDefault="006155B6" w:rsidP="006155B6">
      <w:pPr>
        <w:pStyle w:val="NormlWeb"/>
        <w:jc w:val="center"/>
      </w:pPr>
      <w:r>
        <w:rPr>
          <w:noProof/>
        </w:rPr>
        <w:drawing>
          <wp:inline distT="0" distB="0" distL="0" distR="0" wp14:anchorId="1C2BED7D" wp14:editId="5C42917A">
            <wp:extent cx="2700000" cy="3600000"/>
            <wp:effectExtent l="0" t="0" r="5715" b="635"/>
            <wp:docPr id="16" name="Kép 16" descr="C:\Users\pales\OneDrive\Képek\Új fajták\Nesta 32\Nesta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les\OneDrive\Képek\Új fajták\Nesta 32\Nesta3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B6" w:rsidRPr="002752ED" w:rsidRDefault="006155B6" w:rsidP="002752ED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2752ED">
        <w:rPr>
          <w:rFonts w:ascii="Arial" w:hAnsi="Arial" w:cs="Arial"/>
          <w:b/>
          <w:sz w:val="20"/>
          <w:szCs w:val="20"/>
        </w:rPr>
        <w:t>Nesta</w:t>
      </w:r>
      <w:proofErr w:type="spellEnd"/>
      <w:r w:rsidRPr="002752ED">
        <w:rPr>
          <w:rFonts w:ascii="Arial" w:hAnsi="Arial" w:cs="Arial"/>
          <w:b/>
          <w:sz w:val="20"/>
          <w:szCs w:val="20"/>
        </w:rPr>
        <w:t xml:space="preserve"> 32</w:t>
      </w:r>
      <w:r w:rsidRPr="002752ED">
        <w:rPr>
          <w:rFonts w:ascii="Arial" w:hAnsi="Arial" w:cs="Arial"/>
          <w:b/>
          <w:sz w:val="20"/>
          <w:szCs w:val="20"/>
          <w:vertAlign w:val="superscript"/>
        </w:rPr>
        <w:t>R</w:t>
      </w:r>
    </w:p>
    <w:p w:rsidR="002752ED" w:rsidRPr="002752ED" w:rsidRDefault="002752ED" w:rsidP="002752ED">
      <w:pPr>
        <w:pStyle w:val="Nincstrkz"/>
        <w:jc w:val="center"/>
        <w:rPr>
          <w:rFonts w:ascii="Arial" w:hAnsi="Arial" w:cs="Arial"/>
          <w:bCs/>
          <w:color w:val="000000"/>
          <w:sz w:val="20"/>
          <w:szCs w:val="20"/>
        </w:rPr>
      </w:pPr>
      <w:r w:rsidRPr="002752ED">
        <w:rPr>
          <w:rFonts w:ascii="Arial" w:hAnsi="Arial" w:cs="Arial"/>
          <w:bCs/>
          <w:color w:val="000000"/>
          <w:sz w:val="20"/>
          <w:szCs w:val="20"/>
        </w:rPr>
        <w:t xml:space="preserve">(Fotó: </w:t>
      </w:r>
      <w:proofErr w:type="spellStart"/>
      <w:r w:rsidRPr="002752ED">
        <w:rPr>
          <w:rFonts w:ascii="Arial" w:hAnsi="Arial" w:cs="Arial"/>
          <w:bCs/>
          <w:color w:val="000000"/>
          <w:sz w:val="20"/>
          <w:szCs w:val="20"/>
        </w:rPr>
        <w:t>Gianluca</w:t>
      </w:r>
      <w:proofErr w:type="spellEnd"/>
      <w:r w:rsidRPr="002752ED">
        <w:rPr>
          <w:rFonts w:ascii="Arial" w:hAnsi="Arial" w:cs="Arial"/>
          <w:bCs/>
          <w:color w:val="000000"/>
          <w:sz w:val="20"/>
          <w:szCs w:val="20"/>
        </w:rPr>
        <w:t xml:space="preserve"> Pasi)</w:t>
      </w:r>
    </w:p>
    <w:p w:rsidR="002D1F46" w:rsidRDefault="002D1F46" w:rsidP="00F418C1">
      <w:pPr>
        <w:pStyle w:val="Default"/>
        <w:rPr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Najireine</w:t>
      </w:r>
      <w:proofErr w:type="spellEnd"/>
      <w:r w:rsidR="0047140C">
        <w:rPr>
          <w:b/>
          <w:bCs/>
          <w:sz w:val="20"/>
          <w:szCs w:val="20"/>
          <w:vertAlign w:val="superscript"/>
        </w:rPr>
        <w:softHyphen/>
      </w:r>
      <w:r w:rsidR="0047140C">
        <w:rPr>
          <w:b/>
          <w:bCs/>
          <w:sz w:val="20"/>
          <w:szCs w:val="20"/>
          <w:vertAlign w:val="superscript"/>
        </w:rPr>
        <w:softHyphen/>
        <w:t>*</w:t>
      </w:r>
      <w:r>
        <w:rPr>
          <w:b/>
          <w:bCs/>
          <w:sz w:val="20"/>
          <w:szCs w:val="20"/>
          <w:vertAlign w:val="superscript"/>
        </w:rPr>
        <w:t xml:space="preserve"> </w:t>
      </w:r>
    </w:p>
    <w:p w:rsidR="002D1F46" w:rsidRDefault="002D1F46" w:rsidP="00F418C1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Egy új, sárga húsú nektarin, aminek a licence tulajdonosa a Star </w:t>
      </w:r>
      <w:proofErr w:type="spellStart"/>
      <w:r>
        <w:rPr>
          <w:bCs/>
          <w:sz w:val="20"/>
          <w:szCs w:val="20"/>
        </w:rPr>
        <w:t>Fruits</w:t>
      </w:r>
      <w:proofErr w:type="spellEnd"/>
      <w:r>
        <w:rPr>
          <w:bCs/>
          <w:sz w:val="20"/>
          <w:szCs w:val="20"/>
        </w:rPr>
        <w:t xml:space="preserve">, a nemesítője a francia AC </w:t>
      </w:r>
      <w:proofErr w:type="spellStart"/>
      <w:r>
        <w:rPr>
          <w:bCs/>
          <w:sz w:val="20"/>
          <w:szCs w:val="20"/>
        </w:rPr>
        <w:t>Fruit</w:t>
      </w:r>
      <w:proofErr w:type="spellEnd"/>
      <w:r>
        <w:rPr>
          <w:bCs/>
          <w:sz w:val="20"/>
          <w:szCs w:val="20"/>
        </w:rPr>
        <w:t>. Figyelemre méltó a fajta gyümölcsmérete</w:t>
      </w:r>
      <w:r w:rsidR="009B2C83">
        <w:rPr>
          <w:bCs/>
          <w:sz w:val="20"/>
          <w:szCs w:val="20"/>
        </w:rPr>
        <w:t xml:space="preserve"> (átlag AA)</w:t>
      </w:r>
      <w:r>
        <w:rPr>
          <w:bCs/>
          <w:sz w:val="20"/>
          <w:szCs w:val="20"/>
        </w:rPr>
        <w:t>, héj színe. Virágzási ideje korai, mégis az utolsó 3 év</w:t>
      </w:r>
      <w:r w:rsidR="009B2C83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adatai alapján, stabilabban terem, mint a Big </w:t>
      </w:r>
      <w:proofErr w:type="spellStart"/>
      <w:r>
        <w:rPr>
          <w:bCs/>
          <w:sz w:val="20"/>
          <w:szCs w:val="20"/>
        </w:rPr>
        <w:t>Top</w:t>
      </w:r>
      <w:r>
        <w:rPr>
          <w:bCs/>
          <w:sz w:val="20"/>
          <w:szCs w:val="20"/>
          <w:vertAlign w:val="superscript"/>
        </w:rPr>
        <w:t>R</w:t>
      </w:r>
      <w:proofErr w:type="spellEnd"/>
      <w:r>
        <w:rPr>
          <w:bCs/>
          <w:sz w:val="20"/>
          <w:szCs w:val="20"/>
        </w:rPr>
        <w:t xml:space="preserve">, még a kési fagyok esetén is! Ezért ajánlják az északi országrészekre is (kontinentális klímájú országokat is beleértve). </w:t>
      </w:r>
      <w:r w:rsidR="009B2C83">
        <w:rPr>
          <w:bCs/>
          <w:sz w:val="20"/>
          <w:szCs w:val="20"/>
        </w:rPr>
        <w:t xml:space="preserve">Érése a Big </w:t>
      </w:r>
      <w:proofErr w:type="spellStart"/>
      <w:r w:rsidR="009B2C83" w:rsidRPr="009B2C83">
        <w:rPr>
          <w:bCs/>
          <w:sz w:val="20"/>
          <w:szCs w:val="20"/>
        </w:rPr>
        <w:t>Top</w:t>
      </w:r>
      <w:r w:rsidR="009B2C83">
        <w:rPr>
          <w:bCs/>
          <w:sz w:val="20"/>
          <w:szCs w:val="20"/>
          <w:vertAlign w:val="superscript"/>
        </w:rPr>
        <w:t>R</w:t>
      </w:r>
      <w:proofErr w:type="spellEnd"/>
      <w:r w:rsidR="009B2C83">
        <w:rPr>
          <w:bCs/>
          <w:sz w:val="20"/>
          <w:szCs w:val="20"/>
          <w:vertAlign w:val="superscript"/>
        </w:rPr>
        <w:t xml:space="preserve"> </w:t>
      </w:r>
      <w:r w:rsidR="009B2C83">
        <w:rPr>
          <w:bCs/>
          <w:sz w:val="20"/>
          <w:szCs w:val="20"/>
        </w:rPr>
        <w:t>előtt 2-3 nappal kezdődik</w:t>
      </w:r>
      <w:r w:rsidR="001B5060">
        <w:rPr>
          <w:bCs/>
          <w:sz w:val="20"/>
          <w:szCs w:val="20"/>
        </w:rPr>
        <w:t xml:space="preserve">, </w:t>
      </w:r>
      <w:proofErr w:type="gramStart"/>
      <w:r w:rsidR="001B5060">
        <w:rPr>
          <w:bCs/>
          <w:sz w:val="20"/>
          <w:szCs w:val="20"/>
        </w:rPr>
        <w:t>Magyarországon</w:t>
      </w:r>
      <w:proofErr w:type="gramEnd"/>
      <w:r w:rsidR="001B5060">
        <w:rPr>
          <w:bCs/>
          <w:sz w:val="20"/>
          <w:szCs w:val="20"/>
        </w:rPr>
        <w:t xml:space="preserve"> június legvégén, július elején érhet</w:t>
      </w:r>
      <w:r w:rsidR="009B2C83">
        <w:rPr>
          <w:bCs/>
          <w:sz w:val="20"/>
          <w:szCs w:val="20"/>
        </w:rPr>
        <w:t xml:space="preserve">. Gyümölcse kerek, héja élénk sötétvörös. </w:t>
      </w:r>
      <w:r w:rsidRPr="009B2C83">
        <w:rPr>
          <w:bCs/>
          <w:sz w:val="20"/>
          <w:szCs w:val="20"/>
        </w:rPr>
        <w:t xml:space="preserve">Húsa </w:t>
      </w:r>
      <w:r>
        <w:rPr>
          <w:bCs/>
          <w:sz w:val="20"/>
          <w:szCs w:val="20"/>
        </w:rPr>
        <w:t>szilárd, ropogós, alacsony savtartalmú, mint minden újonnan nemesített nektarin.</w:t>
      </w:r>
      <w:r w:rsidR="009B2C83">
        <w:rPr>
          <w:bCs/>
          <w:sz w:val="20"/>
          <w:szCs w:val="20"/>
        </w:rPr>
        <w:t xml:space="preserve"> Fái kis növekedési erélyűek, normális ágrendszert képeznek. Megbízhatóan, rendszeresen terem. Védett fajta, továbbszaporítása TILOS!</w:t>
      </w:r>
    </w:p>
    <w:p w:rsidR="0047140C" w:rsidRDefault="002752ED" w:rsidP="002752ED">
      <w:pPr>
        <w:pStyle w:val="Default"/>
        <w:jc w:val="center"/>
        <w:rPr>
          <w:bCs/>
          <w:sz w:val="20"/>
          <w:szCs w:val="20"/>
        </w:rPr>
      </w:pPr>
      <w:r>
        <w:rPr>
          <w:bCs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4322097" cy="3240000"/>
            <wp:effectExtent l="0" t="0" r="2540" b="0"/>
            <wp:docPr id="18" name="Kép 18" descr="C:\Users\pales\OneDrive\Képek\Új fajták\Najireine\Najirein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les\OneDrive\Képek\Új fajták\Najireine\Najireine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9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ED" w:rsidRDefault="002752ED" w:rsidP="002752ED">
      <w:pPr>
        <w:pStyle w:val="Default"/>
        <w:jc w:val="center"/>
        <w:rPr>
          <w:bCs/>
          <w:sz w:val="20"/>
          <w:szCs w:val="20"/>
        </w:rPr>
      </w:pPr>
    </w:p>
    <w:p w:rsidR="002752ED" w:rsidRDefault="002752ED" w:rsidP="002752ED">
      <w:pPr>
        <w:pStyle w:val="Default"/>
        <w:jc w:val="center"/>
        <w:rPr>
          <w:b/>
          <w:bCs/>
          <w:sz w:val="20"/>
          <w:szCs w:val="20"/>
        </w:rPr>
      </w:pPr>
      <w:proofErr w:type="spellStart"/>
      <w:r w:rsidRPr="002752ED">
        <w:rPr>
          <w:b/>
          <w:bCs/>
          <w:sz w:val="20"/>
          <w:szCs w:val="20"/>
        </w:rPr>
        <w:t>Najire</w:t>
      </w:r>
      <w:r>
        <w:rPr>
          <w:b/>
          <w:bCs/>
          <w:sz w:val="20"/>
          <w:szCs w:val="20"/>
        </w:rPr>
        <w:t>in</w:t>
      </w:r>
      <w:r w:rsidRPr="002752ED">
        <w:rPr>
          <w:b/>
          <w:bCs/>
          <w:sz w:val="20"/>
          <w:szCs w:val="20"/>
        </w:rPr>
        <w:t>e</w:t>
      </w:r>
      <w:proofErr w:type="spellEnd"/>
      <w:r w:rsidRPr="002752ED">
        <w:rPr>
          <w:b/>
          <w:bCs/>
          <w:sz w:val="20"/>
          <w:szCs w:val="20"/>
        </w:rPr>
        <w:t>*</w:t>
      </w:r>
    </w:p>
    <w:p w:rsidR="002752ED" w:rsidRPr="00955733" w:rsidRDefault="002752ED" w:rsidP="00275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Gianluca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Pasi)</w:t>
      </w:r>
    </w:p>
    <w:p w:rsidR="002752ED" w:rsidRPr="002752ED" w:rsidRDefault="002752ED" w:rsidP="002752ED">
      <w:pPr>
        <w:pStyle w:val="Default"/>
        <w:jc w:val="center"/>
        <w:rPr>
          <w:bCs/>
          <w:sz w:val="20"/>
          <w:szCs w:val="20"/>
        </w:rPr>
      </w:pPr>
    </w:p>
    <w:p w:rsidR="002752ED" w:rsidRPr="002D1F46" w:rsidRDefault="002752ED" w:rsidP="002752ED">
      <w:pPr>
        <w:pStyle w:val="Default"/>
        <w:jc w:val="center"/>
        <w:rPr>
          <w:bCs/>
          <w:sz w:val="20"/>
          <w:szCs w:val="20"/>
        </w:rPr>
      </w:pPr>
    </w:p>
    <w:p w:rsidR="001A2F13" w:rsidRDefault="001A2F13" w:rsidP="001A2F13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4318403" cy="3240000"/>
            <wp:effectExtent l="0" t="0" r="6350" b="0"/>
            <wp:docPr id="8" name="Kép 8" descr="C:\Users\pales\OneDrive\Képek\Olasz őszibarack képek\Ge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les\OneDrive\Képek\Olasz őszibarack képek\Gea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0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A2" w:rsidRDefault="00B135A2" w:rsidP="001A2F13">
      <w:pPr>
        <w:pStyle w:val="Default"/>
        <w:jc w:val="center"/>
        <w:rPr>
          <w:sz w:val="20"/>
          <w:szCs w:val="20"/>
        </w:rPr>
      </w:pPr>
    </w:p>
    <w:p w:rsidR="00B135A2" w:rsidRDefault="00B135A2" w:rsidP="001A2F13">
      <w:pPr>
        <w:pStyle w:val="Default"/>
        <w:jc w:val="center"/>
        <w:rPr>
          <w:rFonts w:eastAsia="Calibri"/>
          <w:bCs/>
          <w:sz w:val="20"/>
          <w:szCs w:val="20"/>
        </w:rPr>
      </w:pPr>
      <w:proofErr w:type="spellStart"/>
      <w:r w:rsidRPr="007B3AC0">
        <w:rPr>
          <w:rFonts w:eastAsia="Calibri"/>
          <w:b/>
          <w:bCs/>
          <w:sz w:val="20"/>
          <w:szCs w:val="20"/>
        </w:rPr>
        <w:t>Gea</w:t>
      </w:r>
      <w:r w:rsidRPr="007B3AC0">
        <w:rPr>
          <w:rFonts w:eastAsia="Calibri"/>
          <w:b/>
          <w:bCs/>
          <w:sz w:val="20"/>
          <w:szCs w:val="20"/>
          <w:vertAlign w:val="superscript"/>
        </w:rPr>
        <w:t>R</w:t>
      </w:r>
      <w:proofErr w:type="spellEnd"/>
    </w:p>
    <w:p w:rsidR="004576A2" w:rsidRPr="00955733" w:rsidRDefault="004576A2" w:rsidP="004576A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Gianluca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Pasi)</w:t>
      </w:r>
    </w:p>
    <w:p w:rsidR="004576A2" w:rsidRPr="004576A2" w:rsidRDefault="004576A2" w:rsidP="001A2F13">
      <w:pPr>
        <w:pStyle w:val="Default"/>
        <w:jc w:val="center"/>
        <w:rPr>
          <w:sz w:val="20"/>
          <w:szCs w:val="20"/>
        </w:rPr>
      </w:pPr>
    </w:p>
    <w:p w:rsidR="00C92E49" w:rsidRPr="007B3AC0" w:rsidRDefault="00C92E49" w:rsidP="00C92E4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</w:rPr>
      </w:pPr>
      <w:proofErr w:type="spellStart"/>
      <w:r w:rsidRPr="007B3AC0">
        <w:rPr>
          <w:rFonts w:ascii="Arial" w:eastAsia="Calibri" w:hAnsi="Arial" w:cs="Arial"/>
          <w:b/>
          <w:bCs/>
          <w:color w:val="000000"/>
          <w:sz w:val="20"/>
          <w:szCs w:val="20"/>
        </w:rPr>
        <w:lastRenderedPageBreak/>
        <w:t>Gea</w:t>
      </w:r>
      <w:r w:rsidRPr="007B3AC0">
        <w:rPr>
          <w:rFonts w:ascii="Arial" w:eastAsia="Calibri" w:hAnsi="Arial" w:cs="Arial"/>
          <w:b/>
          <w:bCs/>
          <w:color w:val="000000"/>
          <w:sz w:val="20"/>
          <w:szCs w:val="20"/>
          <w:vertAlign w:val="superscript"/>
        </w:rPr>
        <w:t>R</w:t>
      </w:r>
      <w:proofErr w:type="spellEnd"/>
      <w:r w:rsidRPr="007B3AC0"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</w:t>
      </w:r>
      <w:r w:rsidRPr="007B3AC0">
        <w:rPr>
          <w:rFonts w:ascii="Arial" w:eastAsia="Calibri" w:hAnsi="Arial" w:cs="Arial"/>
          <w:color w:val="000000"/>
          <w:sz w:val="20"/>
          <w:szCs w:val="20"/>
        </w:rPr>
        <w:t>(</w:t>
      </w:r>
      <w:proofErr w:type="spellStart"/>
      <w:r w:rsidRPr="007B3AC0">
        <w:rPr>
          <w:rFonts w:ascii="Arial" w:eastAsia="Calibri" w:hAnsi="Arial" w:cs="Arial"/>
          <w:color w:val="000000"/>
          <w:sz w:val="20"/>
          <w:szCs w:val="20"/>
        </w:rPr>
        <w:t>Geoplant</w:t>
      </w:r>
      <w:proofErr w:type="spellEnd"/>
      <w:r w:rsidRPr="007B3AC0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7B3AC0">
        <w:rPr>
          <w:rFonts w:ascii="Arial" w:eastAsia="Calibri" w:hAnsi="Arial" w:cs="Arial"/>
          <w:color w:val="000000"/>
          <w:sz w:val="20"/>
          <w:szCs w:val="20"/>
        </w:rPr>
        <w:t>Vivai</w:t>
      </w:r>
      <w:proofErr w:type="spellEnd"/>
      <w:r w:rsidRPr="007B3AC0">
        <w:rPr>
          <w:rFonts w:ascii="Arial" w:eastAsia="Calibri" w:hAnsi="Arial" w:cs="Arial"/>
          <w:color w:val="000000"/>
          <w:sz w:val="20"/>
          <w:szCs w:val="20"/>
        </w:rPr>
        <w:t xml:space="preserve"> nemesítés, Olaszország) </w:t>
      </w:r>
    </w:p>
    <w:p w:rsidR="00C92E49" w:rsidRPr="007B3AC0" w:rsidRDefault="00C92E49" w:rsidP="00C92E4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</w:rPr>
      </w:pPr>
      <w:r w:rsidRPr="007B3AC0">
        <w:rPr>
          <w:rFonts w:ascii="Arial" w:eastAsia="Calibri" w:hAnsi="Arial" w:cs="Arial"/>
          <w:color w:val="000000"/>
          <w:sz w:val="20"/>
          <w:szCs w:val="20"/>
        </w:rPr>
        <w:t xml:space="preserve">8 nappal a </w:t>
      </w:r>
      <w:proofErr w:type="spellStart"/>
      <w:r w:rsidRPr="007B3AC0">
        <w:rPr>
          <w:rFonts w:ascii="Arial" w:eastAsia="Calibri" w:hAnsi="Arial" w:cs="Arial"/>
          <w:color w:val="000000"/>
          <w:sz w:val="20"/>
          <w:szCs w:val="20"/>
        </w:rPr>
        <w:t>Redhaven</w:t>
      </w:r>
      <w:proofErr w:type="spellEnd"/>
      <w:r w:rsidRPr="007B3AC0">
        <w:rPr>
          <w:rFonts w:ascii="Arial" w:eastAsia="Calibri" w:hAnsi="Arial" w:cs="Arial"/>
          <w:color w:val="000000"/>
          <w:sz w:val="20"/>
          <w:szCs w:val="20"/>
        </w:rPr>
        <w:t xml:space="preserve"> után érő, gyenge növekedési erélyű, nagyon </w:t>
      </w:r>
      <w:proofErr w:type="gramStart"/>
      <w:r w:rsidRPr="007B3AC0">
        <w:rPr>
          <w:rFonts w:ascii="Arial" w:eastAsia="Calibri" w:hAnsi="Arial" w:cs="Arial"/>
          <w:color w:val="000000"/>
          <w:sz w:val="20"/>
          <w:szCs w:val="20"/>
        </w:rPr>
        <w:t>bőtermő fajta</w:t>
      </w:r>
      <w:proofErr w:type="gramEnd"/>
      <w:r w:rsidRPr="007B3AC0">
        <w:rPr>
          <w:rFonts w:ascii="Arial" w:eastAsia="Calibri" w:hAnsi="Arial" w:cs="Arial"/>
          <w:color w:val="000000"/>
          <w:sz w:val="20"/>
          <w:szCs w:val="20"/>
        </w:rPr>
        <w:t xml:space="preserve">. Gyümölcse nagyon </w:t>
      </w:r>
      <w:proofErr w:type="gramStart"/>
      <w:r w:rsidRPr="007B3AC0">
        <w:rPr>
          <w:rFonts w:ascii="Arial" w:eastAsia="Calibri" w:hAnsi="Arial" w:cs="Arial"/>
          <w:color w:val="000000"/>
          <w:sz w:val="20"/>
          <w:szCs w:val="20"/>
        </w:rPr>
        <w:t>nagy méretű</w:t>
      </w:r>
      <w:proofErr w:type="gramEnd"/>
      <w:r w:rsidRPr="007B3AC0">
        <w:rPr>
          <w:rFonts w:ascii="Arial" w:eastAsia="Calibri" w:hAnsi="Arial" w:cs="Arial"/>
          <w:color w:val="000000"/>
          <w:sz w:val="20"/>
          <w:szCs w:val="20"/>
        </w:rPr>
        <w:t xml:space="preserve">, szabályos gömb alakú, 90-100 %-ban piros fedőszínnel borított. Sárga húsa kiváló ízű, jó sav-cukor aránnyal. Edzett fajta, mely ellenáll a baktériumos betegségeknek is, alanyokhoz kiválóan alkalmazkodik. </w:t>
      </w:r>
    </w:p>
    <w:p w:rsidR="00C92E49" w:rsidRPr="007B3AC0" w:rsidRDefault="00C92E49" w:rsidP="008D1B08">
      <w:pPr>
        <w:pStyle w:val="Default"/>
        <w:rPr>
          <w:sz w:val="20"/>
          <w:szCs w:val="20"/>
        </w:rPr>
      </w:pPr>
    </w:p>
    <w:p w:rsidR="00A36AAB" w:rsidRPr="007B3AC0" w:rsidRDefault="00A36AAB" w:rsidP="008D1B08">
      <w:pPr>
        <w:pStyle w:val="Default"/>
        <w:rPr>
          <w:sz w:val="20"/>
          <w:szCs w:val="20"/>
        </w:rPr>
      </w:pPr>
      <w:proofErr w:type="spellStart"/>
      <w:r w:rsidRPr="007B3AC0">
        <w:rPr>
          <w:b/>
          <w:sz w:val="20"/>
          <w:szCs w:val="20"/>
        </w:rPr>
        <w:t>Dorabelle</w:t>
      </w:r>
      <w:proofErr w:type="spellEnd"/>
      <w:r w:rsidRPr="007B3AC0">
        <w:rPr>
          <w:b/>
          <w:sz w:val="20"/>
          <w:szCs w:val="20"/>
        </w:rPr>
        <w:t xml:space="preserve">* </w:t>
      </w:r>
      <w:r w:rsidRPr="007B3AC0">
        <w:rPr>
          <w:sz w:val="20"/>
          <w:szCs w:val="20"/>
        </w:rPr>
        <w:t xml:space="preserve">Nemesítő: AC </w:t>
      </w:r>
      <w:proofErr w:type="spellStart"/>
      <w:r w:rsidRPr="007B3AC0">
        <w:rPr>
          <w:sz w:val="20"/>
          <w:szCs w:val="20"/>
        </w:rPr>
        <w:t>Fruit</w:t>
      </w:r>
      <w:proofErr w:type="spellEnd"/>
      <w:r w:rsidRPr="007B3AC0">
        <w:rPr>
          <w:sz w:val="20"/>
          <w:szCs w:val="20"/>
        </w:rPr>
        <w:t xml:space="preserve"> (F), licence adó: Star </w:t>
      </w:r>
      <w:proofErr w:type="spellStart"/>
      <w:r w:rsidRPr="007B3AC0">
        <w:rPr>
          <w:sz w:val="20"/>
          <w:szCs w:val="20"/>
        </w:rPr>
        <w:t>Fruits</w:t>
      </w:r>
      <w:proofErr w:type="spellEnd"/>
      <w:r w:rsidRPr="007B3AC0">
        <w:rPr>
          <w:sz w:val="20"/>
          <w:szCs w:val="20"/>
        </w:rPr>
        <w:t xml:space="preserve"> (F).</w:t>
      </w:r>
    </w:p>
    <w:p w:rsidR="00A36AAB" w:rsidRPr="007B3AC0" w:rsidRDefault="00A36AAB" w:rsidP="008D1B08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>Közép kései sárga húsú nektarin. Fája növekedési erélye erős, korona habitusa nyitott. Virágzási ideje közép korai. Íze édes, alacsony savtartalommal. Gyümölcs mérete kiemelkedő (AA/AAA)</w:t>
      </w:r>
      <w:r w:rsidR="00D20688" w:rsidRPr="007B3AC0">
        <w:rPr>
          <w:sz w:val="20"/>
          <w:szCs w:val="20"/>
        </w:rPr>
        <w:t>. Hájának fedőszíne csillogó piros, gyümölcse egyöntetű, gömb alakú. Kevéssé hajlamos a repedésre, nyomódásra. Kis magvú, kemény húsú. Az egyik legjobb méretű és hússzilárdságú fajta a jelenlegi fajtasorból.</w:t>
      </w:r>
    </w:p>
    <w:p w:rsidR="00A36AAB" w:rsidRDefault="00A36AAB" w:rsidP="008D1B08">
      <w:pPr>
        <w:pStyle w:val="Default"/>
        <w:rPr>
          <w:b/>
          <w:sz w:val="20"/>
          <w:szCs w:val="20"/>
        </w:rPr>
      </w:pPr>
    </w:p>
    <w:p w:rsidR="00A84361" w:rsidRPr="007B3AC0" w:rsidRDefault="00A84361" w:rsidP="00A84361">
      <w:pPr>
        <w:pStyle w:val="Default"/>
        <w:rPr>
          <w:sz w:val="20"/>
          <w:szCs w:val="20"/>
        </w:rPr>
      </w:pPr>
      <w:proofErr w:type="spellStart"/>
      <w:r w:rsidRPr="007B3AC0">
        <w:rPr>
          <w:b/>
          <w:sz w:val="20"/>
          <w:szCs w:val="20"/>
        </w:rPr>
        <w:t>Dulciva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  <w:r w:rsidRPr="007B3AC0">
        <w:rPr>
          <w:b/>
          <w:sz w:val="20"/>
          <w:szCs w:val="20"/>
        </w:rPr>
        <w:t xml:space="preserve"> </w:t>
      </w:r>
      <w:r w:rsidRPr="007B3AC0">
        <w:rPr>
          <w:sz w:val="20"/>
          <w:szCs w:val="20"/>
        </w:rPr>
        <w:t xml:space="preserve">(Licence adója: CRPV) Nemesítő: D. </w:t>
      </w:r>
      <w:proofErr w:type="spellStart"/>
      <w:r w:rsidRPr="007B3AC0">
        <w:rPr>
          <w:sz w:val="20"/>
          <w:szCs w:val="20"/>
        </w:rPr>
        <w:t>Bassi</w:t>
      </w:r>
      <w:proofErr w:type="spellEnd"/>
      <w:r w:rsidRPr="007B3AC0">
        <w:rPr>
          <w:sz w:val="20"/>
          <w:szCs w:val="20"/>
        </w:rPr>
        <w:t xml:space="preserve"> (Olaszország)</w:t>
      </w:r>
    </w:p>
    <w:p w:rsidR="00A84361" w:rsidRPr="007B3AC0" w:rsidRDefault="00A84361" w:rsidP="00A84361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>A Big Top után 55 nappal érik. Sárga húsú nektarin. Középerős növekedésű, felfelé törő koronával. Virágzási ideje, fagyérzékenysége közepes. Gyümölcs nagyméretű, 60-70%-ban fedőszínnel borított. Húsa kemény, nem magvaváló. Alacsony savtartalom mellett, az íze jó.</w:t>
      </w:r>
    </w:p>
    <w:p w:rsidR="00A84361" w:rsidRPr="007B3AC0" w:rsidRDefault="00A84361" w:rsidP="00A84361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Esőállósága kiemelkedő, nem reped a gyümölcs. Ígéretes fajtaújdonság! </w:t>
      </w:r>
    </w:p>
    <w:p w:rsidR="00A84361" w:rsidRDefault="00A84361" w:rsidP="00A84361">
      <w:pPr>
        <w:pStyle w:val="Default"/>
        <w:rPr>
          <w:b/>
          <w:sz w:val="20"/>
          <w:szCs w:val="20"/>
        </w:rPr>
      </w:pPr>
    </w:p>
    <w:p w:rsidR="00A84361" w:rsidRDefault="00A84361" w:rsidP="008D1B08">
      <w:pPr>
        <w:pStyle w:val="Default"/>
        <w:rPr>
          <w:b/>
          <w:sz w:val="20"/>
          <w:szCs w:val="20"/>
        </w:rPr>
      </w:pPr>
    </w:p>
    <w:p w:rsidR="00B135A2" w:rsidRDefault="00B135A2" w:rsidP="00B135A2">
      <w:pPr>
        <w:pStyle w:val="Default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hu-HU"/>
        </w:rPr>
        <w:drawing>
          <wp:inline distT="0" distB="0" distL="0" distR="0">
            <wp:extent cx="4318403" cy="3240000"/>
            <wp:effectExtent l="0" t="0" r="6350" b="0"/>
            <wp:docPr id="9" name="Kép 9" descr="C:\Users\pales\OneDrive\Képek\Olasz őszibarack képek\Feb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les\OneDrive\Képek\Olasz őszibarack képek\Febe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0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A2" w:rsidRDefault="00B135A2" w:rsidP="00B135A2">
      <w:pPr>
        <w:pStyle w:val="Default"/>
        <w:jc w:val="center"/>
        <w:rPr>
          <w:b/>
          <w:sz w:val="20"/>
          <w:szCs w:val="20"/>
        </w:rPr>
      </w:pPr>
    </w:p>
    <w:p w:rsidR="00B135A2" w:rsidRDefault="00B135A2" w:rsidP="00B135A2">
      <w:pPr>
        <w:pStyle w:val="Default"/>
        <w:jc w:val="center"/>
        <w:rPr>
          <w:sz w:val="20"/>
          <w:szCs w:val="20"/>
        </w:rPr>
      </w:pPr>
      <w:proofErr w:type="spellStart"/>
      <w:r w:rsidRPr="007B3AC0">
        <w:rPr>
          <w:b/>
          <w:sz w:val="20"/>
          <w:szCs w:val="20"/>
        </w:rPr>
        <w:t>Febe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</w:p>
    <w:p w:rsidR="004576A2" w:rsidRPr="00955733" w:rsidRDefault="004576A2" w:rsidP="004576A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Gianluca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Pasi)</w:t>
      </w:r>
    </w:p>
    <w:p w:rsidR="004576A2" w:rsidRPr="004576A2" w:rsidRDefault="004576A2" w:rsidP="00B135A2">
      <w:pPr>
        <w:pStyle w:val="Default"/>
        <w:jc w:val="center"/>
        <w:rPr>
          <w:sz w:val="20"/>
          <w:szCs w:val="20"/>
        </w:rPr>
      </w:pPr>
    </w:p>
    <w:p w:rsidR="004A0B24" w:rsidRPr="007B3AC0" w:rsidRDefault="004A0B24" w:rsidP="004A0B24">
      <w:pPr>
        <w:pStyle w:val="Default"/>
        <w:rPr>
          <w:b/>
          <w:sz w:val="20"/>
          <w:szCs w:val="20"/>
          <w:vertAlign w:val="superscript"/>
        </w:rPr>
      </w:pPr>
      <w:proofErr w:type="spellStart"/>
      <w:r w:rsidRPr="007B3AC0">
        <w:rPr>
          <w:b/>
          <w:sz w:val="20"/>
          <w:szCs w:val="20"/>
        </w:rPr>
        <w:t>Febe</w:t>
      </w:r>
      <w:r w:rsidRPr="007B3AC0">
        <w:rPr>
          <w:b/>
          <w:sz w:val="20"/>
          <w:szCs w:val="20"/>
          <w:vertAlign w:val="superscript"/>
        </w:rPr>
        <w:t>R</w:t>
      </w:r>
      <w:proofErr w:type="spellEnd"/>
    </w:p>
    <w:p w:rsidR="004A0B24" w:rsidRPr="007B3AC0" w:rsidRDefault="004A0B24" w:rsidP="004A0B24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A Big </w:t>
      </w:r>
      <w:proofErr w:type="spellStart"/>
      <w:r w:rsidRPr="007B3AC0">
        <w:rPr>
          <w:sz w:val="20"/>
          <w:szCs w:val="20"/>
        </w:rPr>
        <w:t>Top</w:t>
      </w:r>
      <w:r w:rsidRPr="007B3AC0">
        <w:rPr>
          <w:sz w:val="20"/>
          <w:szCs w:val="20"/>
          <w:vertAlign w:val="superscript"/>
        </w:rPr>
        <w:t>R</w:t>
      </w:r>
      <w:proofErr w:type="spellEnd"/>
      <w:r w:rsidRPr="007B3AC0">
        <w:rPr>
          <w:sz w:val="20"/>
          <w:szCs w:val="20"/>
        </w:rPr>
        <w:t xml:space="preserve"> után 53 nappal érő, sárga húsú nektarin. Növekedési erélye közepes, koronája szétterülő. Virágzási ideje középkorai, fagyokra nem túl érzékeny. Jó hozamú fajta. Gyümölcsei nagyok, 70%-ban fedőszínnel borítottak. Húsa nagyon kemény, félig magvaváló. Íze nagyon jó, aromás, édes, alacsony savtartalommal.</w:t>
      </w:r>
    </w:p>
    <w:p w:rsidR="00D20688" w:rsidRDefault="00D20688" w:rsidP="00367713">
      <w:pPr>
        <w:pStyle w:val="Default"/>
        <w:rPr>
          <w:b/>
          <w:sz w:val="20"/>
          <w:szCs w:val="20"/>
        </w:rPr>
      </w:pPr>
    </w:p>
    <w:p w:rsidR="00413D95" w:rsidRDefault="00413D95" w:rsidP="00367713">
      <w:pPr>
        <w:pStyle w:val="Default"/>
        <w:rPr>
          <w:b/>
          <w:sz w:val="20"/>
          <w:szCs w:val="20"/>
        </w:rPr>
      </w:pPr>
    </w:p>
    <w:p w:rsidR="00413D95" w:rsidRPr="007B3AC0" w:rsidRDefault="00413D95" w:rsidP="00367713">
      <w:pPr>
        <w:pStyle w:val="Default"/>
        <w:rPr>
          <w:b/>
          <w:sz w:val="20"/>
          <w:szCs w:val="20"/>
        </w:rPr>
      </w:pPr>
    </w:p>
    <w:p w:rsidR="00413D95" w:rsidRDefault="00413D95" w:rsidP="009952F9">
      <w:pPr>
        <w:pStyle w:val="Default"/>
        <w:rPr>
          <w:b/>
          <w:sz w:val="20"/>
          <w:szCs w:val="20"/>
        </w:rPr>
      </w:pPr>
    </w:p>
    <w:p w:rsidR="00413D95" w:rsidRDefault="00413D95" w:rsidP="00413D95">
      <w:pPr>
        <w:pStyle w:val="Default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hu-HU"/>
        </w:rPr>
        <w:drawing>
          <wp:inline distT="0" distB="0" distL="0" distR="0">
            <wp:extent cx="4323600" cy="3240000"/>
            <wp:effectExtent l="8255" t="0" r="0" b="0"/>
            <wp:docPr id="11" name="Kép 11" descr="C:\Users\pales\OneDrive\Képek\Új fajták\Dulcior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Képek\Új fajták\Dulcior (1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EE" w:rsidRDefault="00A70DEE" w:rsidP="00413D95">
      <w:pPr>
        <w:pStyle w:val="Default"/>
        <w:jc w:val="center"/>
        <w:rPr>
          <w:b/>
          <w:sz w:val="20"/>
          <w:szCs w:val="20"/>
        </w:rPr>
      </w:pPr>
    </w:p>
    <w:p w:rsidR="00A70DEE" w:rsidRDefault="00A70DEE" w:rsidP="00413D95">
      <w:pPr>
        <w:pStyle w:val="Default"/>
        <w:jc w:val="center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Dulcior</w:t>
      </w:r>
      <w:r>
        <w:rPr>
          <w:b/>
          <w:sz w:val="20"/>
          <w:szCs w:val="20"/>
          <w:vertAlign w:val="superscript"/>
        </w:rPr>
        <w:t>R</w:t>
      </w:r>
      <w:proofErr w:type="spellEnd"/>
    </w:p>
    <w:p w:rsidR="004576A2" w:rsidRPr="00955733" w:rsidRDefault="004576A2" w:rsidP="004576A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Gianluca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Pasi)</w:t>
      </w:r>
    </w:p>
    <w:p w:rsidR="004576A2" w:rsidRPr="004576A2" w:rsidRDefault="004576A2" w:rsidP="00413D95">
      <w:pPr>
        <w:pStyle w:val="Default"/>
        <w:jc w:val="center"/>
        <w:rPr>
          <w:sz w:val="20"/>
          <w:szCs w:val="20"/>
        </w:rPr>
      </w:pPr>
    </w:p>
    <w:p w:rsidR="00A70DEE" w:rsidRDefault="00A70DEE" w:rsidP="00413D95">
      <w:pPr>
        <w:pStyle w:val="Default"/>
        <w:jc w:val="center"/>
        <w:rPr>
          <w:b/>
          <w:sz w:val="20"/>
          <w:szCs w:val="20"/>
        </w:rPr>
      </w:pPr>
    </w:p>
    <w:p w:rsidR="009952F9" w:rsidRDefault="009952F9" w:rsidP="009952F9">
      <w:pPr>
        <w:pStyle w:val="Default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Dulcior</w:t>
      </w:r>
      <w:r>
        <w:rPr>
          <w:b/>
          <w:sz w:val="20"/>
          <w:szCs w:val="20"/>
          <w:vertAlign w:val="superscript"/>
        </w:rPr>
        <w:t>R</w:t>
      </w:r>
      <w:proofErr w:type="spellEnd"/>
      <w:r>
        <w:rPr>
          <w:sz w:val="20"/>
          <w:szCs w:val="20"/>
        </w:rPr>
        <w:t xml:space="preserve"> (Licence adója: CRPV) Nemesítő: D. </w:t>
      </w:r>
      <w:proofErr w:type="spellStart"/>
      <w:r>
        <w:rPr>
          <w:sz w:val="20"/>
          <w:szCs w:val="20"/>
        </w:rPr>
        <w:t>Bassi</w:t>
      </w:r>
      <w:proofErr w:type="spellEnd"/>
      <w:r>
        <w:rPr>
          <w:sz w:val="20"/>
          <w:szCs w:val="20"/>
        </w:rPr>
        <w:t xml:space="preserve"> (Olaszország)</w:t>
      </w:r>
    </w:p>
    <w:p w:rsidR="009952F9" w:rsidRDefault="009952F9" w:rsidP="009952F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A Big Top után 56 nappal érik. Sárga húsú kései érésű nektarin. Középerős növekedésű, közepesen szétnyíló koronával. Virágzása közép idejű. Gyümölcs mérete: AA-AAA. 70%-ban piros fedőszín borítja. Íze: édes, alacsony savtartalommal. A főbb gombabetegségekre nem kifejezetten érzékeny.</w:t>
      </w:r>
    </w:p>
    <w:p w:rsidR="009952F9" w:rsidRDefault="009952F9" w:rsidP="006155B6">
      <w:pPr>
        <w:pStyle w:val="Default"/>
        <w:jc w:val="center"/>
        <w:rPr>
          <w:sz w:val="20"/>
          <w:szCs w:val="20"/>
        </w:rPr>
      </w:pPr>
    </w:p>
    <w:p w:rsidR="00955733" w:rsidRPr="001B5060" w:rsidRDefault="00955733" w:rsidP="009952F9">
      <w:pPr>
        <w:pStyle w:val="Default"/>
        <w:rPr>
          <w:b/>
          <w:sz w:val="20"/>
          <w:szCs w:val="20"/>
        </w:rPr>
      </w:pPr>
      <w:proofErr w:type="spellStart"/>
      <w:r w:rsidRPr="00955733">
        <w:rPr>
          <w:b/>
          <w:sz w:val="20"/>
          <w:szCs w:val="20"/>
        </w:rPr>
        <w:t>Najasia</w:t>
      </w:r>
      <w:r>
        <w:rPr>
          <w:b/>
          <w:sz w:val="20"/>
          <w:szCs w:val="20"/>
          <w:vertAlign w:val="superscript"/>
        </w:rPr>
        <w:t>R</w:t>
      </w:r>
      <w:proofErr w:type="spellEnd"/>
      <w:r w:rsidR="001B5060">
        <w:rPr>
          <w:b/>
          <w:sz w:val="20"/>
          <w:szCs w:val="20"/>
        </w:rPr>
        <w:t xml:space="preserve"> </w:t>
      </w:r>
      <w:r w:rsidR="001B5060">
        <w:rPr>
          <w:bCs/>
          <w:sz w:val="20"/>
          <w:szCs w:val="20"/>
        </w:rPr>
        <w:t xml:space="preserve">Egy új, sárga húsú, kései érésű nektarin, aminek a licence tulajdonosa a Star </w:t>
      </w:r>
      <w:proofErr w:type="spellStart"/>
      <w:r w:rsidR="001B5060">
        <w:rPr>
          <w:bCs/>
          <w:sz w:val="20"/>
          <w:szCs w:val="20"/>
        </w:rPr>
        <w:t>Fruits</w:t>
      </w:r>
      <w:proofErr w:type="spellEnd"/>
      <w:r w:rsidR="001B5060">
        <w:rPr>
          <w:bCs/>
          <w:sz w:val="20"/>
          <w:szCs w:val="20"/>
        </w:rPr>
        <w:t xml:space="preserve">, a nemesítője a francia AC </w:t>
      </w:r>
      <w:proofErr w:type="spellStart"/>
      <w:r w:rsidR="001B5060">
        <w:rPr>
          <w:bCs/>
          <w:sz w:val="20"/>
          <w:szCs w:val="20"/>
        </w:rPr>
        <w:t>Fruit</w:t>
      </w:r>
      <w:proofErr w:type="spellEnd"/>
      <w:r w:rsidR="001B5060">
        <w:rPr>
          <w:bCs/>
          <w:sz w:val="20"/>
          <w:szCs w:val="20"/>
        </w:rPr>
        <w:t>. Előnyei: jó az esőállósága, tárolhatósága. Növekedési erélye közepes, bőtermő. Virág mennyisége közepes, mérete: A- AA. Virágzása kései, fedőszín intenzitás nem erős, maximum közepes. Alakja kerek. Íze édes, aromás. Érése</w:t>
      </w:r>
      <w:r w:rsidR="002752ED">
        <w:rPr>
          <w:bCs/>
          <w:sz w:val="20"/>
          <w:szCs w:val="20"/>
        </w:rPr>
        <w:t>:</w:t>
      </w:r>
      <w:r w:rsidR="001B5060">
        <w:rPr>
          <w:bCs/>
          <w:sz w:val="20"/>
          <w:szCs w:val="20"/>
        </w:rPr>
        <w:t xml:space="preserve"> Magyarországon augusztus legvégén, szeptember elején.</w:t>
      </w:r>
    </w:p>
    <w:p w:rsidR="00955733" w:rsidRDefault="00955733" w:rsidP="006155B6">
      <w:pPr>
        <w:pStyle w:val="Default"/>
        <w:jc w:val="center"/>
        <w:rPr>
          <w:sz w:val="20"/>
          <w:szCs w:val="20"/>
        </w:rPr>
      </w:pPr>
    </w:p>
    <w:p w:rsidR="00955733" w:rsidRDefault="00955733" w:rsidP="002752ED">
      <w:pPr>
        <w:pStyle w:val="Default"/>
        <w:jc w:val="center"/>
        <w:rPr>
          <w:sz w:val="20"/>
          <w:szCs w:val="20"/>
        </w:rPr>
      </w:pPr>
    </w:p>
    <w:p w:rsidR="006155B6" w:rsidRDefault="002752ED" w:rsidP="002752ED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4322097" cy="3240000"/>
            <wp:effectExtent l="0" t="0" r="2540" b="0"/>
            <wp:docPr id="17" name="Kép 17" descr="C:\Users\pales\OneDrive\Asztali gép\Najas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es\OneDrive\Asztali gép\Najasia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9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ED" w:rsidRDefault="002752ED" w:rsidP="002752ED">
      <w:pPr>
        <w:pStyle w:val="Default"/>
        <w:jc w:val="center"/>
        <w:rPr>
          <w:sz w:val="20"/>
          <w:szCs w:val="20"/>
        </w:rPr>
      </w:pPr>
    </w:p>
    <w:p w:rsidR="002752ED" w:rsidRDefault="002752ED" w:rsidP="002752ED">
      <w:pPr>
        <w:pStyle w:val="Default"/>
        <w:jc w:val="center"/>
        <w:rPr>
          <w:b/>
          <w:sz w:val="20"/>
          <w:szCs w:val="20"/>
        </w:rPr>
      </w:pPr>
      <w:proofErr w:type="spellStart"/>
      <w:r w:rsidRPr="002752ED">
        <w:rPr>
          <w:b/>
          <w:sz w:val="20"/>
          <w:szCs w:val="20"/>
        </w:rPr>
        <w:t>Najasia</w:t>
      </w:r>
      <w:proofErr w:type="spellEnd"/>
      <w:r w:rsidRPr="002752ED">
        <w:rPr>
          <w:b/>
          <w:sz w:val="20"/>
          <w:szCs w:val="20"/>
        </w:rPr>
        <w:t>*</w:t>
      </w:r>
    </w:p>
    <w:p w:rsidR="002752ED" w:rsidRPr="00955733" w:rsidRDefault="002752ED" w:rsidP="00275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(Fotó: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Gianluca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Pasi)</w:t>
      </w:r>
    </w:p>
    <w:p w:rsidR="008D1B08" w:rsidRDefault="0007290B" w:rsidP="008D1B08">
      <w:pPr>
        <w:pStyle w:val="Default"/>
        <w:rPr>
          <w:b/>
          <w:bCs/>
          <w:sz w:val="20"/>
          <w:szCs w:val="20"/>
        </w:rPr>
      </w:pPr>
      <w:r w:rsidRPr="007B3AC0">
        <w:rPr>
          <w:b/>
          <w:bCs/>
          <w:sz w:val="20"/>
          <w:szCs w:val="20"/>
        </w:rPr>
        <w:t>Ő</w:t>
      </w:r>
      <w:r w:rsidR="008D1B08" w:rsidRPr="007B3AC0">
        <w:rPr>
          <w:b/>
          <w:bCs/>
          <w:sz w:val="20"/>
          <w:szCs w:val="20"/>
        </w:rPr>
        <w:t xml:space="preserve">szibarack alany: </w:t>
      </w:r>
    </w:p>
    <w:p w:rsidR="006C63FA" w:rsidRDefault="006C63FA" w:rsidP="006C63FA">
      <w:pPr>
        <w:pStyle w:val="Default"/>
        <w:rPr>
          <w:b/>
          <w:bCs/>
          <w:sz w:val="20"/>
          <w:szCs w:val="20"/>
        </w:rPr>
      </w:pPr>
    </w:p>
    <w:p w:rsidR="006C63FA" w:rsidRPr="007B3AC0" w:rsidRDefault="006C63FA" w:rsidP="006C63FA">
      <w:pPr>
        <w:pStyle w:val="Default"/>
        <w:rPr>
          <w:sz w:val="20"/>
          <w:szCs w:val="20"/>
        </w:rPr>
      </w:pPr>
      <w:r w:rsidRPr="007B3AC0">
        <w:rPr>
          <w:b/>
          <w:bCs/>
          <w:sz w:val="20"/>
          <w:szCs w:val="20"/>
        </w:rPr>
        <w:t xml:space="preserve">GF 677 </w:t>
      </w:r>
    </w:p>
    <w:p w:rsidR="006C63FA" w:rsidRPr="007B3AC0" w:rsidRDefault="006C63FA" w:rsidP="006C63FA">
      <w:pPr>
        <w:pStyle w:val="Default"/>
        <w:rPr>
          <w:sz w:val="20"/>
          <w:szCs w:val="20"/>
        </w:rPr>
      </w:pPr>
      <w:r w:rsidRPr="007B3AC0">
        <w:rPr>
          <w:sz w:val="20"/>
          <w:szCs w:val="20"/>
        </w:rPr>
        <w:t xml:space="preserve">Francia mandulabarack hibrid. A rá oltott fajták igen erős növekedésűek, nagyon jó termőképességűek. Jól tűri a meszes, száraz talajokat is, nem érzékeny az újratelepítési betegségekre, rezisztens a fonálférgekkel szemben. A dél-magyarországi és közép-dunántúli termőhelyek bevált alanya. </w:t>
      </w:r>
    </w:p>
    <w:p w:rsidR="009952F9" w:rsidRPr="007B3AC0" w:rsidRDefault="009952F9" w:rsidP="008D1B08">
      <w:pPr>
        <w:pStyle w:val="Default"/>
        <w:rPr>
          <w:sz w:val="20"/>
          <w:szCs w:val="20"/>
        </w:rPr>
      </w:pPr>
    </w:p>
    <w:p w:rsidR="00B135A2" w:rsidRDefault="00B135A2" w:rsidP="009B0BA0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hu-HU"/>
        </w:rPr>
        <w:drawing>
          <wp:inline distT="0" distB="0" distL="0" distR="0">
            <wp:extent cx="3577841" cy="2520000"/>
            <wp:effectExtent l="0" t="0" r="3810" b="0"/>
            <wp:docPr id="10" name="Kép 10" descr="C:\Users\pales\OneDrive\Képek\2021. május\Relplant Faiskola\GF677 alanyok 1. 202105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les\OneDrive\Képek\2021. május\Relplant Faiskola\GF677 alanyok 1. 20210514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4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A2" w:rsidRDefault="00B135A2" w:rsidP="00B135A2">
      <w:pPr>
        <w:pStyle w:val="Default"/>
        <w:jc w:val="center"/>
        <w:rPr>
          <w:b/>
          <w:bCs/>
          <w:sz w:val="20"/>
          <w:szCs w:val="20"/>
        </w:rPr>
      </w:pPr>
    </w:p>
    <w:p w:rsidR="00B135A2" w:rsidRDefault="00B135A2" w:rsidP="00B135A2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GF677 alanyok</w:t>
      </w:r>
      <w:r w:rsidR="004576A2">
        <w:rPr>
          <w:b/>
          <w:bCs/>
          <w:sz w:val="20"/>
          <w:szCs w:val="20"/>
        </w:rPr>
        <w:t xml:space="preserve"> frissen kiültetve</w:t>
      </w:r>
    </w:p>
    <w:p w:rsidR="008D1B08" w:rsidRPr="004576A2" w:rsidRDefault="004576A2" w:rsidP="004726FC">
      <w:pPr>
        <w:pStyle w:val="Default"/>
        <w:jc w:val="center"/>
        <w:rPr>
          <w:bCs/>
          <w:sz w:val="20"/>
          <w:szCs w:val="20"/>
        </w:rPr>
      </w:pPr>
      <w:r w:rsidRPr="004576A2">
        <w:rPr>
          <w:bCs/>
          <w:sz w:val="20"/>
          <w:szCs w:val="20"/>
        </w:rPr>
        <w:t xml:space="preserve">(Fotó: </w:t>
      </w:r>
      <w:proofErr w:type="spellStart"/>
      <w:r w:rsidRPr="004576A2">
        <w:rPr>
          <w:bCs/>
          <w:sz w:val="20"/>
          <w:szCs w:val="20"/>
        </w:rPr>
        <w:t>Palesits</w:t>
      </w:r>
      <w:proofErr w:type="spellEnd"/>
      <w:r w:rsidRPr="004576A2">
        <w:rPr>
          <w:bCs/>
          <w:sz w:val="20"/>
          <w:szCs w:val="20"/>
        </w:rPr>
        <w:t xml:space="preserve"> Zsolt)</w:t>
      </w:r>
    </w:p>
    <w:sectPr w:rsidR="008D1B08" w:rsidRPr="004576A2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E7D" w:rsidRDefault="000C6E7D" w:rsidP="00CE5E16">
      <w:pPr>
        <w:spacing w:after="0" w:line="240" w:lineRule="auto"/>
      </w:pPr>
      <w:r>
        <w:separator/>
      </w:r>
    </w:p>
  </w:endnote>
  <w:endnote w:type="continuationSeparator" w:id="0">
    <w:p w:rsidR="000C6E7D" w:rsidRDefault="000C6E7D" w:rsidP="00CE5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017083"/>
      <w:docPartObj>
        <w:docPartGallery w:val="Page Numbers (Bottom of Page)"/>
        <w:docPartUnique/>
      </w:docPartObj>
    </w:sdtPr>
    <w:sdtEndPr/>
    <w:sdtContent>
      <w:p w:rsidR="0069687F" w:rsidRDefault="0069687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99F">
          <w:rPr>
            <w:noProof/>
          </w:rPr>
          <w:t>1</w:t>
        </w:r>
        <w:r>
          <w:fldChar w:fldCharType="end"/>
        </w:r>
      </w:p>
    </w:sdtContent>
  </w:sdt>
  <w:p w:rsidR="0069687F" w:rsidRDefault="0069687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E7D" w:rsidRDefault="000C6E7D" w:rsidP="00CE5E16">
      <w:pPr>
        <w:spacing w:after="0" w:line="240" w:lineRule="auto"/>
      </w:pPr>
      <w:r>
        <w:separator/>
      </w:r>
    </w:p>
  </w:footnote>
  <w:footnote w:type="continuationSeparator" w:id="0">
    <w:p w:rsidR="000C6E7D" w:rsidRDefault="000C6E7D" w:rsidP="00CE5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sz w:val="28"/>
        <w:szCs w:val="28"/>
        <w:lang w:eastAsia="hu-HU"/>
      </w:rPr>
      <w:t>PALESITS FAISKOLAI KFT.</w:t>
    </w:r>
    <w:r w:rsidRPr="00CE5E16">
      <w:rPr>
        <w:rFonts w:ascii="Times New Roman" w:eastAsia="Times New Roman" w:hAnsi="Times New Roman" w:cs="Times New Roman"/>
        <w:b/>
        <w:sz w:val="28"/>
        <w:szCs w:val="28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Arial" w:eastAsia="Times New Roman" w:hAnsi="Arial" w:cs="Arial"/>
        <w:b/>
        <w:sz w:val="20"/>
        <w:szCs w:val="20"/>
        <w:lang w:eastAsia="hu-HU"/>
      </w:rPr>
      <w:t>PALESITS ZSOLT</w:t>
    </w:r>
  </w:p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H-2730 ALBERTIRSA, BAROSS U. 14/1.</w:t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>30/ 557 3964</w:t>
    </w:r>
  </w:p>
  <w:p w:rsidR="008D1B08" w:rsidRPr="00CE5E16" w:rsidRDefault="00383525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>Adószám: 13499510-2-13</w:t>
    </w:r>
  </w:p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 xml:space="preserve">E-mail: </w:t>
    </w:r>
    <w:hyperlink r:id="rId1" w:history="1">
      <w:r w:rsidRPr="00CE5E16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eastAsia="hu-HU"/>
        </w:rPr>
        <w:t>palesitsfaiskola@</w:t>
      </w:r>
      <w:r w:rsidR="00B628AC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eastAsia="hu-HU"/>
        </w:rPr>
        <w:t>gmail.com</w:t>
      </w:r>
    </w:hyperlink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</w:p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 xml:space="preserve">Web-lap: </w:t>
    </w:r>
    <w:hyperlink r:id="rId2" w:history="1">
      <w:r w:rsidRPr="00CE5E16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eastAsia="hu-HU"/>
        </w:rPr>
        <w:t>www.palesitsfaiskola.hu</w:t>
      </w:r>
    </w:hyperlink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</w:p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</w:p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Gyümölcs szaporítóanyag nagykereskedelmi </w:t>
    </w:r>
    <w:proofErr w:type="spell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eng</w:t>
    </w:r>
    <w:proofErr w:type="spell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. </w:t>
    </w:r>
    <w:proofErr w:type="gram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szám</w:t>
    </w:r>
    <w:proofErr w:type="gram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: 78/2005</w:t>
    </w:r>
  </w:p>
  <w:p w:rsidR="008D1B08" w:rsidRPr="00CE5E16" w:rsidRDefault="008D1B08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Növény egészségügyi </w:t>
    </w:r>
    <w:proofErr w:type="spell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reg</w:t>
    </w:r>
    <w:proofErr w:type="spell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. szám: </w:t>
    </w:r>
    <w:proofErr w:type="gram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HU</w:t>
    </w:r>
    <w:proofErr w:type="gram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 1321406174</w:t>
    </w:r>
  </w:p>
  <w:p w:rsidR="008D1B08" w:rsidRDefault="008D1B0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E16"/>
    <w:rsid w:val="00012C0C"/>
    <w:rsid w:val="000162C7"/>
    <w:rsid w:val="00037A09"/>
    <w:rsid w:val="000577CA"/>
    <w:rsid w:val="0007290B"/>
    <w:rsid w:val="000C6E7D"/>
    <w:rsid w:val="000D2616"/>
    <w:rsid w:val="001A25C4"/>
    <w:rsid w:val="001A2F13"/>
    <w:rsid w:val="001A4644"/>
    <w:rsid w:val="001B5060"/>
    <w:rsid w:val="001C199F"/>
    <w:rsid w:val="001D6537"/>
    <w:rsid w:val="00233613"/>
    <w:rsid w:val="002752ED"/>
    <w:rsid w:val="00277517"/>
    <w:rsid w:val="002A2FD5"/>
    <w:rsid w:val="002B080B"/>
    <w:rsid w:val="002D1F46"/>
    <w:rsid w:val="002E134D"/>
    <w:rsid w:val="002F1FB9"/>
    <w:rsid w:val="00313367"/>
    <w:rsid w:val="00367713"/>
    <w:rsid w:val="00377DA0"/>
    <w:rsid w:val="00377FF9"/>
    <w:rsid w:val="00383525"/>
    <w:rsid w:val="003F624A"/>
    <w:rsid w:val="00413D95"/>
    <w:rsid w:val="004442BD"/>
    <w:rsid w:val="00456097"/>
    <w:rsid w:val="004576A2"/>
    <w:rsid w:val="0047140C"/>
    <w:rsid w:val="004726FC"/>
    <w:rsid w:val="00482E9A"/>
    <w:rsid w:val="004A0B24"/>
    <w:rsid w:val="004B6568"/>
    <w:rsid w:val="004C6512"/>
    <w:rsid w:val="004F2870"/>
    <w:rsid w:val="0052389F"/>
    <w:rsid w:val="005473FE"/>
    <w:rsid w:val="005A0750"/>
    <w:rsid w:val="005D5A3F"/>
    <w:rsid w:val="00610386"/>
    <w:rsid w:val="006155B6"/>
    <w:rsid w:val="006252EB"/>
    <w:rsid w:val="0069687F"/>
    <w:rsid w:val="006C63FA"/>
    <w:rsid w:val="006E2B50"/>
    <w:rsid w:val="006F180C"/>
    <w:rsid w:val="00702424"/>
    <w:rsid w:val="00734699"/>
    <w:rsid w:val="007B3AC0"/>
    <w:rsid w:val="007B6636"/>
    <w:rsid w:val="00856528"/>
    <w:rsid w:val="00863397"/>
    <w:rsid w:val="008734FB"/>
    <w:rsid w:val="0088676D"/>
    <w:rsid w:val="008A1E2F"/>
    <w:rsid w:val="008A6D5C"/>
    <w:rsid w:val="008B34C7"/>
    <w:rsid w:val="008B6043"/>
    <w:rsid w:val="008D1B08"/>
    <w:rsid w:val="008F0154"/>
    <w:rsid w:val="008F275F"/>
    <w:rsid w:val="009417C4"/>
    <w:rsid w:val="00955733"/>
    <w:rsid w:val="009952F9"/>
    <w:rsid w:val="0099610A"/>
    <w:rsid w:val="009B0BA0"/>
    <w:rsid w:val="009B2C83"/>
    <w:rsid w:val="009B4346"/>
    <w:rsid w:val="009C1EF9"/>
    <w:rsid w:val="00A0161D"/>
    <w:rsid w:val="00A14AA5"/>
    <w:rsid w:val="00A1547E"/>
    <w:rsid w:val="00A207AF"/>
    <w:rsid w:val="00A22F62"/>
    <w:rsid w:val="00A36AAB"/>
    <w:rsid w:val="00A70DEE"/>
    <w:rsid w:val="00A76A76"/>
    <w:rsid w:val="00A84361"/>
    <w:rsid w:val="00A86F44"/>
    <w:rsid w:val="00AB25DB"/>
    <w:rsid w:val="00AD701B"/>
    <w:rsid w:val="00B135A2"/>
    <w:rsid w:val="00B628AC"/>
    <w:rsid w:val="00BD18F9"/>
    <w:rsid w:val="00C21EF0"/>
    <w:rsid w:val="00C62641"/>
    <w:rsid w:val="00C92E49"/>
    <w:rsid w:val="00CE5E16"/>
    <w:rsid w:val="00D20688"/>
    <w:rsid w:val="00D266B3"/>
    <w:rsid w:val="00D75607"/>
    <w:rsid w:val="00DA3A6B"/>
    <w:rsid w:val="00DC4A2F"/>
    <w:rsid w:val="00E21494"/>
    <w:rsid w:val="00E64C0A"/>
    <w:rsid w:val="00EA7BDF"/>
    <w:rsid w:val="00EA7D08"/>
    <w:rsid w:val="00EB23F7"/>
    <w:rsid w:val="00EF7D26"/>
    <w:rsid w:val="00F418C1"/>
    <w:rsid w:val="00F57756"/>
    <w:rsid w:val="00F71168"/>
    <w:rsid w:val="00F71E49"/>
    <w:rsid w:val="00F72C38"/>
    <w:rsid w:val="00F97EB0"/>
    <w:rsid w:val="00FE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5E16"/>
  </w:style>
  <w:style w:type="paragraph" w:styleId="llb">
    <w:name w:val="footer"/>
    <w:basedOn w:val="Norml"/>
    <w:link w:val="llb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5E16"/>
  </w:style>
  <w:style w:type="paragraph" w:customStyle="1" w:styleId="Default">
    <w:name w:val="Default"/>
    <w:rsid w:val="008D1B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A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A2F13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47140C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615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5E16"/>
  </w:style>
  <w:style w:type="paragraph" w:styleId="llb">
    <w:name w:val="footer"/>
    <w:basedOn w:val="Norml"/>
    <w:link w:val="llb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5E16"/>
  </w:style>
  <w:style w:type="paragraph" w:customStyle="1" w:styleId="Default">
    <w:name w:val="Default"/>
    <w:rsid w:val="008D1B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A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A2F13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47140C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615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E3A56-0EE0-4E28-B3B1-220041DCA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11</Pages>
  <Words>1343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10</cp:revision>
  <cp:lastPrinted>2021-06-16T05:55:00Z</cp:lastPrinted>
  <dcterms:created xsi:type="dcterms:W3CDTF">2024-05-05T08:59:00Z</dcterms:created>
  <dcterms:modified xsi:type="dcterms:W3CDTF">2024-05-08T11:19:00Z</dcterms:modified>
</cp:coreProperties>
</file>