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6B3" w:rsidRDefault="00CE5E16" w:rsidP="00D266B3">
      <w:pPr>
        <w:jc w:val="center"/>
        <w:rPr>
          <w:rFonts w:ascii="Arial" w:hAnsi="Arial" w:cs="Arial"/>
          <w:sz w:val="24"/>
          <w:szCs w:val="24"/>
        </w:rPr>
      </w:pPr>
      <w:r w:rsidRPr="00CE5E16">
        <w:rPr>
          <w:rFonts w:ascii="Arial Black" w:hAnsi="Arial Black"/>
          <w:sz w:val="24"/>
          <w:szCs w:val="24"/>
        </w:rPr>
        <w:t xml:space="preserve">Az olasz </w:t>
      </w:r>
      <w:proofErr w:type="spellStart"/>
      <w:r w:rsidR="000043DA">
        <w:rPr>
          <w:rFonts w:ascii="Arial Black" w:hAnsi="Arial Black"/>
          <w:sz w:val="24"/>
          <w:szCs w:val="24"/>
        </w:rPr>
        <w:t>Battistini</w:t>
      </w:r>
      <w:proofErr w:type="spellEnd"/>
      <w:r w:rsidRPr="00CE5E16">
        <w:rPr>
          <w:rFonts w:ascii="Arial Black" w:hAnsi="Arial Black"/>
          <w:sz w:val="24"/>
          <w:szCs w:val="24"/>
        </w:rPr>
        <w:t xml:space="preserve"> </w:t>
      </w:r>
      <w:proofErr w:type="spellStart"/>
      <w:r w:rsidRPr="00CE5E16">
        <w:rPr>
          <w:rFonts w:ascii="Arial Black" w:hAnsi="Arial Black"/>
          <w:sz w:val="24"/>
          <w:szCs w:val="24"/>
        </w:rPr>
        <w:t>Vivai</w:t>
      </w:r>
      <w:proofErr w:type="spellEnd"/>
      <w:r w:rsidRPr="00CE5E16">
        <w:rPr>
          <w:rFonts w:ascii="Arial Black" w:hAnsi="Arial Black"/>
          <w:sz w:val="24"/>
          <w:szCs w:val="24"/>
        </w:rPr>
        <w:t xml:space="preserve"> </w:t>
      </w:r>
      <w:r w:rsidR="00454972">
        <w:rPr>
          <w:rFonts w:ascii="Arial Black" w:hAnsi="Arial Black"/>
          <w:sz w:val="24"/>
          <w:szCs w:val="24"/>
        </w:rPr>
        <w:t>nektarin</w:t>
      </w:r>
      <w:r w:rsidRPr="00CE5E16">
        <w:rPr>
          <w:rFonts w:ascii="Arial Black" w:hAnsi="Arial Black"/>
          <w:sz w:val="24"/>
          <w:szCs w:val="24"/>
        </w:rPr>
        <w:t xml:space="preserve"> oltvány</w:t>
      </w:r>
      <w:r w:rsidR="00A1547E">
        <w:rPr>
          <w:rFonts w:ascii="Arial Black" w:hAnsi="Arial Black"/>
          <w:sz w:val="24"/>
          <w:szCs w:val="24"/>
        </w:rPr>
        <w:t xml:space="preserve"> </w:t>
      </w:r>
      <w:r w:rsidRPr="00CE5E16">
        <w:rPr>
          <w:rFonts w:ascii="Arial Black" w:hAnsi="Arial Black"/>
          <w:sz w:val="24"/>
          <w:szCs w:val="24"/>
        </w:rPr>
        <w:t>k</w:t>
      </w:r>
      <w:r w:rsidR="00A1547E">
        <w:rPr>
          <w:rFonts w:ascii="Arial Black" w:hAnsi="Arial Black"/>
          <w:sz w:val="24"/>
          <w:szCs w:val="24"/>
        </w:rPr>
        <w:t>ínálata</w:t>
      </w:r>
      <w:r w:rsidR="000043DA">
        <w:rPr>
          <w:rFonts w:ascii="Arial Black" w:hAnsi="Arial Black"/>
          <w:sz w:val="24"/>
          <w:szCs w:val="24"/>
        </w:rPr>
        <w:t xml:space="preserve"> 20</w:t>
      </w:r>
      <w:r w:rsidR="00633028">
        <w:rPr>
          <w:rFonts w:ascii="Arial Black" w:hAnsi="Arial Black"/>
          <w:sz w:val="24"/>
          <w:szCs w:val="24"/>
        </w:rPr>
        <w:t>2</w:t>
      </w:r>
      <w:r w:rsidR="00E03CA7">
        <w:rPr>
          <w:rFonts w:ascii="Arial Black" w:hAnsi="Arial Black"/>
          <w:sz w:val="24"/>
          <w:szCs w:val="24"/>
        </w:rPr>
        <w:t>4</w:t>
      </w:r>
      <w:r w:rsidR="000043DA">
        <w:rPr>
          <w:rFonts w:ascii="Arial Black" w:hAnsi="Arial Black"/>
          <w:sz w:val="24"/>
          <w:szCs w:val="24"/>
        </w:rPr>
        <w:t>. tavaszra</w:t>
      </w:r>
    </w:p>
    <w:p w:rsidR="00CE5E16" w:rsidRPr="00E03CA7" w:rsidRDefault="00CE5E16" w:rsidP="00CE5E16">
      <w:pPr>
        <w:jc w:val="both"/>
        <w:rPr>
          <w:rFonts w:ascii="Arial" w:hAnsi="Arial" w:cs="Arial"/>
          <w:b/>
          <w:i/>
          <w:sz w:val="20"/>
          <w:szCs w:val="20"/>
        </w:rPr>
      </w:pPr>
      <w:r w:rsidRPr="00E03CA7">
        <w:rPr>
          <w:rFonts w:ascii="Arial" w:hAnsi="Arial" w:cs="Arial"/>
          <w:b/>
          <w:i/>
          <w:sz w:val="20"/>
          <w:szCs w:val="20"/>
        </w:rPr>
        <w:t xml:space="preserve">Érdeklődés esetén a </w:t>
      </w:r>
      <w:proofErr w:type="spellStart"/>
      <w:r w:rsidRPr="00E03CA7">
        <w:rPr>
          <w:rFonts w:ascii="Arial" w:hAnsi="Arial" w:cs="Arial"/>
          <w:b/>
          <w:i/>
          <w:sz w:val="20"/>
          <w:szCs w:val="20"/>
        </w:rPr>
        <w:t>Palesits</w:t>
      </w:r>
      <w:proofErr w:type="spellEnd"/>
      <w:r w:rsidRPr="00E03CA7">
        <w:rPr>
          <w:rFonts w:ascii="Arial" w:hAnsi="Arial" w:cs="Arial"/>
          <w:b/>
          <w:i/>
          <w:sz w:val="20"/>
          <w:szCs w:val="20"/>
        </w:rPr>
        <w:t xml:space="preserve"> Faiskolai Kft. ad árajánlatot az oltványokra. A behozatalt 100 db feletti tételeknél tudjuk megoldani, házi kerti igényeket nem tudunk teljesíteni. Az oltványok behozatala előreláthatólag 20</w:t>
      </w:r>
      <w:r w:rsidR="00633028" w:rsidRPr="00E03CA7">
        <w:rPr>
          <w:rFonts w:ascii="Arial" w:hAnsi="Arial" w:cs="Arial"/>
          <w:b/>
          <w:i/>
          <w:sz w:val="20"/>
          <w:szCs w:val="20"/>
        </w:rPr>
        <w:t>2</w:t>
      </w:r>
      <w:r w:rsidR="007D3A34" w:rsidRPr="00E03CA7">
        <w:rPr>
          <w:rFonts w:ascii="Arial" w:hAnsi="Arial" w:cs="Arial"/>
          <w:b/>
          <w:i/>
          <w:sz w:val="20"/>
          <w:szCs w:val="20"/>
        </w:rPr>
        <w:t>3</w:t>
      </w:r>
      <w:r w:rsidRPr="00E03CA7">
        <w:rPr>
          <w:rFonts w:ascii="Arial" w:hAnsi="Arial" w:cs="Arial"/>
          <w:b/>
          <w:i/>
          <w:sz w:val="20"/>
          <w:szCs w:val="20"/>
        </w:rPr>
        <w:t>. február közepe- március eleje.</w:t>
      </w:r>
      <w:r w:rsidR="00874B0D" w:rsidRPr="00E03CA7">
        <w:rPr>
          <w:rFonts w:ascii="Arial" w:hAnsi="Arial" w:cs="Arial"/>
          <w:b/>
          <w:i/>
          <w:sz w:val="20"/>
          <w:szCs w:val="20"/>
        </w:rPr>
        <w:t xml:space="preserve"> Nagyon sok fajta licence-díjas, vagy </w:t>
      </w:r>
      <w:proofErr w:type="spellStart"/>
      <w:r w:rsidR="00874B0D" w:rsidRPr="00E03CA7">
        <w:rPr>
          <w:rFonts w:ascii="Arial" w:hAnsi="Arial" w:cs="Arial"/>
          <w:b/>
          <w:i/>
          <w:sz w:val="20"/>
          <w:szCs w:val="20"/>
        </w:rPr>
        <w:t>royalty-s</w:t>
      </w:r>
      <w:proofErr w:type="spellEnd"/>
      <w:r w:rsidR="00874B0D" w:rsidRPr="00E03CA7">
        <w:rPr>
          <w:rFonts w:ascii="Arial" w:hAnsi="Arial" w:cs="Arial"/>
          <w:b/>
          <w:i/>
          <w:sz w:val="20"/>
          <w:szCs w:val="20"/>
        </w:rPr>
        <w:t xml:space="preserve">. A </w:t>
      </w:r>
      <w:proofErr w:type="spellStart"/>
      <w:r w:rsidR="00874B0D" w:rsidRPr="00E03CA7">
        <w:rPr>
          <w:rFonts w:ascii="Arial" w:hAnsi="Arial" w:cs="Arial"/>
          <w:b/>
          <w:i/>
          <w:sz w:val="20"/>
          <w:szCs w:val="20"/>
        </w:rPr>
        <w:t>royalty-s</w:t>
      </w:r>
      <w:proofErr w:type="spellEnd"/>
      <w:r w:rsidR="00874B0D" w:rsidRPr="00E03CA7">
        <w:rPr>
          <w:rFonts w:ascii="Arial" w:hAnsi="Arial" w:cs="Arial"/>
          <w:b/>
          <w:i/>
          <w:sz w:val="20"/>
          <w:szCs w:val="20"/>
        </w:rPr>
        <w:t xml:space="preserve"> fajtáknál meghatározzák a minimális mennyiség eladását a nemesítők. (Pl. 200 db.) Az alatt nem adhat el a faiskola termesztőknek oltványt. A termesztőket ellenőrzik, ültetvényből illegális szaporítóanyag nem kerülhet ki. (</w:t>
      </w:r>
      <w:proofErr w:type="spellStart"/>
      <w:r w:rsidR="00874B0D" w:rsidRPr="00E03CA7">
        <w:rPr>
          <w:rFonts w:ascii="Arial" w:hAnsi="Arial" w:cs="Arial"/>
          <w:b/>
          <w:i/>
          <w:sz w:val="20"/>
          <w:szCs w:val="20"/>
        </w:rPr>
        <w:t>szemzőhajtás</w:t>
      </w:r>
      <w:proofErr w:type="spellEnd"/>
      <w:r w:rsidR="00874B0D" w:rsidRPr="00E03CA7">
        <w:rPr>
          <w:rFonts w:ascii="Arial" w:hAnsi="Arial" w:cs="Arial"/>
          <w:b/>
          <w:i/>
          <w:sz w:val="20"/>
          <w:szCs w:val="20"/>
        </w:rPr>
        <w:t>, oltócsap)</w:t>
      </w:r>
    </w:p>
    <w:p w:rsidR="00E03CA7" w:rsidRPr="00E03CA7" w:rsidRDefault="00E03CA7" w:rsidP="00E03CA7">
      <w:pPr>
        <w:rPr>
          <w:rFonts w:ascii="Arial" w:hAnsi="Arial" w:cs="Arial"/>
          <w:b/>
          <w:i/>
          <w:sz w:val="20"/>
          <w:szCs w:val="20"/>
        </w:rPr>
      </w:pPr>
      <w:r w:rsidRPr="00E03CA7">
        <w:rPr>
          <w:rFonts w:ascii="Arial" w:hAnsi="Arial" w:cs="Arial"/>
          <w:b/>
          <w:i/>
          <w:sz w:val="20"/>
          <w:szCs w:val="20"/>
        </w:rPr>
        <w:t xml:space="preserve">Az árajánlatot EUR-ban adom meg, de fizetni lehet Ft-ban is, az aktuális MNB középárfolyam szerint. Az oltványokat fajta és alany kombináció szerint 10-vel kötegelik, a rendelést csak így tudom elfogadni! </w:t>
      </w:r>
    </w:p>
    <w:tbl>
      <w:tblPr>
        <w:tblW w:w="455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50"/>
        <w:gridCol w:w="1701"/>
      </w:tblGrid>
      <w:tr w:rsidR="007D3A34" w:rsidRPr="004B6568" w:rsidTr="00A130DA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3A34" w:rsidRPr="008D1B08" w:rsidRDefault="007D3A34" w:rsidP="002F4F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Nektarin</w:t>
            </w:r>
            <w:r w:rsidRPr="008D1B08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 xml:space="preserve"> fajták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3A34" w:rsidRPr="008D1B08" w:rsidRDefault="007D3A34" w:rsidP="002F4F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8D1B08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GF677 (1 éves)</w:t>
            </w:r>
          </w:p>
        </w:tc>
      </w:tr>
      <w:tr w:rsidR="00E03CA7" w:rsidRPr="004B6568" w:rsidTr="00A130DA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3CA7" w:rsidRPr="00EB6716" w:rsidRDefault="00E03CA7" w:rsidP="00E03CA7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lang w:eastAsia="hu-HU"/>
              </w:rPr>
            </w:pPr>
            <w:proofErr w:type="spellStart"/>
            <w:r w:rsidRPr="00E03CA7">
              <w:rPr>
                <w:rFonts w:ascii="Calibri" w:eastAsia="Times New Roman" w:hAnsi="Calibri" w:cs="Times New Roman"/>
                <w:b/>
                <w:i/>
                <w:highlight w:val="yellow"/>
                <w:lang w:eastAsia="hu-HU"/>
              </w:rPr>
              <w:t>Alitop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3CA7" w:rsidRDefault="00E03CA7" w:rsidP="002F4F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+</w:t>
            </w:r>
          </w:p>
        </w:tc>
      </w:tr>
      <w:tr w:rsidR="00EB6716" w:rsidRPr="004B6568" w:rsidTr="00A130DA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B6716" w:rsidRPr="007D3A34" w:rsidRDefault="00EB6716" w:rsidP="00E03CA7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highlight w:val="magenta"/>
                <w:lang w:eastAsia="hu-HU"/>
              </w:rPr>
            </w:pPr>
            <w:r w:rsidRPr="00EB6716">
              <w:rPr>
                <w:rFonts w:ascii="Calibri" w:eastAsia="Times New Roman" w:hAnsi="Calibri" w:cs="Times New Roman"/>
                <w:b/>
                <w:i/>
                <w:lang w:eastAsia="hu-HU"/>
              </w:rPr>
              <w:t>Stark Red Gold</w:t>
            </w:r>
            <w:r w:rsidR="00E03CA7">
              <w:rPr>
                <w:rFonts w:ascii="Calibri" w:eastAsia="Times New Roman" w:hAnsi="Calibri" w:cs="Times New Roman"/>
                <w:b/>
                <w:i/>
                <w:lang w:eastAsia="hu-HU"/>
              </w:rPr>
              <w:t xml:space="preserve">-R- </w:t>
            </w:r>
            <w:proofErr w:type="spellStart"/>
            <w:r w:rsidR="00E03CA7">
              <w:rPr>
                <w:rFonts w:ascii="Calibri" w:eastAsia="Times New Roman" w:hAnsi="Calibri" w:cs="Times New Roman"/>
                <w:b/>
                <w:i/>
                <w:lang w:eastAsia="hu-HU"/>
              </w:rPr>
              <w:t>Andosa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6716" w:rsidRDefault="00EB6716" w:rsidP="002F4F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+</w:t>
            </w:r>
          </w:p>
        </w:tc>
      </w:tr>
      <w:tr w:rsidR="007D3A34" w:rsidRPr="004B6568" w:rsidTr="00A130DA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3A34" w:rsidRPr="002E5443" w:rsidRDefault="007D3A34" w:rsidP="002F4FA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proofErr w:type="spellStart"/>
            <w:r w:rsidRPr="007D3A34">
              <w:rPr>
                <w:rFonts w:ascii="Calibri" w:eastAsia="Times New Roman" w:hAnsi="Calibri" w:cs="Times New Roman"/>
                <w:b/>
                <w:i/>
                <w:highlight w:val="magenta"/>
                <w:lang w:eastAsia="hu-HU"/>
              </w:rPr>
              <w:t>Atanais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3A34" w:rsidRDefault="007D3A34" w:rsidP="002F4F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+</w:t>
            </w:r>
          </w:p>
        </w:tc>
      </w:tr>
      <w:tr w:rsidR="00E03CA7" w:rsidRPr="004B6568" w:rsidTr="00A130DA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3CA7" w:rsidRDefault="00E03CA7" w:rsidP="002F4FA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r w:rsidRPr="00E03CA7">
              <w:rPr>
                <w:rFonts w:ascii="Calibri" w:eastAsia="Times New Roman" w:hAnsi="Calibri" w:cs="Times New Roman"/>
                <w:b/>
                <w:i/>
                <w:color w:val="000000"/>
                <w:highlight w:val="yellow"/>
                <w:lang w:eastAsia="hu-HU"/>
              </w:rPr>
              <w:t xml:space="preserve">Big Top-R- </w:t>
            </w:r>
            <w:proofErr w:type="spellStart"/>
            <w:r w:rsidRPr="00E03CA7">
              <w:rPr>
                <w:rFonts w:ascii="Calibri" w:eastAsia="Times New Roman" w:hAnsi="Calibri" w:cs="Times New Roman"/>
                <w:b/>
                <w:i/>
                <w:color w:val="000000"/>
                <w:highlight w:val="yellow"/>
                <w:lang w:eastAsia="hu-HU"/>
              </w:rPr>
              <w:t>Zaitabo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3CA7" w:rsidRDefault="00E03CA7" w:rsidP="002F4F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+</w:t>
            </w:r>
          </w:p>
        </w:tc>
      </w:tr>
      <w:tr w:rsidR="00E03CA7" w:rsidRPr="004B6568" w:rsidTr="00A130DA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3CA7" w:rsidRDefault="00E03CA7" w:rsidP="002F4FA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proofErr w:type="spellStart"/>
            <w:r w:rsidRPr="00E03CA7">
              <w:rPr>
                <w:rFonts w:ascii="Calibri" w:eastAsia="Times New Roman" w:hAnsi="Calibri" w:cs="Times New Roman"/>
                <w:b/>
                <w:i/>
                <w:color w:val="000000"/>
                <w:highlight w:val="magenta"/>
                <w:lang w:eastAsia="hu-HU"/>
              </w:rPr>
              <w:t>Boreal</w:t>
            </w:r>
            <w:proofErr w:type="spellEnd"/>
            <w:r w:rsidRPr="00E03CA7">
              <w:rPr>
                <w:rFonts w:ascii="Calibri" w:eastAsia="Times New Roman" w:hAnsi="Calibri" w:cs="Times New Roman"/>
                <w:b/>
                <w:i/>
                <w:color w:val="000000"/>
                <w:highlight w:val="magenta"/>
                <w:lang w:eastAsia="hu-HU"/>
              </w:rPr>
              <w:t xml:space="preserve"> COV-2014/2530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3CA7" w:rsidRDefault="00E03CA7" w:rsidP="002F4F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+</w:t>
            </w:r>
          </w:p>
        </w:tc>
      </w:tr>
      <w:tr w:rsidR="007D3A34" w:rsidRPr="004B6568" w:rsidTr="00A130DA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3A34" w:rsidRPr="002E5443" w:rsidRDefault="007D3A34" w:rsidP="002F4FA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Caldesi</w:t>
            </w:r>
            <w:proofErr w:type="spellEnd"/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 xml:space="preserve"> 2000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3A34" w:rsidRDefault="007D3A34" w:rsidP="002F4F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+</w:t>
            </w:r>
          </w:p>
        </w:tc>
      </w:tr>
      <w:tr w:rsidR="007D3A34" w:rsidRPr="008D1B08" w:rsidTr="00A130DA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D3A34" w:rsidRPr="002E5443" w:rsidRDefault="007D3A34" w:rsidP="002F4FA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Caldesi</w:t>
            </w:r>
            <w:proofErr w:type="spellEnd"/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 xml:space="preserve"> 2010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3A34" w:rsidRDefault="007D3A34" w:rsidP="002F4F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+</w:t>
            </w:r>
          </w:p>
        </w:tc>
      </w:tr>
      <w:tr w:rsidR="007D3A34" w:rsidRPr="008D1B08" w:rsidTr="00A130DA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D3A34" w:rsidRPr="002E5443" w:rsidRDefault="007D3A34" w:rsidP="002F4FA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proofErr w:type="spellStart"/>
            <w:r w:rsidRPr="007D3A34">
              <w:rPr>
                <w:rFonts w:ascii="Calibri" w:eastAsia="Times New Roman" w:hAnsi="Calibri" w:cs="Times New Roman"/>
                <w:b/>
                <w:i/>
                <w:color w:val="000000"/>
                <w:highlight w:val="magenta"/>
                <w:lang w:eastAsia="hu-HU"/>
              </w:rPr>
              <w:t>California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3A34" w:rsidRDefault="007D3A34" w:rsidP="002F4F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+</w:t>
            </w:r>
          </w:p>
        </w:tc>
      </w:tr>
      <w:tr w:rsidR="007D3A34" w:rsidRPr="008D1B08" w:rsidTr="00A130DA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D3A34" w:rsidRPr="007D3A34" w:rsidRDefault="007D3A34" w:rsidP="002F4FA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highlight w:val="magenta"/>
                <w:lang w:eastAsia="hu-HU"/>
              </w:rPr>
            </w:pPr>
            <w:proofErr w:type="spellStart"/>
            <w:r w:rsidRPr="007D3A34">
              <w:rPr>
                <w:rFonts w:ascii="Calibri" w:eastAsia="Times New Roman" w:hAnsi="Calibri" w:cs="Times New Roman"/>
                <w:b/>
                <w:i/>
                <w:color w:val="000000"/>
                <w:highlight w:val="magenta"/>
                <w:lang w:eastAsia="hu-HU"/>
              </w:rPr>
              <w:t>Clariss</w:t>
            </w:r>
            <w:proofErr w:type="spellEnd"/>
            <w:r w:rsidRPr="007D3A34">
              <w:rPr>
                <w:rFonts w:ascii="Calibri" w:eastAsia="Times New Roman" w:hAnsi="Calibri" w:cs="Times New Roman"/>
                <w:b/>
                <w:i/>
                <w:color w:val="000000"/>
                <w:highlight w:val="magenta"/>
                <w:lang w:eastAsia="hu-HU"/>
              </w:rPr>
              <w:t xml:space="preserve"> COV (4052-22)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3A34" w:rsidRDefault="007D3A34" w:rsidP="002F4F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+</w:t>
            </w:r>
          </w:p>
        </w:tc>
      </w:tr>
      <w:tr w:rsidR="007D3A34" w:rsidRPr="008D1B08" w:rsidTr="00A130DA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D3A34" w:rsidRPr="007D3A34" w:rsidRDefault="0029240E" w:rsidP="002F4FA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highlight w:val="magenta"/>
                <w:lang w:eastAsia="hu-HU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i/>
                <w:color w:val="000000"/>
                <w:highlight w:val="magenta"/>
                <w:lang w:eastAsia="hu-HU"/>
              </w:rPr>
              <w:t>Conque</w:t>
            </w:r>
            <w:r w:rsidR="007D3A34" w:rsidRPr="007D3A34">
              <w:rPr>
                <w:rFonts w:ascii="Calibri" w:eastAsia="Times New Roman" w:hAnsi="Calibri" w:cs="Times New Roman"/>
                <w:b/>
                <w:i/>
                <w:color w:val="000000"/>
                <w:highlight w:val="magenta"/>
                <w:lang w:eastAsia="hu-HU"/>
              </w:rPr>
              <w:t>te</w:t>
            </w:r>
            <w:r w:rsidR="0043354A">
              <w:rPr>
                <w:rFonts w:ascii="Calibri" w:eastAsia="Times New Roman" w:hAnsi="Calibri" w:cs="Times New Roman"/>
                <w:b/>
                <w:i/>
                <w:color w:val="000000"/>
                <w:highlight w:val="magenta"/>
                <w:lang w:eastAsia="hu-HU"/>
              </w:rPr>
              <w:t>-R-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3A34" w:rsidRDefault="007D3A34" w:rsidP="002F4F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+</w:t>
            </w:r>
          </w:p>
        </w:tc>
      </w:tr>
      <w:tr w:rsidR="007D3A34" w:rsidRPr="008D1B08" w:rsidTr="00A130DA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D3A34" w:rsidRPr="007D3A34" w:rsidRDefault="007D3A34" w:rsidP="002F4FA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highlight w:val="magenta"/>
                <w:lang w:eastAsia="hu-HU"/>
              </w:rPr>
            </w:pPr>
            <w:proofErr w:type="spellStart"/>
            <w:r w:rsidRPr="007D3A34">
              <w:rPr>
                <w:rFonts w:ascii="Calibri" w:eastAsia="Times New Roman" w:hAnsi="Calibri" w:cs="Times New Roman"/>
                <w:b/>
                <w:i/>
                <w:color w:val="000000"/>
                <w:highlight w:val="magenta"/>
                <w:lang w:eastAsia="hu-HU"/>
              </w:rPr>
              <w:t>Esmeralda</w:t>
            </w:r>
            <w:proofErr w:type="spellEnd"/>
            <w:r w:rsidRPr="007D3A34">
              <w:rPr>
                <w:rFonts w:ascii="Calibri" w:eastAsia="Times New Roman" w:hAnsi="Calibri" w:cs="Times New Roman"/>
                <w:b/>
                <w:i/>
                <w:color w:val="000000"/>
                <w:highlight w:val="magenta"/>
                <w:lang w:eastAsia="hu-HU"/>
              </w:rPr>
              <w:t xml:space="preserve"> (4055-10)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3A34" w:rsidRDefault="007D3A34" w:rsidP="002F4F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+</w:t>
            </w:r>
          </w:p>
        </w:tc>
      </w:tr>
      <w:tr w:rsidR="00E03CA7" w:rsidRPr="008D1B08" w:rsidTr="00A130DA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03CA7" w:rsidRPr="00E03CA7" w:rsidRDefault="00E03CA7" w:rsidP="002F4FA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highlight w:val="magenta"/>
                <w:lang w:eastAsia="hu-HU"/>
              </w:rPr>
            </w:pPr>
            <w:r w:rsidRPr="00E03CA7">
              <w:rPr>
                <w:rFonts w:ascii="Calibri" w:eastAsia="Times New Roman" w:hAnsi="Calibri" w:cs="Times New Roman"/>
                <w:b/>
                <w:i/>
                <w:color w:val="000000"/>
                <w:highlight w:val="magenta"/>
                <w:lang w:eastAsia="hu-HU"/>
              </w:rPr>
              <w:t>Extreme</w:t>
            </w:r>
            <w:r w:rsidRPr="00E03CA7">
              <w:rPr>
                <w:rFonts w:ascii="Calibri" w:eastAsia="Times New Roman" w:hAnsi="Calibri" w:cs="Times New Roman"/>
                <w:b/>
                <w:i/>
                <w:color w:val="000000"/>
                <w:highlight w:val="magenta"/>
                <w:vertAlign w:val="superscript"/>
                <w:lang w:eastAsia="hu-HU"/>
              </w:rPr>
              <w:t>R</w:t>
            </w:r>
            <w:r w:rsidRPr="00E03CA7">
              <w:rPr>
                <w:rFonts w:ascii="Calibri" w:eastAsia="Times New Roman" w:hAnsi="Calibri" w:cs="Times New Roman"/>
                <w:b/>
                <w:i/>
                <w:color w:val="000000"/>
                <w:highlight w:val="magenta"/>
                <w:lang w:eastAsia="hu-HU"/>
              </w:rPr>
              <w:t>618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3CA7" w:rsidRDefault="00E03CA7" w:rsidP="002F4F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+</w:t>
            </w:r>
          </w:p>
        </w:tc>
      </w:tr>
      <w:tr w:rsidR="007D3A34" w:rsidRPr="008D1B08" w:rsidTr="00A130DA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D3A34" w:rsidRPr="00E03CA7" w:rsidRDefault="007D3A34" w:rsidP="002F4FA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highlight w:val="magenta"/>
                <w:lang w:eastAsia="hu-HU"/>
              </w:rPr>
            </w:pPr>
            <w:r w:rsidRPr="00E03CA7">
              <w:rPr>
                <w:rFonts w:ascii="Calibri" w:eastAsia="Times New Roman" w:hAnsi="Calibri" w:cs="Times New Roman"/>
                <w:b/>
                <w:i/>
                <w:color w:val="000000"/>
                <w:highlight w:val="magenta"/>
                <w:lang w:eastAsia="hu-HU"/>
              </w:rPr>
              <w:t>Extreme</w:t>
            </w:r>
            <w:r w:rsidRPr="00E03CA7">
              <w:rPr>
                <w:rFonts w:ascii="Calibri" w:eastAsia="Times New Roman" w:hAnsi="Calibri" w:cs="Times New Roman"/>
                <w:b/>
                <w:i/>
                <w:color w:val="000000"/>
                <w:highlight w:val="magenta"/>
                <w:vertAlign w:val="superscript"/>
                <w:lang w:eastAsia="hu-HU"/>
              </w:rPr>
              <w:t>R</w:t>
            </w:r>
            <w:r w:rsidRPr="00E03CA7">
              <w:rPr>
                <w:rFonts w:ascii="Calibri" w:eastAsia="Times New Roman" w:hAnsi="Calibri" w:cs="Times New Roman"/>
                <w:b/>
                <w:i/>
                <w:color w:val="000000"/>
                <w:highlight w:val="magenta"/>
                <w:lang w:eastAsia="hu-HU"/>
              </w:rPr>
              <w:t>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3A34" w:rsidRDefault="007D3A34" w:rsidP="002F4F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+</w:t>
            </w:r>
          </w:p>
        </w:tc>
      </w:tr>
      <w:tr w:rsidR="007D3A34" w:rsidRPr="008D1B08" w:rsidTr="00A130DA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D3A34" w:rsidRPr="007D3A34" w:rsidRDefault="007D3A34" w:rsidP="002F4FA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vertAlign w:val="superscript"/>
                <w:lang w:eastAsia="hu-HU"/>
              </w:rPr>
            </w:pPr>
            <w:proofErr w:type="spellStart"/>
            <w:r w:rsidRPr="007D3A34">
              <w:rPr>
                <w:rFonts w:ascii="Calibri" w:eastAsia="Times New Roman" w:hAnsi="Calibri" w:cs="Times New Roman"/>
                <w:b/>
                <w:i/>
                <w:color w:val="000000"/>
                <w:highlight w:val="yellow"/>
                <w:lang w:eastAsia="hu-HU"/>
              </w:rPr>
              <w:t>Extreme</w:t>
            </w:r>
            <w:r w:rsidRPr="007D3A34">
              <w:rPr>
                <w:rFonts w:ascii="Calibri" w:eastAsia="Times New Roman" w:hAnsi="Calibri" w:cs="Times New Roman"/>
                <w:b/>
                <w:i/>
                <w:color w:val="000000"/>
                <w:highlight w:val="yellow"/>
                <w:vertAlign w:val="superscript"/>
                <w:lang w:eastAsia="hu-HU"/>
              </w:rPr>
              <w:t>R</w:t>
            </w:r>
            <w:proofErr w:type="spellEnd"/>
            <w:r w:rsidRPr="007D3A34">
              <w:rPr>
                <w:rFonts w:ascii="Calibri" w:eastAsia="Times New Roman" w:hAnsi="Calibri" w:cs="Times New Roman"/>
                <w:b/>
                <w:i/>
                <w:color w:val="000000"/>
                <w:highlight w:val="yellow"/>
                <w:vertAlign w:val="superscript"/>
                <w:lang w:eastAsia="hu-HU"/>
              </w:rPr>
              <w:t xml:space="preserve"> </w:t>
            </w:r>
            <w:proofErr w:type="spellStart"/>
            <w:r w:rsidRPr="007D3A34">
              <w:rPr>
                <w:rFonts w:ascii="Calibri" w:eastAsia="Times New Roman" w:hAnsi="Calibri" w:cs="Times New Roman"/>
                <w:b/>
                <w:i/>
                <w:color w:val="000000"/>
                <w:highlight w:val="yellow"/>
                <w:lang w:eastAsia="hu-HU"/>
              </w:rPr>
              <w:t>Candy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3A34" w:rsidRDefault="007D3A34" w:rsidP="002F4F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+</w:t>
            </w:r>
          </w:p>
        </w:tc>
      </w:tr>
      <w:tr w:rsidR="007D3A34" w:rsidRPr="008D1B08" w:rsidTr="00A130DA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D3A34" w:rsidRPr="007D3A34" w:rsidRDefault="007D3A34" w:rsidP="002F4FA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proofErr w:type="spellStart"/>
            <w:r w:rsidRPr="007D3A34">
              <w:rPr>
                <w:rFonts w:ascii="Calibri" w:eastAsia="Times New Roman" w:hAnsi="Calibri" w:cs="Times New Roman"/>
                <w:b/>
                <w:i/>
                <w:color w:val="000000"/>
                <w:highlight w:val="yellow"/>
                <w:lang w:eastAsia="hu-HU"/>
              </w:rPr>
              <w:t>Extreme</w:t>
            </w:r>
            <w:r w:rsidRPr="007D3A34">
              <w:rPr>
                <w:rFonts w:ascii="Calibri" w:eastAsia="Times New Roman" w:hAnsi="Calibri" w:cs="Times New Roman"/>
                <w:b/>
                <w:i/>
                <w:color w:val="000000"/>
                <w:highlight w:val="yellow"/>
                <w:vertAlign w:val="superscript"/>
                <w:lang w:eastAsia="hu-HU"/>
              </w:rPr>
              <w:t>R</w:t>
            </w:r>
            <w:proofErr w:type="spellEnd"/>
            <w:r w:rsidRPr="007D3A34">
              <w:rPr>
                <w:rFonts w:ascii="Calibri" w:eastAsia="Times New Roman" w:hAnsi="Calibri" w:cs="Times New Roman"/>
                <w:b/>
                <w:i/>
                <w:color w:val="000000"/>
                <w:highlight w:val="yellow"/>
                <w:vertAlign w:val="superscript"/>
                <w:lang w:eastAsia="hu-HU"/>
              </w:rPr>
              <w:t xml:space="preserve"> </w:t>
            </w:r>
            <w:proofErr w:type="spellStart"/>
            <w:r w:rsidRPr="007D3A34">
              <w:rPr>
                <w:rFonts w:ascii="Calibri" w:eastAsia="Times New Roman" w:hAnsi="Calibri" w:cs="Times New Roman"/>
                <w:b/>
                <w:i/>
                <w:color w:val="000000"/>
                <w:highlight w:val="yellow"/>
                <w:lang w:eastAsia="hu-HU"/>
              </w:rPr>
              <w:t>Globe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3A34" w:rsidRDefault="007D3A34" w:rsidP="002F4F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+</w:t>
            </w:r>
          </w:p>
        </w:tc>
      </w:tr>
      <w:tr w:rsidR="007D3A34" w:rsidRPr="008D1B08" w:rsidTr="00A130DA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D3A34" w:rsidRDefault="00E03CA7" w:rsidP="002F4FA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r w:rsidRPr="00E03CA7">
              <w:rPr>
                <w:rFonts w:ascii="Calibri" w:eastAsia="Times New Roman" w:hAnsi="Calibri" w:cs="Times New Roman"/>
                <w:b/>
                <w:i/>
                <w:color w:val="000000"/>
                <w:highlight w:val="yellow"/>
                <w:lang w:eastAsia="hu-HU"/>
              </w:rPr>
              <w:t>Orion-R-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3A34" w:rsidRDefault="007D3A34" w:rsidP="002F4F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+</w:t>
            </w:r>
          </w:p>
        </w:tc>
      </w:tr>
      <w:tr w:rsidR="007D3A34" w:rsidRPr="008D1B08" w:rsidTr="00A130DA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D3A34" w:rsidRPr="007D3A34" w:rsidRDefault="007D3A34" w:rsidP="002F4FA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vertAlign w:val="superscript"/>
                <w:lang w:eastAsia="hu-HU"/>
              </w:rPr>
            </w:pPr>
            <w:proofErr w:type="spellStart"/>
            <w:r w:rsidRPr="007D3A34">
              <w:rPr>
                <w:rFonts w:ascii="Calibri" w:eastAsia="Times New Roman" w:hAnsi="Calibri" w:cs="Times New Roman"/>
                <w:b/>
                <w:i/>
                <w:color w:val="000000"/>
                <w:highlight w:val="magenta"/>
                <w:lang w:eastAsia="hu-HU"/>
              </w:rPr>
              <w:t>Honey</w:t>
            </w:r>
            <w:proofErr w:type="spellEnd"/>
            <w:r w:rsidRPr="007D3A34">
              <w:rPr>
                <w:rFonts w:ascii="Calibri" w:eastAsia="Times New Roman" w:hAnsi="Calibri" w:cs="Times New Roman"/>
                <w:b/>
                <w:i/>
                <w:color w:val="000000"/>
                <w:highlight w:val="magenta"/>
                <w:lang w:eastAsia="hu-HU"/>
              </w:rPr>
              <w:t xml:space="preserve"> </w:t>
            </w:r>
            <w:proofErr w:type="spellStart"/>
            <w:r w:rsidRPr="007D3A34">
              <w:rPr>
                <w:rFonts w:ascii="Calibri" w:eastAsia="Times New Roman" w:hAnsi="Calibri" w:cs="Times New Roman"/>
                <w:b/>
                <w:i/>
                <w:color w:val="000000"/>
                <w:highlight w:val="magenta"/>
                <w:lang w:eastAsia="hu-HU"/>
              </w:rPr>
              <w:t>Late</w:t>
            </w:r>
            <w:r w:rsidRPr="007D3A34">
              <w:rPr>
                <w:rFonts w:ascii="Calibri" w:eastAsia="Times New Roman" w:hAnsi="Calibri" w:cs="Times New Roman"/>
                <w:b/>
                <w:i/>
                <w:color w:val="000000"/>
                <w:highlight w:val="magenta"/>
                <w:vertAlign w:val="superscript"/>
                <w:lang w:eastAsia="hu-HU"/>
              </w:rPr>
              <w:t>R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3A34" w:rsidRDefault="007D3A34" w:rsidP="002F4F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+</w:t>
            </w:r>
          </w:p>
        </w:tc>
      </w:tr>
      <w:tr w:rsidR="007D3A34" w:rsidRPr="008D1B08" w:rsidTr="00A130DA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D3A34" w:rsidRDefault="00E03CA7" w:rsidP="002F4FA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proofErr w:type="spellStart"/>
            <w:r w:rsidRPr="00E03CA7">
              <w:rPr>
                <w:rFonts w:ascii="Calibri" w:eastAsia="Times New Roman" w:hAnsi="Calibri" w:cs="Times New Roman"/>
                <w:b/>
                <w:i/>
                <w:color w:val="000000"/>
                <w:highlight w:val="magenta"/>
                <w:lang w:eastAsia="hu-HU"/>
              </w:rPr>
              <w:t>Garofa-R-</w:t>
            </w:r>
            <w:proofErr w:type="spellEnd"/>
            <w:r w:rsidRPr="00E03CA7">
              <w:rPr>
                <w:rFonts w:ascii="Calibri" w:eastAsia="Times New Roman" w:hAnsi="Calibri" w:cs="Times New Roman"/>
                <w:b/>
                <w:i/>
                <w:color w:val="000000"/>
                <w:highlight w:val="magenta"/>
                <w:lang w:eastAsia="hu-HU"/>
              </w:rPr>
              <w:t xml:space="preserve"> (N46-12)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3A34" w:rsidRDefault="007D3A34" w:rsidP="002F4F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+</w:t>
            </w:r>
          </w:p>
        </w:tc>
      </w:tr>
      <w:tr w:rsidR="007D3A34" w:rsidRPr="008D1B08" w:rsidTr="00A130DA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D3A34" w:rsidRDefault="007D3A34" w:rsidP="002F4FA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proofErr w:type="spellStart"/>
            <w:r w:rsidRPr="007D3A34">
              <w:rPr>
                <w:rFonts w:ascii="Calibri" w:eastAsia="Times New Roman" w:hAnsi="Calibri" w:cs="Times New Roman"/>
                <w:b/>
                <w:i/>
                <w:color w:val="000000"/>
                <w:highlight w:val="magenta"/>
                <w:lang w:eastAsia="hu-HU"/>
              </w:rPr>
              <w:t>Patagonia</w:t>
            </w:r>
            <w:proofErr w:type="spellEnd"/>
            <w:r w:rsidRPr="007D3A34">
              <w:rPr>
                <w:rFonts w:ascii="Calibri" w:eastAsia="Times New Roman" w:hAnsi="Calibri" w:cs="Times New Roman"/>
                <w:b/>
                <w:i/>
                <w:color w:val="000000"/>
                <w:highlight w:val="magenta"/>
                <w:lang w:eastAsia="hu-HU"/>
              </w:rPr>
              <w:t xml:space="preserve"> COV- 2013/3049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3A34" w:rsidRDefault="007D3A34" w:rsidP="002F4F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+</w:t>
            </w:r>
          </w:p>
        </w:tc>
      </w:tr>
      <w:tr w:rsidR="00E03CA7" w:rsidRPr="008D1B08" w:rsidTr="00A130DA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03CA7" w:rsidRPr="007D3A34" w:rsidRDefault="00E03CA7" w:rsidP="002F4FA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highlight w:val="yellow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highlight w:val="yellow"/>
                <w:lang w:eastAsia="hu-HU"/>
              </w:rPr>
              <w:t>Pit Stop-R-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3CA7" w:rsidRDefault="00E03CA7" w:rsidP="002F4F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+</w:t>
            </w:r>
          </w:p>
        </w:tc>
      </w:tr>
      <w:tr w:rsidR="007D3A34" w:rsidRPr="008D1B08" w:rsidTr="00A130DA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D3A34" w:rsidRPr="007D3A34" w:rsidRDefault="007D3A34" w:rsidP="002F4FA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vertAlign w:val="superscript"/>
                <w:lang w:eastAsia="hu-HU"/>
              </w:rPr>
            </w:pPr>
            <w:proofErr w:type="spellStart"/>
            <w:r w:rsidRPr="007D3A34">
              <w:rPr>
                <w:rFonts w:ascii="Calibri" w:eastAsia="Times New Roman" w:hAnsi="Calibri" w:cs="Times New Roman"/>
                <w:b/>
                <w:i/>
                <w:color w:val="000000"/>
                <w:highlight w:val="yellow"/>
                <w:lang w:eastAsia="hu-HU"/>
              </w:rPr>
              <w:t>Rebus</w:t>
            </w:r>
            <w:proofErr w:type="spellEnd"/>
            <w:r w:rsidRPr="007D3A34">
              <w:rPr>
                <w:rFonts w:ascii="Calibri" w:eastAsia="Times New Roman" w:hAnsi="Calibri" w:cs="Times New Roman"/>
                <w:b/>
                <w:i/>
                <w:color w:val="000000"/>
                <w:highlight w:val="yellow"/>
                <w:lang w:eastAsia="hu-HU"/>
              </w:rPr>
              <w:t xml:space="preserve"> 028</w:t>
            </w:r>
            <w:r w:rsidRPr="007D3A34">
              <w:rPr>
                <w:rFonts w:ascii="Calibri" w:eastAsia="Times New Roman" w:hAnsi="Calibri" w:cs="Times New Roman"/>
                <w:b/>
                <w:i/>
                <w:color w:val="000000"/>
                <w:highlight w:val="yellow"/>
                <w:vertAlign w:val="superscript"/>
                <w:lang w:eastAsia="hu-HU"/>
              </w:rPr>
              <w:t>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3A34" w:rsidRDefault="007D3A34" w:rsidP="002F4F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+</w:t>
            </w:r>
          </w:p>
        </w:tc>
      </w:tr>
      <w:tr w:rsidR="00E03CA7" w:rsidRPr="008D1B08" w:rsidTr="00A130DA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03CA7" w:rsidRDefault="00E03CA7" w:rsidP="002F4FA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proofErr w:type="spellStart"/>
            <w:r w:rsidRPr="00473D58">
              <w:rPr>
                <w:rFonts w:ascii="Calibri" w:eastAsia="Times New Roman" w:hAnsi="Calibri" w:cs="Times New Roman"/>
                <w:b/>
                <w:i/>
                <w:color w:val="000000"/>
                <w:highlight w:val="magenta"/>
                <w:lang w:eastAsia="hu-HU"/>
              </w:rPr>
              <w:t>Suculente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3CA7" w:rsidRDefault="00E03CA7" w:rsidP="002F4F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+</w:t>
            </w:r>
          </w:p>
        </w:tc>
      </w:tr>
      <w:tr w:rsidR="007D3A34" w:rsidRPr="008D1B08" w:rsidTr="00A130DA">
        <w:trPr>
          <w:trHeight w:val="300"/>
        </w:trPr>
        <w:tc>
          <w:tcPr>
            <w:tcW w:w="2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D3A34" w:rsidRPr="007D3A34" w:rsidRDefault="007D3A34" w:rsidP="002F4FA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vertAlign w:val="superscript"/>
                <w:lang w:eastAsia="hu-HU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Venus</w:t>
            </w:r>
            <w:r>
              <w:rPr>
                <w:rFonts w:ascii="Calibri" w:eastAsia="Times New Roman" w:hAnsi="Calibri" w:cs="Times New Roman"/>
                <w:b/>
                <w:i/>
                <w:color w:val="000000"/>
                <w:vertAlign w:val="superscript"/>
                <w:lang w:eastAsia="hu-HU"/>
              </w:rPr>
              <w:t>R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D3A34" w:rsidRDefault="007D3A34" w:rsidP="002F4F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hu-HU"/>
              </w:rPr>
              <w:t>+</w:t>
            </w:r>
          </w:p>
        </w:tc>
      </w:tr>
    </w:tbl>
    <w:p w:rsidR="008D1B08" w:rsidRDefault="008D1B08" w:rsidP="008D1B08">
      <w:pPr>
        <w:pStyle w:val="Default"/>
      </w:pPr>
    </w:p>
    <w:p w:rsidR="00A90725" w:rsidRDefault="00A90725" w:rsidP="008D1B08">
      <w:pPr>
        <w:pStyle w:val="Default"/>
        <w:rPr>
          <w:sz w:val="20"/>
          <w:szCs w:val="20"/>
        </w:rPr>
      </w:pPr>
      <w:r w:rsidRPr="00A90725">
        <w:rPr>
          <w:sz w:val="20"/>
          <w:szCs w:val="20"/>
          <w:highlight w:val="yellow"/>
        </w:rPr>
        <w:t>Sárga színnel kiemeltem és félkövér betűkkel írtam a korábbi években már importált fajták leírását.</w:t>
      </w:r>
    </w:p>
    <w:p w:rsidR="00307CB2" w:rsidRDefault="00307CB2" w:rsidP="008D1B08">
      <w:pPr>
        <w:pStyle w:val="Default"/>
        <w:rPr>
          <w:sz w:val="20"/>
          <w:szCs w:val="20"/>
        </w:rPr>
      </w:pPr>
    </w:p>
    <w:p w:rsidR="00307CB2" w:rsidRDefault="00307CB2" w:rsidP="008D1B08">
      <w:pPr>
        <w:pStyle w:val="Default"/>
        <w:rPr>
          <w:sz w:val="20"/>
          <w:szCs w:val="20"/>
        </w:rPr>
      </w:pPr>
      <w:r w:rsidRPr="00307CB2">
        <w:rPr>
          <w:sz w:val="20"/>
          <w:szCs w:val="20"/>
          <w:highlight w:val="magenta"/>
        </w:rPr>
        <w:t>Kék színnel az új fajtákat jelölöm.</w:t>
      </w:r>
    </w:p>
    <w:p w:rsidR="00307CB2" w:rsidRDefault="00307CB2" w:rsidP="008D1B08">
      <w:pPr>
        <w:pStyle w:val="Default"/>
        <w:rPr>
          <w:sz w:val="20"/>
          <w:szCs w:val="20"/>
        </w:rPr>
      </w:pPr>
    </w:p>
    <w:p w:rsidR="00257649" w:rsidRPr="00473D58" w:rsidRDefault="00257649" w:rsidP="00241DA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i/>
          <w:sz w:val="22"/>
          <w:szCs w:val="22"/>
        </w:rPr>
      </w:pPr>
      <w:r w:rsidRPr="00473D58">
        <w:rPr>
          <w:b/>
          <w:i/>
          <w:sz w:val="22"/>
          <w:szCs w:val="22"/>
        </w:rPr>
        <w:t>Nem minden fajta leírását közlöm. Igény esetén, elküldöm az érdeklődőknek!</w:t>
      </w:r>
    </w:p>
    <w:p w:rsidR="00B221DA" w:rsidRDefault="00257649" w:rsidP="00B221DA">
      <w:pPr>
        <w:pStyle w:val="Default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hu-HU"/>
        </w:rPr>
        <w:lastRenderedPageBreak/>
        <w:drawing>
          <wp:inline distT="0" distB="0" distL="0" distR="0" wp14:anchorId="175B44E4">
            <wp:extent cx="4477103" cy="252000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103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1DAB" w:rsidRDefault="00241DAB" w:rsidP="00B221DA">
      <w:pPr>
        <w:pStyle w:val="Default"/>
        <w:jc w:val="center"/>
        <w:rPr>
          <w:b/>
          <w:bCs/>
          <w:sz w:val="22"/>
          <w:szCs w:val="22"/>
        </w:rPr>
      </w:pPr>
    </w:p>
    <w:p w:rsidR="00B221DA" w:rsidRDefault="00473D58" w:rsidP="00B221DA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Ú</w:t>
      </w:r>
      <w:r w:rsidR="00B221DA" w:rsidRPr="00323D93">
        <w:rPr>
          <w:b/>
          <w:bCs/>
          <w:sz w:val="22"/>
          <w:szCs w:val="22"/>
        </w:rPr>
        <w:t>j nemesítésű, spanyol nektarin</w:t>
      </w:r>
    </w:p>
    <w:p w:rsidR="00B221DA" w:rsidRDefault="00B221DA" w:rsidP="00B221DA">
      <w:pPr>
        <w:pStyle w:val="Default"/>
        <w:jc w:val="center"/>
        <w:rPr>
          <w:sz w:val="20"/>
          <w:szCs w:val="20"/>
        </w:rPr>
      </w:pPr>
    </w:p>
    <w:p w:rsidR="00D359FD" w:rsidRPr="002E134D" w:rsidRDefault="00473D58" w:rsidP="00D359FD">
      <w:pPr>
        <w:pStyle w:val="Default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N</w:t>
      </w:r>
      <w:r w:rsidR="00D359FD" w:rsidRPr="002E134D">
        <w:rPr>
          <w:b/>
          <w:bCs/>
          <w:sz w:val="22"/>
          <w:szCs w:val="22"/>
          <w:u w:val="single"/>
        </w:rPr>
        <w:t xml:space="preserve">ektarin fajták: </w:t>
      </w:r>
    </w:p>
    <w:p w:rsidR="00E36E98" w:rsidRDefault="00E36E98" w:rsidP="00B221DA">
      <w:pPr>
        <w:pStyle w:val="Default"/>
        <w:rPr>
          <w:b/>
          <w:bCs/>
          <w:sz w:val="22"/>
          <w:szCs w:val="22"/>
        </w:rPr>
      </w:pPr>
    </w:p>
    <w:p w:rsidR="00EB6716" w:rsidRDefault="00EB6716" w:rsidP="00EB6716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  <w:lang w:eastAsia="hu-HU"/>
        </w:rPr>
        <w:drawing>
          <wp:inline distT="0" distB="0" distL="0" distR="0" wp14:anchorId="6AED96E3">
            <wp:extent cx="3835695" cy="28800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695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6716" w:rsidRDefault="00EB6716" w:rsidP="00EB6716">
      <w:pPr>
        <w:pStyle w:val="Default"/>
        <w:jc w:val="center"/>
        <w:rPr>
          <w:b/>
          <w:bCs/>
          <w:sz w:val="22"/>
          <w:szCs w:val="22"/>
        </w:rPr>
      </w:pPr>
    </w:p>
    <w:p w:rsidR="00EB6716" w:rsidRDefault="00EB6716" w:rsidP="00EB6716">
      <w:pPr>
        <w:pStyle w:val="Default"/>
        <w:jc w:val="center"/>
        <w:rPr>
          <w:b/>
          <w:bCs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Andosa</w:t>
      </w:r>
      <w:proofErr w:type="spellEnd"/>
      <w:r>
        <w:rPr>
          <w:b/>
          <w:bCs/>
          <w:sz w:val="22"/>
          <w:szCs w:val="22"/>
        </w:rPr>
        <w:t xml:space="preserve"> (Stark Red Gold)</w:t>
      </w:r>
    </w:p>
    <w:p w:rsidR="00EB6716" w:rsidRDefault="00EB6716" w:rsidP="00EB6716">
      <w:pPr>
        <w:pStyle w:val="Default"/>
        <w:jc w:val="center"/>
        <w:rPr>
          <w:bCs/>
          <w:sz w:val="22"/>
          <w:szCs w:val="22"/>
        </w:rPr>
      </w:pPr>
      <w:r>
        <w:rPr>
          <w:bCs/>
          <w:sz w:val="22"/>
          <w:szCs w:val="22"/>
        </w:rPr>
        <w:t>(Fotó: Varga László)</w:t>
      </w:r>
    </w:p>
    <w:p w:rsidR="00EB6716" w:rsidRDefault="00EB6716" w:rsidP="00EB6716">
      <w:pPr>
        <w:pStyle w:val="Default"/>
        <w:jc w:val="center"/>
        <w:rPr>
          <w:bCs/>
          <w:sz w:val="22"/>
          <w:szCs w:val="22"/>
        </w:rPr>
      </w:pPr>
    </w:p>
    <w:p w:rsidR="00EB6716" w:rsidRPr="00473D58" w:rsidRDefault="00EB6716" w:rsidP="00EB6716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Stark Red </w:t>
      </w:r>
      <w:proofErr w:type="spellStart"/>
      <w:r>
        <w:rPr>
          <w:b/>
          <w:bCs/>
          <w:sz w:val="22"/>
          <w:szCs w:val="22"/>
        </w:rPr>
        <w:t>Gold</w:t>
      </w:r>
      <w:r w:rsidR="00473D58">
        <w:rPr>
          <w:b/>
          <w:bCs/>
          <w:sz w:val="22"/>
          <w:szCs w:val="22"/>
          <w:vertAlign w:val="superscript"/>
        </w:rPr>
        <w:t>R</w:t>
      </w:r>
      <w:proofErr w:type="spellEnd"/>
      <w:r w:rsidR="00473D58">
        <w:rPr>
          <w:b/>
          <w:bCs/>
          <w:sz w:val="22"/>
          <w:szCs w:val="22"/>
          <w:vertAlign w:val="superscript"/>
        </w:rPr>
        <w:t xml:space="preserve"> </w:t>
      </w:r>
      <w:proofErr w:type="spellStart"/>
      <w:r w:rsidR="00473D58">
        <w:rPr>
          <w:b/>
          <w:bCs/>
          <w:sz w:val="22"/>
          <w:szCs w:val="22"/>
        </w:rPr>
        <w:t>Andosa</w:t>
      </w:r>
      <w:proofErr w:type="spellEnd"/>
    </w:p>
    <w:p w:rsidR="00EB6716" w:rsidRPr="00EB6716" w:rsidRDefault="00EB6716" w:rsidP="00EB6716">
      <w:pPr>
        <w:pStyle w:val="Default"/>
        <w:rPr>
          <w:rFonts w:eastAsia="Times New Roman"/>
          <w:sz w:val="22"/>
          <w:szCs w:val="22"/>
          <w:lang w:eastAsia="hu-HU"/>
        </w:rPr>
      </w:pPr>
      <w:r>
        <w:rPr>
          <w:bCs/>
          <w:sz w:val="22"/>
          <w:szCs w:val="22"/>
        </w:rPr>
        <w:t xml:space="preserve">USA eredetű, 1962-től terjedő nektarin fajta. Az Olaszországi nektarin termesztést ez a fajta alapozta meg. Idénye: </w:t>
      </w:r>
      <w:proofErr w:type="spellStart"/>
      <w:r>
        <w:rPr>
          <w:bCs/>
          <w:sz w:val="22"/>
          <w:szCs w:val="22"/>
        </w:rPr>
        <w:t>Redhaven</w:t>
      </w:r>
      <w:proofErr w:type="spellEnd"/>
      <w:r>
        <w:rPr>
          <w:bCs/>
          <w:sz w:val="22"/>
          <w:szCs w:val="22"/>
        </w:rPr>
        <w:t xml:space="preserve"> +20 nap. Fája közép erős növekedésű. Gyümölcse: </w:t>
      </w:r>
      <w:r w:rsidRPr="00EB6716">
        <w:rPr>
          <w:rFonts w:eastAsiaTheme="minorEastAsia"/>
          <w:color w:val="000000" w:themeColor="text1"/>
          <w:kern w:val="24"/>
          <w:sz w:val="22"/>
          <w:szCs w:val="22"/>
          <w:lang w:eastAsia="hu-HU"/>
        </w:rPr>
        <w:t>nagy, gömb</w:t>
      </w:r>
      <w:r>
        <w:rPr>
          <w:rFonts w:eastAsiaTheme="minorEastAsia"/>
          <w:color w:val="000000" w:themeColor="text1"/>
          <w:kern w:val="24"/>
          <w:sz w:val="22"/>
          <w:szCs w:val="22"/>
          <w:lang w:eastAsia="hu-HU"/>
        </w:rPr>
        <w:t xml:space="preserve"> alakú</w:t>
      </w:r>
      <w:r w:rsidRPr="00EB6716">
        <w:rPr>
          <w:rFonts w:eastAsiaTheme="minorEastAsia"/>
          <w:color w:val="000000" w:themeColor="text1"/>
          <w:kern w:val="24"/>
          <w:sz w:val="22"/>
          <w:szCs w:val="22"/>
          <w:lang w:eastAsia="hu-HU"/>
        </w:rPr>
        <w:t>. Sárga alapszín, 80% piros fedőszín. Magvaváló. Jó ízű</w:t>
      </w:r>
      <w:r>
        <w:rPr>
          <w:rFonts w:eastAsiaTheme="minorEastAsia"/>
          <w:color w:val="000000" w:themeColor="text1"/>
          <w:kern w:val="24"/>
          <w:sz w:val="22"/>
          <w:szCs w:val="22"/>
          <w:lang w:eastAsia="hu-HU"/>
        </w:rPr>
        <w:t xml:space="preserve"> és jó</w:t>
      </w:r>
      <w:r w:rsidRPr="00EB6716">
        <w:rPr>
          <w:rFonts w:eastAsiaTheme="minorEastAsia"/>
          <w:color w:val="000000" w:themeColor="text1"/>
          <w:kern w:val="24"/>
          <w:sz w:val="22"/>
          <w:szCs w:val="22"/>
          <w:lang w:eastAsia="hu-HU"/>
        </w:rPr>
        <w:t xml:space="preserve"> hússzilárdságú.</w:t>
      </w:r>
      <w:r>
        <w:rPr>
          <w:rFonts w:eastAsiaTheme="minorEastAsia"/>
          <w:color w:val="000000" w:themeColor="text1"/>
          <w:kern w:val="24"/>
          <w:sz w:val="22"/>
          <w:szCs w:val="22"/>
          <w:lang w:eastAsia="hu-HU"/>
        </w:rPr>
        <w:t xml:space="preserve"> Téli hideg tűrése is jó. Sokáig érési idejének legjobb fajtája volt, a mai napig népszerű.</w:t>
      </w:r>
    </w:p>
    <w:p w:rsidR="00EB6716" w:rsidRDefault="00B21426" w:rsidP="00EB6716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  <w:lang w:eastAsia="hu-HU"/>
        </w:rPr>
        <w:lastRenderedPageBreak/>
        <w:drawing>
          <wp:inline distT="0" distB="0" distL="0" distR="0" wp14:anchorId="1AFA9BBD">
            <wp:extent cx="3356233" cy="252000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233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1426" w:rsidRDefault="00B21426" w:rsidP="00EB6716">
      <w:pPr>
        <w:pStyle w:val="Default"/>
        <w:jc w:val="center"/>
        <w:rPr>
          <w:b/>
          <w:bCs/>
          <w:sz w:val="22"/>
          <w:szCs w:val="22"/>
        </w:rPr>
      </w:pPr>
    </w:p>
    <w:p w:rsidR="00B21426" w:rsidRDefault="00B21426" w:rsidP="00EB6716">
      <w:pPr>
        <w:pStyle w:val="Default"/>
        <w:jc w:val="center"/>
        <w:rPr>
          <w:b/>
          <w:bCs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Caldesi</w:t>
      </w:r>
      <w:proofErr w:type="spellEnd"/>
      <w:r>
        <w:rPr>
          <w:b/>
          <w:bCs/>
          <w:sz w:val="22"/>
          <w:szCs w:val="22"/>
        </w:rPr>
        <w:t xml:space="preserve"> 2000 nektarin</w:t>
      </w:r>
    </w:p>
    <w:p w:rsidR="00257649" w:rsidRPr="00257649" w:rsidRDefault="00257649" w:rsidP="00EB6716">
      <w:pPr>
        <w:pStyle w:val="Default"/>
        <w:jc w:val="center"/>
        <w:rPr>
          <w:bCs/>
          <w:sz w:val="22"/>
          <w:szCs w:val="22"/>
        </w:rPr>
      </w:pPr>
      <w:r>
        <w:rPr>
          <w:bCs/>
          <w:sz w:val="22"/>
          <w:szCs w:val="22"/>
        </w:rPr>
        <w:t>(Fotó: Varga László)</w:t>
      </w:r>
    </w:p>
    <w:p w:rsidR="00257649" w:rsidRDefault="00257649" w:rsidP="00EB6716">
      <w:pPr>
        <w:pStyle w:val="Default"/>
        <w:jc w:val="center"/>
        <w:rPr>
          <w:b/>
          <w:bCs/>
          <w:sz w:val="22"/>
          <w:szCs w:val="22"/>
        </w:rPr>
      </w:pPr>
    </w:p>
    <w:p w:rsidR="00473D58" w:rsidRDefault="00473D58" w:rsidP="00473D5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drawing>
          <wp:inline distT="0" distB="0" distL="0" distR="0" wp14:anchorId="40EF8874" wp14:editId="4052AC72">
            <wp:extent cx="3361050" cy="2520000"/>
            <wp:effectExtent l="1270" t="0" r="0" b="0"/>
            <wp:docPr id="5" name="Kép 5" descr="P:\Pictures\2019. július\Kerti képek\Bigtop\Big 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Pictures\2019. július\Kerti képek\Bigtop\Big To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105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D58" w:rsidRDefault="00473D58" w:rsidP="00473D5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473D58" w:rsidRDefault="00473D58" w:rsidP="00473D5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vertAlign w:val="superscript"/>
        </w:rPr>
      </w:pPr>
      <w:r>
        <w:rPr>
          <w:rFonts w:ascii="Arial" w:hAnsi="Arial" w:cs="Arial"/>
          <w:b/>
        </w:rPr>
        <w:t xml:space="preserve">Big </w:t>
      </w:r>
      <w:proofErr w:type="spellStart"/>
      <w:r>
        <w:rPr>
          <w:rFonts w:ascii="Arial" w:hAnsi="Arial" w:cs="Arial"/>
          <w:b/>
        </w:rPr>
        <w:t>Top</w:t>
      </w:r>
      <w:r>
        <w:rPr>
          <w:rFonts w:ascii="Arial" w:hAnsi="Arial" w:cs="Arial"/>
          <w:b/>
          <w:vertAlign w:val="superscript"/>
        </w:rPr>
        <w:t>R</w:t>
      </w:r>
      <w:proofErr w:type="spellEnd"/>
    </w:p>
    <w:p w:rsidR="0043354A" w:rsidRPr="00323D93" w:rsidRDefault="0043354A" w:rsidP="00473D5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vertAlign w:val="superscript"/>
        </w:rPr>
      </w:pPr>
    </w:p>
    <w:p w:rsidR="0043354A" w:rsidRPr="0026637B" w:rsidRDefault="0043354A" w:rsidP="004335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26637B">
        <w:rPr>
          <w:rFonts w:ascii="Arial" w:hAnsi="Arial" w:cs="Arial"/>
          <w:b/>
          <w:bCs/>
          <w:color w:val="000000"/>
        </w:rPr>
        <w:t xml:space="preserve">Big </w:t>
      </w:r>
      <w:proofErr w:type="spellStart"/>
      <w:r w:rsidRPr="0026637B">
        <w:rPr>
          <w:rFonts w:ascii="Arial" w:hAnsi="Arial" w:cs="Arial"/>
          <w:b/>
          <w:bCs/>
          <w:color w:val="000000"/>
        </w:rPr>
        <w:t>Top</w:t>
      </w:r>
      <w:r w:rsidRPr="0026637B">
        <w:rPr>
          <w:rFonts w:ascii="Arial" w:hAnsi="Arial" w:cs="Arial"/>
          <w:b/>
          <w:bCs/>
          <w:color w:val="000000"/>
          <w:vertAlign w:val="superscript"/>
        </w:rPr>
        <w:t>R</w:t>
      </w:r>
      <w:proofErr w:type="spellEnd"/>
      <w:r w:rsidRPr="0026637B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26637B">
        <w:rPr>
          <w:rFonts w:ascii="Arial" w:hAnsi="Arial" w:cs="Arial"/>
          <w:b/>
          <w:bCs/>
          <w:color w:val="000000"/>
        </w:rPr>
        <w:t>Zaitabo</w:t>
      </w:r>
      <w:proofErr w:type="spellEnd"/>
      <w:r w:rsidRPr="0026637B">
        <w:rPr>
          <w:rFonts w:ascii="Arial" w:hAnsi="Arial" w:cs="Arial"/>
          <w:b/>
          <w:bCs/>
          <w:color w:val="000000"/>
        </w:rPr>
        <w:t xml:space="preserve"> </w:t>
      </w:r>
      <w:r w:rsidRPr="0026637B">
        <w:rPr>
          <w:rFonts w:ascii="Arial" w:hAnsi="Arial" w:cs="Arial"/>
          <w:color w:val="000000"/>
        </w:rPr>
        <w:t xml:space="preserve">(F. </w:t>
      </w:r>
      <w:proofErr w:type="spellStart"/>
      <w:r w:rsidRPr="0026637B">
        <w:rPr>
          <w:rFonts w:ascii="Arial" w:hAnsi="Arial" w:cs="Arial"/>
          <w:color w:val="000000"/>
        </w:rPr>
        <w:t>Zaiger</w:t>
      </w:r>
      <w:proofErr w:type="spellEnd"/>
      <w:r w:rsidRPr="0026637B">
        <w:rPr>
          <w:rFonts w:ascii="Arial" w:hAnsi="Arial" w:cs="Arial"/>
          <w:color w:val="000000"/>
        </w:rPr>
        <w:t xml:space="preserve">, USA nemesítés) </w:t>
      </w:r>
    </w:p>
    <w:p w:rsidR="0043354A" w:rsidRDefault="0043354A" w:rsidP="004335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6637B">
        <w:rPr>
          <w:rFonts w:ascii="Arial" w:hAnsi="Arial" w:cs="Arial"/>
          <w:color w:val="000000"/>
        </w:rPr>
        <w:t xml:space="preserve">Fája erős növekedési erélyű, közepes termőképességű, korán termőre forduló fajta. Virágzási ideje középkorai. Gyümölcse nagy, kerekded, középkorai érésű, 5 nappal a </w:t>
      </w:r>
      <w:proofErr w:type="spellStart"/>
      <w:r w:rsidRPr="0026637B">
        <w:rPr>
          <w:rFonts w:ascii="Arial" w:hAnsi="Arial" w:cs="Arial"/>
          <w:color w:val="000000"/>
        </w:rPr>
        <w:t>Redhaven</w:t>
      </w:r>
      <w:proofErr w:type="spellEnd"/>
      <w:r w:rsidRPr="0026637B">
        <w:rPr>
          <w:rFonts w:ascii="Arial" w:hAnsi="Arial" w:cs="Arial"/>
          <w:color w:val="000000"/>
        </w:rPr>
        <w:t xml:space="preserve"> előtti. Sárga </w:t>
      </w:r>
      <w:r w:rsidRPr="0026637B">
        <w:rPr>
          <w:rFonts w:ascii="Arial" w:hAnsi="Arial" w:cs="Arial"/>
        </w:rPr>
        <w:t xml:space="preserve">alapszíne fényes </w:t>
      </w:r>
      <w:proofErr w:type="spellStart"/>
      <w:r w:rsidRPr="0026637B">
        <w:rPr>
          <w:rFonts w:ascii="Arial" w:hAnsi="Arial" w:cs="Arial"/>
        </w:rPr>
        <w:t>mélypiros</w:t>
      </w:r>
      <w:proofErr w:type="spellEnd"/>
      <w:r w:rsidRPr="0026637B">
        <w:rPr>
          <w:rFonts w:ascii="Arial" w:hAnsi="Arial" w:cs="Arial"/>
        </w:rPr>
        <w:t xml:space="preserve"> fedőszínnel közel 100%-ban borított. Húsa kiemelkedően szilárd, kiváló ízű. 14,5 </w:t>
      </w:r>
      <w:proofErr w:type="spellStart"/>
      <w:r w:rsidRPr="0026637B">
        <w:rPr>
          <w:rFonts w:ascii="Arial" w:hAnsi="Arial" w:cs="Arial"/>
        </w:rPr>
        <w:t>Brix-fok</w:t>
      </w:r>
      <w:proofErr w:type="spellEnd"/>
      <w:r w:rsidRPr="0026637B">
        <w:rPr>
          <w:rFonts w:ascii="Arial" w:hAnsi="Arial" w:cs="Arial"/>
        </w:rPr>
        <w:t xml:space="preserve"> éréskor.</w:t>
      </w:r>
    </w:p>
    <w:p w:rsidR="00473D58" w:rsidRPr="003D2389" w:rsidRDefault="00473D58" w:rsidP="00473D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 w:rsidRPr="003D2389">
        <w:rPr>
          <w:rFonts w:ascii="Arial" w:hAnsi="Arial" w:cs="Arial"/>
          <w:b/>
          <w:bCs/>
          <w:color w:val="000000"/>
        </w:rPr>
        <w:lastRenderedPageBreak/>
        <w:t>Alitop</w:t>
      </w:r>
      <w:r w:rsidRPr="003D2389">
        <w:rPr>
          <w:rFonts w:ascii="Arial" w:hAnsi="Arial" w:cs="Arial"/>
          <w:b/>
          <w:bCs/>
          <w:color w:val="000000"/>
          <w:vertAlign w:val="superscript"/>
        </w:rPr>
        <w:t>R</w:t>
      </w:r>
      <w:proofErr w:type="spellEnd"/>
      <w:r w:rsidRPr="003D2389">
        <w:rPr>
          <w:rFonts w:ascii="Arial" w:hAnsi="Arial" w:cs="Arial"/>
          <w:b/>
          <w:bCs/>
          <w:color w:val="000000"/>
        </w:rPr>
        <w:t xml:space="preserve"> </w:t>
      </w:r>
    </w:p>
    <w:p w:rsidR="00473D58" w:rsidRDefault="00473D58" w:rsidP="00473D58">
      <w:pPr>
        <w:pStyle w:val="Default"/>
        <w:rPr>
          <w:sz w:val="22"/>
          <w:szCs w:val="22"/>
        </w:rPr>
      </w:pPr>
      <w:r w:rsidRPr="003D2389">
        <w:rPr>
          <w:sz w:val="22"/>
          <w:szCs w:val="22"/>
        </w:rPr>
        <w:t xml:space="preserve">Közepes növekedési erélyű a fája, rendszeresen bőven terem. Korai virágzású. Gyümölcse nagy, kerekded, de enyhén hosszúkás. 7 nappal a </w:t>
      </w:r>
      <w:proofErr w:type="spellStart"/>
      <w:r w:rsidRPr="003D2389">
        <w:rPr>
          <w:sz w:val="22"/>
          <w:szCs w:val="22"/>
        </w:rPr>
        <w:t>Redhaven</w:t>
      </w:r>
      <w:proofErr w:type="spellEnd"/>
      <w:r w:rsidRPr="003D2389">
        <w:rPr>
          <w:sz w:val="22"/>
          <w:szCs w:val="22"/>
        </w:rPr>
        <w:t xml:space="preserve"> után érik. Héjának az alapszíne </w:t>
      </w:r>
      <w:proofErr w:type="gramStart"/>
      <w:r w:rsidRPr="003D2389">
        <w:rPr>
          <w:sz w:val="22"/>
          <w:szCs w:val="22"/>
        </w:rPr>
        <w:t>zöldes sárga</w:t>
      </w:r>
      <w:proofErr w:type="gramEnd"/>
      <w:r w:rsidRPr="003D2389">
        <w:rPr>
          <w:sz w:val="22"/>
          <w:szCs w:val="22"/>
        </w:rPr>
        <w:t xml:space="preserve">, 90%-ban mély piros fedőszínnel csíkozottan borított. Kellemes ízű, 14,5 </w:t>
      </w:r>
      <w:proofErr w:type="spellStart"/>
      <w:r w:rsidRPr="003D2389">
        <w:rPr>
          <w:sz w:val="22"/>
          <w:szCs w:val="22"/>
        </w:rPr>
        <w:t>Brix-fok</w:t>
      </w:r>
      <w:proofErr w:type="spellEnd"/>
      <w:r w:rsidRPr="003D2389">
        <w:rPr>
          <w:sz w:val="22"/>
          <w:szCs w:val="22"/>
        </w:rPr>
        <w:t xml:space="preserve"> éréskor.</w:t>
      </w:r>
    </w:p>
    <w:p w:rsidR="00473D58" w:rsidRDefault="00473D58" w:rsidP="00473D58">
      <w:pPr>
        <w:pStyle w:val="Default"/>
        <w:jc w:val="center"/>
        <w:rPr>
          <w:sz w:val="22"/>
          <w:szCs w:val="22"/>
        </w:rPr>
      </w:pPr>
      <w:r>
        <w:rPr>
          <w:bCs/>
          <w:noProof/>
          <w:sz w:val="22"/>
          <w:szCs w:val="22"/>
          <w:lang w:eastAsia="hu-HU"/>
        </w:rPr>
        <w:drawing>
          <wp:inline distT="0" distB="0" distL="0" distR="0" wp14:anchorId="47AB9C7B" wp14:editId="1D9EE983">
            <wp:extent cx="2605049" cy="2880000"/>
            <wp:effectExtent l="0" t="0" r="5080" b="0"/>
            <wp:docPr id="6" name="Kép 6" descr="P:\Pictures\2019. július\Kerti képek\Alitop\Ali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Pictures\2019. július\Kerti képek\Alitop\Alito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04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D58" w:rsidRDefault="00473D58" w:rsidP="00473D58">
      <w:pPr>
        <w:pStyle w:val="Default"/>
        <w:jc w:val="center"/>
        <w:rPr>
          <w:b/>
          <w:bCs/>
          <w:sz w:val="22"/>
          <w:szCs w:val="22"/>
        </w:rPr>
      </w:pPr>
    </w:p>
    <w:p w:rsidR="00473D58" w:rsidRDefault="00473D58" w:rsidP="00473D58">
      <w:pPr>
        <w:pStyle w:val="Default"/>
        <w:jc w:val="center"/>
        <w:rPr>
          <w:b/>
          <w:bCs/>
          <w:sz w:val="22"/>
          <w:szCs w:val="22"/>
          <w:vertAlign w:val="superscript"/>
        </w:rPr>
      </w:pPr>
      <w:proofErr w:type="spellStart"/>
      <w:r>
        <w:rPr>
          <w:b/>
          <w:bCs/>
          <w:sz w:val="22"/>
          <w:szCs w:val="22"/>
        </w:rPr>
        <w:t>Alitop</w:t>
      </w:r>
      <w:r>
        <w:rPr>
          <w:b/>
          <w:bCs/>
          <w:sz w:val="22"/>
          <w:szCs w:val="22"/>
          <w:vertAlign w:val="superscript"/>
        </w:rPr>
        <w:t>R</w:t>
      </w:r>
      <w:proofErr w:type="spellEnd"/>
    </w:p>
    <w:p w:rsidR="0043354A" w:rsidRDefault="0043354A" w:rsidP="00473D58">
      <w:pPr>
        <w:pStyle w:val="Default"/>
        <w:jc w:val="center"/>
        <w:rPr>
          <w:b/>
          <w:bCs/>
          <w:sz w:val="22"/>
          <w:szCs w:val="22"/>
        </w:rPr>
      </w:pPr>
    </w:p>
    <w:p w:rsidR="009C5216" w:rsidRDefault="009C5216" w:rsidP="009C5216">
      <w:pPr>
        <w:pStyle w:val="Default"/>
        <w:rPr>
          <w:bCs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Atanais</w:t>
      </w:r>
      <w:proofErr w:type="spellEnd"/>
      <w:r>
        <w:rPr>
          <w:b/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Nemesítő: PSB </w:t>
      </w:r>
      <w:proofErr w:type="spellStart"/>
      <w:r>
        <w:rPr>
          <w:bCs/>
          <w:sz w:val="22"/>
          <w:szCs w:val="22"/>
        </w:rPr>
        <w:t>Produccion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Vegetal</w:t>
      </w:r>
      <w:proofErr w:type="spellEnd"/>
      <w:r>
        <w:rPr>
          <w:bCs/>
          <w:sz w:val="22"/>
          <w:szCs w:val="22"/>
        </w:rPr>
        <w:t xml:space="preserve"> (E), védett </w:t>
      </w:r>
      <w:r>
        <w:rPr>
          <w:bCs/>
          <w:sz w:val="22"/>
          <w:szCs w:val="22"/>
        </w:rPr>
        <w:t xml:space="preserve">sárga húsú nektarin </w:t>
      </w:r>
      <w:r>
        <w:rPr>
          <w:bCs/>
          <w:sz w:val="22"/>
          <w:szCs w:val="22"/>
        </w:rPr>
        <w:t>fajta.</w:t>
      </w:r>
    </w:p>
    <w:p w:rsidR="009C5216" w:rsidRDefault="009C5216" w:rsidP="009C5216">
      <w:pPr>
        <w:pStyle w:val="Default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Fája erős növekedésű, félig nyitott habitussal. Virágzása korai (!), Big Top-R- előtt 8 nappal. Az érése is korai, a Big Top-R- fajtát 10 nappal előzi. Gyümölcse vörös héjú, </w:t>
      </w:r>
      <w:proofErr w:type="gramStart"/>
      <w:r>
        <w:rPr>
          <w:bCs/>
          <w:sz w:val="22"/>
          <w:szCs w:val="22"/>
        </w:rPr>
        <w:t>nagy méretű</w:t>
      </w:r>
      <w:proofErr w:type="gramEnd"/>
      <w:r>
        <w:rPr>
          <w:bCs/>
          <w:sz w:val="22"/>
          <w:szCs w:val="22"/>
        </w:rPr>
        <w:t>, ovális alakkal. Húsa sárga, roppanó, nagyon jó ízzel, alacsony savtartalommal.</w:t>
      </w:r>
    </w:p>
    <w:p w:rsidR="009C5216" w:rsidRDefault="009C5216" w:rsidP="00207223">
      <w:pPr>
        <w:pStyle w:val="Default"/>
        <w:rPr>
          <w:b/>
          <w:bCs/>
          <w:sz w:val="22"/>
          <w:szCs w:val="22"/>
        </w:rPr>
      </w:pPr>
    </w:p>
    <w:p w:rsidR="00207223" w:rsidRDefault="00207223" w:rsidP="00207223">
      <w:pPr>
        <w:pStyle w:val="Default"/>
        <w:rPr>
          <w:bCs/>
          <w:sz w:val="22"/>
          <w:szCs w:val="22"/>
        </w:rPr>
      </w:pPr>
      <w:proofErr w:type="spellStart"/>
      <w:r w:rsidRPr="006B0850">
        <w:rPr>
          <w:b/>
          <w:bCs/>
          <w:sz w:val="22"/>
          <w:szCs w:val="22"/>
        </w:rPr>
        <w:t>Boreal</w:t>
      </w:r>
      <w:r>
        <w:rPr>
          <w:b/>
          <w:bCs/>
          <w:sz w:val="22"/>
          <w:szCs w:val="22"/>
          <w:vertAlign w:val="superscript"/>
        </w:rPr>
        <w:t>R</w:t>
      </w:r>
      <w:proofErr w:type="spellEnd"/>
      <w:r>
        <w:rPr>
          <w:b/>
          <w:bCs/>
          <w:sz w:val="22"/>
          <w:szCs w:val="22"/>
        </w:rPr>
        <w:t xml:space="preserve"> COV-2014/2530</w:t>
      </w:r>
      <w:r>
        <w:rPr>
          <w:bCs/>
          <w:sz w:val="22"/>
          <w:szCs w:val="22"/>
        </w:rPr>
        <w:t xml:space="preserve"> Nemesítő: PSB </w:t>
      </w:r>
      <w:proofErr w:type="spellStart"/>
      <w:r>
        <w:rPr>
          <w:bCs/>
          <w:sz w:val="22"/>
          <w:szCs w:val="22"/>
        </w:rPr>
        <w:t>Produccion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Vegetal</w:t>
      </w:r>
      <w:proofErr w:type="spellEnd"/>
      <w:r>
        <w:rPr>
          <w:bCs/>
          <w:sz w:val="22"/>
          <w:szCs w:val="22"/>
        </w:rPr>
        <w:t xml:space="preserve"> (E), védett fajta.</w:t>
      </w:r>
    </w:p>
    <w:p w:rsidR="00207223" w:rsidRDefault="00207223" w:rsidP="00207223">
      <w:pPr>
        <w:pStyle w:val="Default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Fája erős növekedésű, félig nyitott koronával, jó termőképességgel. Korai virágzású. Érése a </w:t>
      </w:r>
      <w:proofErr w:type="spellStart"/>
      <w:r>
        <w:rPr>
          <w:bCs/>
          <w:sz w:val="22"/>
          <w:szCs w:val="22"/>
        </w:rPr>
        <w:t>Redhaven</w:t>
      </w:r>
      <w:proofErr w:type="spellEnd"/>
      <w:r>
        <w:rPr>
          <w:bCs/>
          <w:sz w:val="22"/>
          <w:szCs w:val="22"/>
        </w:rPr>
        <w:t xml:space="preserve"> előtt kb. 38 nappal van. Gyümölcse gömb alakú, közepes méretű (A-AA), intenzíven pirossal mosott. Sem a gyümölcs, sem a mag nem reped, nem nyitott. Íze jó, aromás. Húsa kemény.</w:t>
      </w:r>
    </w:p>
    <w:p w:rsidR="00207223" w:rsidRDefault="00207223" w:rsidP="00207223">
      <w:pPr>
        <w:pStyle w:val="Default"/>
        <w:rPr>
          <w:b/>
          <w:sz w:val="22"/>
          <w:szCs w:val="22"/>
        </w:rPr>
      </w:pPr>
    </w:p>
    <w:p w:rsidR="009C5216" w:rsidRDefault="009C5216" w:rsidP="00207223">
      <w:pPr>
        <w:pStyle w:val="Default"/>
        <w:rPr>
          <w:sz w:val="22"/>
          <w:szCs w:val="22"/>
        </w:rPr>
      </w:pPr>
      <w:proofErr w:type="spellStart"/>
      <w:r>
        <w:rPr>
          <w:b/>
          <w:sz w:val="22"/>
          <w:szCs w:val="22"/>
        </w:rPr>
        <w:t>California</w:t>
      </w:r>
      <w:proofErr w:type="spellEnd"/>
      <w:r>
        <w:rPr>
          <w:b/>
          <w:sz w:val="22"/>
          <w:szCs w:val="22"/>
        </w:rPr>
        <w:t xml:space="preserve"> </w:t>
      </w:r>
      <w:r w:rsidR="0029240E">
        <w:rPr>
          <w:sz w:val="22"/>
          <w:szCs w:val="22"/>
        </w:rPr>
        <w:t>Nem védett, régi kései érésű fajta.</w:t>
      </w:r>
    </w:p>
    <w:p w:rsidR="0029240E" w:rsidRPr="009C5216" w:rsidRDefault="0029240E" w:rsidP="00207223">
      <w:pPr>
        <w:pStyle w:val="Default"/>
        <w:rPr>
          <w:sz w:val="22"/>
          <w:szCs w:val="22"/>
        </w:rPr>
      </w:pPr>
      <w:r>
        <w:rPr>
          <w:sz w:val="22"/>
          <w:szCs w:val="22"/>
        </w:rPr>
        <w:t>Kései érése miatt maradt meg a jelenlegi fajtasorban. Gyümölcs mérete nagyon nagy, enyhe piros fedőszín borítottsággal. Sárga húsú, jó ízű fajta.</w:t>
      </w:r>
    </w:p>
    <w:p w:rsidR="009C5216" w:rsidRDefault="009C5216" w:rsidP="00207223">
      <w:pPr>
        <w:pStyle w:val="Default"/>
        <w:rPr>
          <w:b/>
          <w:sz w:val="22"/>
          <w:szCs w:val="22"/>
        </w:rPr>
      </w:pPr>
    </w:p>
    <w:p w:rsidR="00473D58" w:rsidRDefault="00473D58" w:rsidP="00473D58">
      <w:pPr>
        <w:pStyle w:val="Default"/>
        <w:rPr>
          <w:bCs/>
          <w:sz w:val="22"/>
          <w:szCs w:val="22"/>
        </w:rPr>
      </w:pPr>
      <w:proofErr w:type="spellStart"/>
      <w:r>
        <w:rPr>
          <w:b/>
          <w:sz w:val="22"/>
          <w:szCs w:val="22"/>
        </w:rPr>
        <w:t>Garofa</w:t>
      </w:r>
      <w:r>
        <w:rPr>
          <w:b/>
          <w:sz w:val="22"/>
          <w:szCs w:val="22"/>
          <w:vertAlign w:val="superscript"/>
        </w:rPr>
        <w:t>R</w:t>
      </w:r>
      <w:proofErr w:type="spellEnd"/>
      <w:r>
        <w:rPr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Nemesítő: PSB </w:t>
      </w:r>
      <w:proofErr w:type="spellStart"/>
      <w:r>
        <w:rPr>
          <w:bCs/>
          <w:sz w:val="22"/>
          <w:szCs w:val="22"/>
        </w:rPr>
        <w:t>Produccion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Vegetal</w:t>
      </w:r>
      <w:proofErr w:type="spellEnd"/>
      <w:r>
        <w:rPr>
          <w:bCs/>
          <w:sz w:val="22"/>
          <w:szCs w:val="22"/>
        </w:rPr>
        <w:t xml:space="preserve"> (E), védett fajta.</w:t>
      </w:r>
    </w:p>
    <w:p w:rsidR="00473D58" w:rsidRPr="00BC5018" w:rsidRDefault="00473D58" w:rsidP="00473D58">
      <w:pPr>
        <w:pStyle w:val="Default"/>
        <w:rPr>
          <w:sz w:val="22"/>
          <w:szCs w:val="22"/>
        </w:rPr>
      </w:pPr>
      <w:r>
        <w:rPr>
          <w:bCs/>
          <w:sz w:val="22"/>
          <w:szCs w:val="22"/>
        </w:rPr>
        <w:t xml:space="preserve">Korai érésidejű, nagy termőképességű, közepes gyümölcs mérettel bíró, sárga húsú nektarin. Fája erős növekedésű, </w:t>
      </w:r>
      <w:proofErr w:type="spellStart"/>
      <w:r>
        <w:rPr>
          <w:bCs/>
          <w:sz w:val="22"/>
          <w:szCs w:val="22"/>
        </w:rPr>
        <w:t>flig</w:t>
      </w:r>
      <w:proofErr w:type="spellEnd"/>
      <w:r>
        <w:rPr>
          <w:bCs/>
          <w:sz w:val="22"/>
          <w:szCs w:val="22"/>
        </w:rPr>
        <w:t xml:space="preserve"> nyitott koronát képez. Korai virágzású, érése a </w:t>
      </w:r>
      <w:proofErr w:type="spellStart"/>
      <w:r>
        <w:rPr>
          <w:bCs/>
          <w:sz w:val="22"/>
          <w:szCs w:val="22"/>
        </w:rPr>
        <w:t>Redhaven</w:t>
      </w:r>
      <w:proofErr w:type="spellEnd"/>
      <w:r>
        <w:rPr>
          <w:bCs/>
          <w:sz w:val="22"/>
          <w:szCs w:val="22"/>
        </w:rPr>
        <w:t xml:space="preserve"> előtt 35 nappal. Gyümölcsének fedőszín borítottsága nagy, nagyon mutatós fajta. Sem a gyümölcs, sem a mag nem reped. Húsa szilárd, jó állományú, íze édes, sav-cukor aránya kiváló.</w:t>
      </w:r>
    </w:p>
    <w:p w:rsidR="00473D58" w:rsidRDefault="00473D58" w:rsidP="00473D58">
      <w:pPr>
        <w:pStyle w:val="Default"/>
        <w:rPr>
          <w:b/>
          <w:bCs/>
          <w:sz w:val="22"/>
          <w:szCs w:val="22"/>
        </w:rPr>
      </w:pPr>
    </w:p>
    <w:p w:rsidR="0043354A" w:rsidRDefault="0043354A" w:rsidP="00473D58">
      <w:pPr>
        <w:pStyle w:val="Default"/>
        <w:rPr>
          <w:b/>
          <w:bCs/>
          <w:sz w:val="22"/>
          <w:szCs w:val="22"/>
        </w:rPr>
      </w:pPr>
    </w:p>
    <w:p w:rsidR="00257649" w:rsidRDefault="00257649" w:rsidP="00257649">
      <w:pPr>
        <w:pStyle w:val="Default"/>
        <w:rPr>
          <w:b/>
          <w:bCs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lastRenderedPageBreak/>
        <w:t>Caldesi</w:t>
      </w:r>
      <w:proofErr w:type="spellEnd"/>
      <w:r>
        <w:rPr>
          <w:b/>
          <w:bCs/>
          <w:sz w:val="22"/>
          <w:szCs w:val="22"/>
        </w:rPr>
        <w:t xml:space="preserve"> 2000</w:t>
      </w:r>
    </w:p>
    <w:p w:rsidR="00257649" w:rsidRPr="00257649" w:rsidRDefault="00257649" w:rsidP="00257649">
      <w:pPr>
        <w:pStyle w:val="Default"/>
        <w:rPr>
          <w:bCs/>
          <w:sz w:val="22"/>
          <w:szCs w:val="22"/>
        </w:rPr>
      </w:pPr>
      <w:r w:rsidRPr="00257649">
        <w:rPr>
          <w:bCs/>
          <w:sz w:val="22"/>
          <w:szCs w:val="22"/>
        </w:rPr>
        <w:t xml:space="preserve">Olasz nemesítésű, a </w:t>
      </w:r>
      <w:proofErr w:type="spellStart"/>
      <w:r w:rsidRPr="00257649">
        <w:rPr>
          <w:bCs/>
          <w:sz w:val="22"/>
          <w:szCs w:val="22"/>
        </w:rPr>
        <w:t>Redhaven</w:t>
      </w:r>
      <w:proofErr w:type="spellEnd"/>
      <w:r w:rsidRPr="00257649">
        <w:rPr>
          <w:bCs/>
          <w:sz w:val="22"/>
          <w:szCs w:val="22"/>
        </w:rPr>
        <w:t xml:space="preserve"> előtt 8 nappal érő nektarin.</w:t>
      </w:r>
      <w:r>
        <w:rPr>
          <w:bCs/>
          <w:sz w:val="22"/>
          <w:szCs w:val="22"/>
        </w:rPr>
        <w:t xml:space="preserve"> Fája erős, feltörő növekedésű. Gyümölcse </w:t>
      </w:r>
      <w:proofErr w:type="spellStart"/>
      <w:r>
        <w:rPr>
          <w:bCs/>
          <w:sz w:val="22"/>
          <w:szCs w:val="22"/>
        </w:rPr>
        <w:t>középnagy</w:t>
      </w:r>
      <w:proofErr w:type="spellEnd"/>
      <w:r>
        <w:rPr>
          <w:bCs/>
          <w:sz w:val="22"/>
          <w:szCs w:val="22"/>
        </w:rPr>
        <w:t xml:space="preserve">, aszimmetrikus, kissé megnyúlt. Fényes, </w:t>
      </w:r>
      <w:proofErr w:type="gramStart"/>
      <w:r>
        <w:rPr>
          <w:bCs/>
          <w:sz w:val="22"/>
          <w:szCs w:val="22"/>
        </w:rPr>
        <w:t>sötét piros</w:t>
      </w:r>
      <w:proofErr w:type="gramEnd"/>
      <w:r>
        <w:rPr>
          <w:bCs/>
          <w:sz w:val="22"/>
          <w:szCs w:val="22"/>
        </w:rPr>
        <w:t xml:space="preserve"> fedőszín borítottsága 90%-ot is elérheti. Fehér húsú (!), jó ízű, félig </w:t>
      </w:r>
      <w:proofErr w:type="gramStart"/>
      <w:r>
        <w:rPr>
          <w:bCs/>
          <w:sz w:val="22"/>
          <w:szCs w:val="22"/>
        </w:rPr>
        <w:t>magvaváló fajta</w:t>
      </w:r>
      <w:proofErr w:type="gramEnd"/>
      <w:r>
        <w:rPr>
          <w:bCs/>
          <w:sz w:val="22"/>
          <w:szCs w:val="22"/>
        </w:rPr>
        <w:t xml:space="preserve">. Nagy termőképességű, a </w:t>
      </w:r>
      <w:proofErr w:type="spellStart"/>
      <w:r>
        <w:rPr>
          <w:bCs/>
          <w:sz w:val="22"/>
          <w:szCs w:val="22"/>
        </w:rPr>
        <w:t>lehülésekkel</w:t>
      </w:r>
      <w:proofErr w:type="spellEnd"/>
      <w:r>
        <w:rPr>
          <w:bCs/>
          <w:sz w:val="22"/>
          <w:szCs w:val="22"/>
        </w:rPr>
        <w:t xml:space="preserve"> szemben közepesen ellenálló, a </w:t>
      </w:r>
      <w:proofErr w:type="spellStart"/>
      <w:r>
        <w:rPr>
          <w:bCs/>
          <w:sz w:val="22"/>
          <w:szCs w:val="22"/>
        </w:rPr>
        <w:t>sharka</w:t>
      </w:r>
      <w:proofErr w:type="spellEnd"/>
      <w:r>
        <w:rPr>
          <w:bCs/>
          <w:sz w:val="22"/>
          <w:szCs w:val="22"/>
        </w:rPr>
        <w:t xml:space="preserve"> vírusra és a </w:t>
      </w:r>
      <w:proofErr w:type="spellStart"/>
      <w:r>
        <w:rPr>
          <w:bCs/>
          <w:sz w:val="22"/>
          <w:szCs w:val="22"/>
        </w:rPr>
        <w:t>Taphrinára</w:t>
      </w:r>
      <w:proofErr w:type="spellEnd"/>
      <w:r>
        <w:rPr>
          <w:bCs/>
          <w:sz w:val="22"/>
          <w:szCs w:val="22"/>
        </w:rPr>
        <w:t xml:space="preserve"> </w:t>
      </w:r>
      <w:proofErr w:type="gramStart"/>
      <w:r>
        <w:rPr>
          <w:bCs/>
          <w:sz w:val="22"/>
          <w:szCs w:val="22"/>
        </w:rPr>
        <w:t>érzékeny fajta</w:t>
      </w:r>
      <w:proofErr w:type="gramEnd"/>
      <w:r>
        <w:rPr>
          <w:bCs/>
          <w:sz w:val="22"/>
          <w:szCs w:val="22"/>
        </w:rPr>
        <w:t>.</w:t>
      </w:r>
    </w:p>
    <w:p w:rsidR="00B21426" w:rsidRDefault="00B21426" w:rsidP="00EB6716">
      <w:pPr>
        <w:pStyle w:val="Default"/>
        <w:jc w:val="center"/>
        <w:rPr>
          <w:b/>
          <w:bCs/>
          <w:sz w:val="22"/>
          <w:szCs w:val="22"/>
        </w:rPr>
      </w:pPr>
    </w:p>
    <w:p w:rsidR="002554C1" w:rsidRDefault="002554C1" w:rsidP="002554C1">
      <w:pPr>
        <w:pStyle w:val="Default"/>
        <w:rPr>
          <w:sz w:val="22"/>
          <w:szCs w:val="22"/>
        </w:rPr>
      </w:pPr>
      <w:proofErr w:type="spellStart"/>
      <w:r w:rsidRPr="00F6643E">
        <w:rPr>
          <w:b/>
          <w:sz w:val="22"/>
          <w:szCs w:val="22"/>
        </w:rPr>
        <w:t>Clariss</w:t>
      </w:r>
      <w:r w:rsidRPr="00F6643E">
        <w:rPr>
          <w:b/>
          <w:sz w:val="22"/>
          <w:szCs w:val="22"/>
          <w:vertAlign w:val="superscript"/>
        </w:rPr>
        <w:t>R</w:t>
      </w:r>
      <w:proofErr w:type="spellEnd"/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COV (4052-22) </w:t>
      </w:r>
      <w:r>
        <w:rPr>
          <w:sz w:val="22"/>
          <w:szCs w:val="22"/>
        </w:rPr>
        <w:t>Nemesítő: PSB (E), védett fajta. Csak meghatározott mennyiségben telepíthető.</w:t>
      </w:r>
    </w:p>
    <w:p w:rsidR="002554C1" w:rsidRDefault="002554C1" w:rsidP="002554C1">
      <w:pPr>
        <w:pStyle w:val="Default"/>
        <w:rPr>
          <w:b/>
          <w:bCs/>
          <w:sz w:val="20"/>
          <w:szCs w:val="20"/>
        </w:rPr>
      </w:pPr>
      <w:r>
        <w:rPr>
          <w:sz w:val="22"/>
          <w:szCs w:val="22"/>
        </w:rPr>
        <w:t>Erős növekedési erélyű, félig nyitott korona habitussal. Későn virágzik és közép kései érési idejű (Big Top + 18 nap), sárga húsú nektarin. Alakja gömbölyű, mérete nagy (AA), nagyon intenzív fedőszínnel rendelkezik. Húsa kemény, íze édes, alacsony savtartalmú fajta.</w:t>
      </w:r>
    </w:p>
    <w:p w:rsidR="002554C1" w:rsidRDefault="002554C1" w:rsidP="002554C1">
      <w:pPr>
        <w:pStyle w:val="Default"/>
        <w:rPr>
          <w:b/>
          <w:sz w:val="22"/>
          <w:szCs w:val="22"/>
        </w:rPr>
      </w:pPr>
    </w:p>
    <w:p w:rsidR="002554C1" w:rsidRDefault="0029240E" w:rsidP="002554C1">
      <w:pPr>
        <w:pStyle w:val="Default"/>
        <w:rPr>
          <w:sz w:val="22"/>
          <w:szCs w:val="22"/>
        </w:rPr>
      </w:pPr>
      <w:proofErr w:type="spellStart"/>
      <w:r>
        <w:rPr>
          <w:b/>
          <w:sz w:val="22"/>
          <w:szCs w:val="22"/>
        </w:rPr>
        <w:t>Conque</w:t>
      </w:r>
      <w:r w:rsidR="002554C1">
        <w:rPr>
          <w:b/>
          <w:sz w:val="22"/>
          <w:szCs w:val="22"/>
        </w:rPr>
        <w:t>te</w:t>
      </w:r>
      <w:r w:rsidR="002554C1">
        <w:rPr>
          <w:b/>
          <w:sz w:val="22"/>
          <w:szCs w:val="22"/>
          <w:vertAlign w:val="superscript"/>
        </w:rPr>
        <w:t>R</w:t>
      </w:r>
      <w:proofErr w:type="spellEnd"/>
      <w:r w:rsidR="002554C1">
        <w:rPr>
          <w:sz w:val="22"/>
          <w:szCs w:val="22"/>
        </w:rPr>
        <w:t xml:space="preserve"> Nemesítő: IPS (F)</w:t>
      </w:r>
    </w:p>
    <w:p w:rsidR="002554C1" w:rsidRPr="004E5CD5" w:rsidRDefault="002554C1" w:rsidP="002554C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Közép erős növekedésű, szétterülő koronával. Virágzása kései, gyönyörű rózsaszín virágai vannak. Közép időben érik, a Big </w:t>
      </w:r>
      <w:proofErr w:type="spellStart"/>
      <w:r>
        <w:rPr>
          <w:sz w:val="22"/>
          <w:szCs w:val="22"/>
        </w:rPr>
        <w:t>Top</w:t>
      </w:r>
      <w:r>
        <w:rPr>
          <w:sz w:val="22"/>
          <w:szCs w:val="22"/>
          <w:vertAlign w:val="superscript"/>
        </w:rPr>
        <w:t>R</w:t>
      </w:r>
      <w:proofErr w:type="spellEnd"/>
      <w:r>
        <w:rPr>
          <w:sz w:val="22"/>
          <w:szCs w:val="22"/>
        </w:rPr>
        <w:t xml:space="preserve"> után 25 nappal. Gyümölcsének mérete nagy (AA-A), rendszerint gömb alakú, héja egész felületén egyöntetűen piros. Nem magvaváló! Nagyon kemény húsú, íze nagyon kellemes cukor- sav aránnyal.</w:t>
      </w:r>
    </w:p>
    <w:p w:rsidR="002554C1" w:rsidRDefault="002554C1" w:rsidP="00B221DA">
      <w:pPr>
        <w:pStyle w:val="Default"/>
        <w:rPr>
          <w:b/>
          <w:bCs/>
          <w:sz w:val="22"/>
          <w:szCs w:val="22"/>
        </w:rPr>
      </w:pPr>
    </w:p>
    <w:p w:rsidR="0029240E" w:rsidRDefault="0029240E" w:rsidP="0029240E">
      <w:pPr>
        <w:pStyle w:val="Default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Extreme</w:t>
      </w:r>
      <w:r>
        <w:rPr>
          <w:b/>
          <w:bCs/>
          <w:sz w:val="22"/>
          <w:szCs w:val="22"/>
          <w:vertAlign w:val="superscript"/>
        </w:rPr>
        <w:t>R</w:t>
      </w:r>
      <w:proofErr w:type="spellEnd"/>
      <w:r>
        <w:rPr>
          <w:b/>
          <w:bCs/>
          <w:sz w:val="22"/>
          <w:szCs w:val="22"/>
        </w:rPr>
        <w:t xml:space="preserve"> 79 </w:t>
      </w:r>
      <w:r>
        <w:rPr>
          <w:bCs/>
          <w:sz w:val="22"/>
          <w:szCs w:val="22"/>
        </w:rPr>
        <w:t xml:space="preserve">Nemesítő: </w:t>
      </w:r>
      <w:proofErr w:type="spellStart"/>
      <w:r>
        <w:rPr>
          <w:bCs/>
          <w:sz w:val="22"/>
          <w:szCs w:val="22"/>
        </w:rPr>
        <w:t>Provedo</w:t>
      </w:r>
      <w:proofErr w:type="spellEnd"/>
      <w:r>
        <w:rPr>
          <w:bCs/>
          <w:sz w:val="22"/>
          <w:szCs w:val="22"/>
        </w:rPr>
        <w:t xml:space="preserve"> (E). </w:t>
      </w:r>
      <w:r w:rsidRPr="00730FF2">
        <w:rPr>
          <w:sz w:val="22"/>
          <w:szCs w:val="22"/>
        </w:rPr>
        <w:t>Csak meghatározott mennyiségben telepíthető.</w:t>
      </w:r>
    </w:p>
    <w:p w:rsidR="0029240E" w:rsidRPr="0029240E" w:rsidRDefault="0029240E" w:rsidP="00B221DA">
      <w:pPr>
        <w:pStyle w:val="Default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Közép időben virágzó és érő fajta. (Big </w:t>
      </w:r>
      <w:proofErr w:type="spellStart"/>
      <w:r>
        <w:rPr>
          <w:bCs/>
          <w:sz w:val="22"/>
          <w:szCs w:val="22"/>
        </w:rPr>
        <w:t>Top</w:t>
      </w:r>
      <w:r>
        <w:rPr>
          <w:bCs/>
          <w:sz w:val="22"/>
          <w:szCs w:val="22"/>
          <w:vertAlign w:val="superscript"/>
        </w:rPr>
        <w:t>R</w:t>
      </w:r>
      <w:proofErr w:type="spellEnd"/>
      <w:r>
        <w:rPr>
          <w:bCs/>
          <w:sz w:val="22"/>
          <w:szCs w:val="22"/>
        </w:rPr>
        <w:t xml:space="preserve"> +10 nap.) Gyümölcs húsa fehér, roppanó. A termés nagyon szép alakú, élénk fedőszín borítottsággal. Íze édes, mégis van savtartalma, ahogy az </w:t>
      </w:r>
      <w:proofErr w:type="spellStart"/>
      <w:r>
        <w:rPr>
          <w:bCs/>
          <w:sz w:val="22"/>
          <w:szCs w:val="22"/>
        </w:rPr>
        <w:t>Extreme</w:t>
      </w:r>
      <w:r>
        <w:rPr>
          <w:bCs/>
          <w:sz w:val="22"/>
          <w:szCs w:val="22"/>
          <w:vertAlign w:val="superscript"/>
        </w:rPr>
        <w:t>R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sorzat</w:t>
      </w:r>
      <w:proofErr w:type="spellEnd"/>
      <w:r>
        <w:rPr>
          <w:bCs/>
          <w:sz w:val="22"/>
          <w:szCs w:val="22"/>
        </w:rPr>
        <w:t xml:space="preserve"> többi tagjának is.</w:t>
      </w:r>
    </w:p>
    <w:p w:rsidR="0029240E" w:rsidRDefault="0029240E" w:rsidP="00B221DA">
      <w:pPr>
        <w:pStyle w:val="Default"/>
        <w:rPr>
          <w:b/>
          <w:bCs/>
          <w:sz w:val="22"/>
          <w:szCs w:val="22"/>
        </w:rPr>
      </w:pPr>
    </w:p>
    <w:p w:rsidR="002554C1" w:rsidRDefault="002554C1" w:rsidP="002554C1">
      <w:pPr>
        <w:pStyle w:val="Default"/>
        <w:rPr>
          <w:sz w:val="22"/>
          <w:szCs w:val="22"/>
        </w:rPr>
      </w:pPr>
      <w:proofErr w:type="spellStart"/>
      <w:r w:rsidRPr="00B524B7">
        <w:rPr>
          <w:b/>
          <w:bCs/>
          <w:sz w:val="22"/>
          <w:szCs w:val="22"/>
        </w:rPr>
        <w:t>Extreme</w:t>
      </w:r>
      <w:r>
        <w:rPr>
          <w:b/>
          <w:bCs/>
          <w:sz w:val="22"/>
          <w:szCs w:val="22"/>
          <w:vertAlign w:val="superscript"/>
        </w:rPr>
        <w:t>R</w:t>
      </w:r>
      <w:proofErr w:type="spellEnd"/>
      <w:r w:rsidRPr="00B524B7">
        <w:rPr>
          <w:b/>
          <w:bCs/>
          <w:sz w:val="22"/>
          <w:szCs w:val="22"/>
        </w:rPr>
        <w:t xml:space="preserve"> </w:t>
      </w:r>
      <w:proofErr w:type="spellStart"/>
      <w:r w:rsidRPr="00B524B7">
        <w:rPr>
          <w:b/>
          <w:bCs/>
          <w:sz w:val="22"/>
          <w:szCs w:val="22"/>
        </w:rPr>
        <w:t>Candy</w:t>
      </w:r>
      <w:proofErr w:type="spellEnd"/>
      <w:r>
        <w:rPr>
          <w:bCs/>
          <w:sz w:val="22"/>
          <w:szCs w:val="22"/>
        </w:rPr>
        <w:t xml:space="preserve"> Nemesítő: </w:t>
      </w:r>
      <w:proofErr w:type="spellStart"/>
      <w:r>
        <w:rPr>
          <w:bCs/>
          <w:sz w:val="22"/>
          <w:szCs w:val="22"/>
        </w:rPr>
        <w:t>Provedo</w:t>
      </w:r>
      <w:proofErr w:type="spellEnd"/>
      <w:r>
        <w:rPr>
          <w:bCs/>
          <w:sz w:val="22"/>
          <w:szCs w:val="22"/>
        </w:rPr>
        <w:t xml:space="preserve"> (E). </w:t>
      </w:r>
      <w:r w:rsidRPr="00730FF2">
        <w:rPr>
          <w:sz w:val="22"/>
          <w:szCs w:val="22"/>
        </w:rPr>
        <w:t>Csak meghatározott mennyiségben telepíthető.</w:t>
      </w:r>
    </w:p>
    <w:p w:rsidR="002554C1" w:rsidRPr="00B524B7" w:rsidRDefault="002554C1" w:rsidP="002554C1">
      <w:pPr>
        <w:pStyle w:val="Default"/>
        <w:rPr>
          <w:bCs/>
          <w:sz w:val="22"/>
          <w:szCs w:val="22"/>
        </w:rPr>
      </w:pPr>
      <w:r>
        <w:rPr>
          <w:sz w:val="22"/>
          <w:szCs w:val="22"/>
        </w:rPr>
        <w:t>Középerős növekedésű, nyitott korona habitusú fajta. Kései virágzású, kései érésű. Gyümölcsének mérete nagyon nagy (AAA), csodálatos színnel. Alakja gömbölyű, nagyon jó, klasszikus „</w:t>
      </w:r>
      <w:proofErr w:type="spellStart"/>
      <w:r>
        <w:rPr>
          <w:sz w:val="22"/>
          <w:szCs w:val="22"/>
        </w:rPr>
        <w:t>Extreme</w:t>
      </w:r>
      <w:proofErr w:type="spellEnd"/>
      <w:r>
        <w:rPr>
          <w:sz w:val="22"/>
          <w:szCs w:val="22"/>
        </w:rPr>
        <w:t>” ízű, alacsony savtartalommal.</w:t>
      </w:r>
    </w:p>
    <w:p w:rsidR="002554C1" w:rsidRDefault="002554C1" w:rsidP="00B221DA">
      <w:pPr>
        <w:pStyle w:val="Default"/>
        <w:rPr>
          <w:b/>
          <w:bCs/>
          <w:sz w:val="22"/>
          <w:szCs w:val="22"/>
        </w:rPr>
      </w:pPr>
    </w:p>
    <w:p w:rsidR="00207223" w:rsidRDefault="00207223" w:rsidP="002072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spellStart"/>
      <w:r w:rsidRPr="00A2401E">
        <w:rPr>
          <w:rFonts w:ascii="Arial" w:hAnsi="Arial" w:cs="Arial"/>
          <w:b/>
          <w:color w:val="000000"/>
        </w:rPr>
        <w:t>Extreme</w:t>
      </w:r>
      <w:r w:rsidRPr="00A2401E">
        <w:rPr>
          <w:rFonts w:ascii="Arial" w:hAnsi="Arial" w:cs="Arial"/>
          <w:b/>
          <w:color w:val="000000"/>
          <w:vertAlign w:val="superscript"/>
        </w:rPr>
        <w:t>R</w:t>
      </w:r>
      <w:proofErr w:type="spellEnd"/>
      <w:r w:rsidRPr="00A2401E">
        <w:rPr>
          <w:rFonts w:ascii="Arial" w:hAnsi="Arial" w:cs="Arial"/>
          <w:b/>
          <w:color w:val="000000"/>
          <w:vertAlign w:val="superscript"/>
        </w:rPr>
        <w:t xml:space="preserve"> </w:t>
      </w:r>
      <w:proofErr w:type="spellStart"/>
      <w:r w:rsidRPr="00A2401E">
        <w:rPr>
          <w:rFonts w:ascii="Arial" w:hAnsi="Arial" w:cs="Arial"/>
          <w:b/>
          <w:color w:val="000000"/>
        </w:rPr>
        <w:t>Globe</w:t>
      </w:r>
      <w:proofErr w:type="spellEnd"/>
      <w:r>
        <w:rPr>
          <w:rFonts w:ascii="Arial" w:hAnsi="Arial" w:cs="Arial"/>
          <w:color w:val="000000"/>
        </w:rPr>
        <w:t xml:space="preserve"> </w:t>
      </w:r>
      <w:r w:rsidRPr="00A2401E">
        <w:rPr>
          <w:rFonts w:ascii="Arial" w:hAnsi="Arial" w:cs="Arial"/>
        </w:rPr>
        <w:t xml:space="preserve">Nemesítő: </w:t>
      </w:r>
      <w:proofErr w:type="spellStart"/>
      <w:r w:rsidRPr="00A2401E">
        <w:rPr>
          <w:rFonts w:ascii="Arial" w:hAnsi="Arial" w:cs="Arial"/>
        </w:rPr>
        <w:t>Provedo</w:t>
      </w:r>
      <w:proofErr w:type="spellEnd"/>
      <w:r w:rsidRPr="00A2401E">
        <w:rPr>
          <w:rFonts w:ascii="Arial" w:hAnsi="Arial" w:cs="Arial"/>
        </w:rPr>
        <w:t xml:space="preserve"> (E)</w:t>
      </w:r>
    </w:p>
    <w:p w:rsidR="00207223" w:rsidRDefault="00207223" w:rsidP="002072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Fája erős növekedési erélyű, szétterülő koronával. Nagyon termékeny, az </w:t>
      </w:r>
      <w:proofErr w:type="spellStart"/>
      <w:r>
        <w:rPr>
          <w:rFonts w:ascii="Arial" w:hAnsi="Arial" w:cs="Arial"/>
        </w:rPr>
        <w:t>Extreme</w:t>
      </w:r>
      <w:r>
        <w:rPr>
          <w:rFonts w:ascii="Arial" w:hAnsi="Arial" w:cs="Arial"/>
          <w:vertAlign w:val="superscript"/>
        </w:rPr>
        <w:t>R</w:t>
      </w:r>
      <w:r>
        <w:rPr>
          <w:rFonts w:ascii="Arial" w:hAnsi="Arial" w:cs="Arial"/>
        </w:rPr>
        <w:t>-sorzat</w:t>
      </w:r>
      <w:proofErr w:type="spellEnd"/>
      <w:r>
        <w:rPr>
          <w:rFonts w:ascii="Arial" w:hAnsi="Arial" w:cs="Arial"/>
        </w:rPr>
        <w:t xml:space="preserve"> legbőtermőbb tagja! Virágzása és érése is közép kései, érése a Big </w:t>
      </w:r>
      <w:proofErr w:type="spellStart"/>
      <w:r>
        <w:rPr>
          <w:rFonts w:ascii="Arial" w:hAnsi="Arial" w:cs="Arial"/>
        </w:rPr>
        <w:t>Top</w:t>
      </w:r>
      <w:r>
        <w:rPr>
          <w:rFonts w:ascii="Arial" w:hAnsi="Arial" w:cs="Arial"/>
          <w:vertAlign w:val="superscript"/>
        </w:rPr>
        <w:t>R</w:t>
      </w:r>
      <w:proofErr w:type="spellEnd"/>
      <w:r>
        <w:rPr>
          <w:rFonts w:ascii="Arial" w:hAnsi="Arial" w:cs="Arial"/>
        </w:rPr>
        <w:t xml:space="preserve"> után 35 nappal van. Nagyméretű, kissé megnyúlt nektarin, egész felületén csillogó piros fedőszínnel borított. Kemény húsú. Leves, sárga húsú. Rendkívüli ízű, nagyon édes, alacsony savtartalommal, ami jellemzi az egész </w:t>
      </w:r>
      <w:proofErr w:type="spellStart"/>
      <w:r>
        <w:rPr>
          <w:rFonts w:ascii="Arial" w:hAnsi="Arial" w:cs="Arial"/>
        </w:rPr>
        <w:t>Extreme</w:t>
      </w:r>
      <w:r>
        <w:rPr>
          <w:rFonts w:ascii="Arial" w:hAnsi="Arial" w:cs="Arial"/>
          <w:vertAlign w:val="superscript"/>
        </w:rPr>
        <w:t>R</w:t>
      </w:r>
      <w:r>
        <w:rPr>
          <w:rFonts w:ascii="Arial" w:hAnsi="Arial" w:cs="Arial"/>
        </w:rPr>
        <w:t>-sorozatot</w:t>
      </w:r>
      <w:proofErr w:type="spellEnd"/>
      <w:r>
        <w:rPr>
          <w:rFonts w:ascii="Arial" w:hAnsi="Arial" w:cs="Arial"/>
        </w:rPr>
        <w:t>.</w:t>
      </w:r>
    </w:p>
    <w:p w:rsidR="00207223" w:rsidRDefault="00207223" w:rsidP="00B221DA">
      <w:pPr>
        <w:pStyle w:val="Default"/>
        <w:rPr>
          <w:b/>
          <w:bCs/>
          <w:sz w:val="22"/>
          <w:szCs w:val="22"/>
        </w:rPr>
      </w:pPr>
    </w:p>
    <w:p w:rsidR="002554C1" w:rsidRDefault="002554C1" w:rsidP="002554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Honey</w:t>
      </w:r>
      <w:proofErr w:type="spellEnd"/>
      <w:r>
        <w:rPr>
          <w:rFonts w:ascii="Arial" w:hAnsi="Arial" w:cs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Late</w:t>
      </w:r>
      <w:r>
        <w:rPr>
          <w:rFonts w:ascii="Arial" w:hAnsi="Arial" w:cs="Arial"/>
          <w:b/>
          <w:color w:val="000000"/>
          <w:vertAlign w:val="superscript"/>
        </w:rPr>
        <w:t>R</w:t>
      </w:r>
      <w:proofErr w:type="spellEnd"/>
      <w:r>
        <w:rPr>
          <w:rFonts w:ascii="Arial" w:hAnsi="Arial" w:cs="Arial"/>
          <w:b/>
          <w:color w:val="000000"/>
        </w:rPr>
        <w:t xml:space="preserve"> </w:t>
      </w:r>
      <w:r>
        <w:rPr>
          <w:rFonts w:ascii="Arial" w:hAnsi="Arial" w:cs="Arial"/>
          <w:color w:val="000000"/>
        </w:rPr>
        <w:t>Nemesítő: IPS (F)</w:t>
      </w:r>
    </w:p>
    <w:p w:rsidR="002554C1" w:rsidRPr="00651E73" w:rsidRDefault="002554C1" w:rsidP="002554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Új nemesítésű, sárga húsú, kései nektarin. Fájának a növekedési erélye erős, közepesen felálló koronát képez. Nagyon termékeny, gyorsan szedhető. Virágzása kései, érése nagyon kései, a Big </w:t>
      </w:r>
      <w:proofErr w:type="spellStart"/>
      <w:r>
        <w:rPr>
          <w:rFonts w:ascii="Arial" w:hAnsi="Arial" w:cs="Arial"/>
          <w:color w:val="000000"/>
        </w:rPr>
        <w:t>Top</w:t>
      </w:r>
      <w:r>
        <w:rPr>
          <w:rFonts w:ascii="Arial" w:hAnsi="Arial" w:cs="Arial"/>
          <w:color w:val="000000"/>
          <w:vertAlign w:val="superscript"/>
        </w:rPr>
        <w:t>R</w:t>
      </w:r>
      <w:proofErr w:type="spellEnd"/>
      <w:r>
        <w:rPr>
          <w:rFonts w:ascii="Arial" w:hAnsi="Arial" w:cs="Arial"/>
          <w:color w:val="000000"/>
        </w:rPr>
        <w:t xml:space="preserve"> után 66 nappal érik. Gyümölcs mérete jó (AA-A), a gyümölcs teljes felületén sötétpiros. Húsa kemény, jó ízű, nagyon édes.</w:t>
      </w:r>
    </w:p>
    <w:p w:rsidR="002554C1" w:rsidRDefault="002554C1" w:rsidP="00B221DA">
      <w:pPr>
        <w:pStyle w:val="Default"/>
        <w:rPr>
          <w:b/>
          <w:bCs/>
          <w:sz w:val="22"/>
          <w:szCs w:val="22"/>
        </w:rPr>
      </w:pPr>
    </w:p>
    <w:p w:rsidR="00207223" w:rsidRPr="008D1B08" w:rsidRDefault="00207223" w:rsidP="00207223">
      <w:pPr>
        <w:pStyle w:val="Default"/>
        <w:rPr>
          <w:sz w:val="22"/>
          <w:szCs w:val="22"/>
        </w:rPr>
      </w:pPr>
      <w:proofErr w:type="spellStart"/>
      <w:r w:rsidRPr="008D1B08">
        <w:rPr>
          <w:b/>
          <w:bCs/>
          <w:sz w:val="22"/>
          <w:szCs w:val="22"/>
        </w:rPr>
        <w:t>Orion</w:t>
      </w:r>
      <w:r w:rsidRPr="008D1B08">
        <w:rPr>
          <w:b/>
          <w:bCs/>
          <w:sz w:val="22"/>
          <w:szCs w:val="22"/>
          <w:vertAlign w:val="superscript"/>
        </w:rPr>
        <w:t>R</w:t>
      </w:r>
      <w:proofErr w:type="spellEnd"/>
      <w:r w:rsidRPr="008D1B08">
        <w:rPr>
          <w:b/>
          <w:bCs/>
          <w:sz w:val="22"/>
          <w:szCs w:val="22"/>
        </w:rPr>
        <w:t xml:space="preserve"> </w:t>
      </w:r>
    </w:p>
    <w:p w:rsidR="00207223" w:rsidRPr="008D1B08" w:rsidRDefault="00207223" w:rsidP="00207223">
      <w:pPr>
        <w:pStyle w:val="Default"/>
        <w:rPr>
          <w:sz w:val="22"/>
          <w:szCs w:val="22"/>
        </w:rPr>
      </w:pPr>
      <w:r w:rsidRPr="008D1B08">
        <w:rPr>
          <w:sz w:val="22"/>
          <w:szCs w:val="22"/>
        </w:rPr>
        <w:t>Középerős növekedésű, termőképessége közepes. Gyümölcse nagy, kerek, érése kései. Héj alapszíne sárga, fedőszíne közép</w:t>
      </w:r>
      <w:r>
        <w:rPr>
          <w:sz w:val="22"/>
          <w:szCs w:val="22"/>
        </w:rPr>
        <w:t>-</w:t>
      </w:r>
      <w:r w:rsidRPr="008D1B08">
        <w:rPr>
          <w:sz w:val="22"/>
          <w:szCs w:val="22"/>
        </w:rPr>
        <w:t xml:space="preserve">piros. Olaszországban augusztus 10-15 között 13,6 </w:t>
      </w:r>
      <w:proofErr w:type="spellStart"/>
      <w:r w:rsidRPr="008D1B08">
        <w:rPr>
          <w:sz w:val="22"/>
          <w:szCs w:val="22"/>
        </w:rPr>
        <w:t>Brix-fokra</w:t>
      </w:r>
      <w:proofErr w:type="spellEnd"/>
      <w:r w:rsidRPr="008D1B08">
        <w:rPr>
          <w:sz w:val="22"/>
          <w:szCs w:val="22"/>
        </w:rPr>
        <w:t xml:space="preserve"> érik, magja körül a hús enyhén pirosra színeződik. Kitűnő ízét</w:t>
      </w:r>
      <w:r>
        <w:rPr>
          <w:sz w:val="22"/>
          <w:szCs w:val="22"/>
        </w:rPr>
        <w:t>,</w:t>
      </w:r>
      <w:r w:rsidRPr="008D1B08">
        <w:rPr>
          <w:sz w:val="22"/>
          <w:szCs w:val="22"/>
        </w:rPr>
        <w:t xml:space="preserve"> </w:t>
      </w:r>
      <w:proofErr w:type="spellStart"/>
      <w:r w:rsidRPr="008D1B08">
        <w:rPr>
          <w:sz w:val="22"/>
          <w:szCs w:val="22"/>
        </w:rPr>
        <w:t>harmónikus</w:t>
      </w:r>
      <w:proofErr w:type="spellEnd"/>
      <w:r w:rsidRPr="008D1B08">
        <w:rPr>
          <w:sz w:val="22"/>
          <w:szCs w:val="22"/>
        </w:rPr>
        <w:t xml:space="preserve"> savasságának köszönheti. </w:t>
      </w:r>
    </w:p>
    <w:p w:rsidR="00207223" w:rsidRDefault="00207223" w:rsidP="002072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207223" w:rsidRDefault="00207223" w:rsidP="002072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proofErr w:type="spellStart"/>
      <w:r w:rsidRPr="00F51B4A">
        <w:rPr>
          <w:rFonts w:ascii="Arial" w:hAnsi="Arial" w:cs="Arial"/>
          <w:b/>
          <w:color w:val="000000"/>
        </w:rPr>
        <w:lastRenderedPageBreak/>
        <w:t>Esmeralda</w:t>
      </w:r>
      <w:r w:rsidRPr="00F51B4A">
        <w:rPr>
          <w:rFonts w:ascii="Arial" w:hAnsi="Arial" w:cs="Arial"/>
          <w:b/>
          <w:color w:val="000000"/>
          <w:vertAlign w:val="superscript"/>
        </w:rPr>
        <w:t>R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 xml:space="preserve">(4055-10) </w:t>
      </w:r>
      <w:r w:rsidRPr="00F51B4A">
        <w:rPr>
          <w:rFonts w:ascii="Arial" w:hAnsi="Arial" w:cs="Arial"/>
          <w:bCs/>
        </w:rPr>
        <w:t xml:space="preserve">Nemesítő: PSB </w:t>
      </w:r>
      <w:proofErr w:type="spellStart"/>
      <w:r w:rsidRPr="00F51B4A">
        <w:rPr>
          <w:rFonts w:ascii="Arial" w:hAnsi="Arial" w:cs="Arial"/>
          <w:bCs/>
        </w:rPr>
        <w:t>Produccion</w:t>
      </w:r>
      <w:proofErr w:type="spellEnd"/>
      <w:r w:rsidRPr="00F51B4A">
        <w:rPr>
          <w:rFonts w:ascii="Arial" w:hAnsi="Arial" w:cs="Arial"/>
          <w:bCs/>
        </w:rPr>
        <w:t xml:space="preserve"> </w:t>
      </w:r>
      <w:proofErr w:type="spellStart"/>
      <w:r w:rsidRPr="00F51B4A">
        <w:rPr>
          <w:rFonts w:ascii="Arial" w:hAnsi="Arial" w:cs="Arial"/>
          <w:bCs/>
        </w:rPr>
        <w:t>Vegetal</w:t>
      </w:r>
      <w:proofErr w:type="spellEnd"/>
      <w:r w:rsidRPr="00F51B4A">
        <w:rPr>
          <w:rFonts w:ascii="Arial" w:hAnsi="Arial" w:cs="Arial"/>
          <w:bCs/>
        </w:rPr>
        <w:t xml:space="preserve"> (E), védett fajta.</w:t>
      </w:r>
      <w:r>
        <w:rPr>
          <w:rFonts w:ascii="Arial" w:hAnsi="Arial" w:cs="Arial"/>
          <w:bCs/>
        </w:rPr>
        <w:t xml:space="preserve"> Vásárlás esetén meghatározzák a minimum mennyiséget!</w:t>
      </w:r>
    </w:p>
    <w:p w:rsidR="00207223" w:rsidRPr="00F51B4A" w:rsidRDefault="00207223" w:rsidP="002072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bCs/>
        </w:rPr>
        <w:t xml:space="preserve">Fája erős növekedésű, bőtermő, félig nyitott koronát nevel. Virágzása közép </w:t>
      </w:r>
      <w:proofErr w:type="spellStart"/>
      <w:r>
        <w:rPr>
          <w:rFonts w:ascii="Arial" w:hAnsi="Arial" w:cs="Arial"/>
          <w:bCs/>
        </w:rPr>
        <w:t>idejú</w:t>
      </w:r>
      <w:proofErr w:type="spellEnd"/>
      <w:r>
        <w:rPr>
          <w:rFonts w:ascii="Arial" w:hAnsi="Arial" w:cs="Arial"/>
          <w:bCs/>
        </w:rPr>
        <w:t xml:space="preserve">, termés érése kései, a </w:t>
      </w:r>
      <w:proofErr w:type="spellStart"/>
      <w:r>
        <w:rPr>
          <w:rFonts w:ascii="Arial" w:hAnsi="Arial" w:cs="Arial"/>
          <w:bCs/>
        </w:rPr>
        <w:t>Redhaven</w:t>
      </w:r>
      <w:proofErr w:type="spellEnd"/>
      <w:r>
        <w:rPr>
          <w:rFonts w:ascii="Arial" w:hAnsi="Arial" w:cs="Arial"/>
          <w:bCs/>
        </w:rPr>
        <w:t xml:space="preserve"> után 45 nappal tehető. Gyümölcse nagyon attraktív, kerek, szép piros fedőszínnel borított, jó mérettel (A-AA). Íze jó, kiegyenlített sav- cukor aránnyal.</w:t>
      </w:r>
    </w:p>
    <w:p w:rsidR="00207223" w:rsidRDefault="00207223" w:rsidP="00B221DA">
      <w:pPr>
        <w:pStyle w:val="Default"/>
        <w:rPr>
          <w:b/>
          <w:bCs/>
          <w:sz w:val="22"/>
          <w:szCs w:val="22"/>
        </w:rPr>
      </w:pPr>
    </w:p>
    <w:p w:rsidR="00100F42" w:rsidRDefault="00100F42" w:rsidP="00100F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proofErr w:type="spellStart"/>
      <w:r w:rsidRPr="00F51B4A">
        <w:rPr>
          <w:rFonts w:ascii="Arial" w:hAnsi="Arial" w:cs="Arial"/>
          <w:b/>
          <w:bCs/>
        </w:rPr>
        <w:t>Patagonia</w:t>
      </w:r>
      <w:r w:rsidRPr="00F51B4A">
        <w:rPr>
          <w:rFonts w:ascii="Arial" w:hAnsi="Arial" w:cs="Arial"/>
          <w:b/>
          <w:bCs/>
          <w:vertAlign w:val="superscript"/>
        </w:rPr>
        <w:t>R</w:t>
      </w:r>
      <w:proofErr w:type="spellEnd"/>
      <w:r>
        <w:rPr>
          <w:b/>
          <w:bCs/>
        </w:rPr>
        <w:t xml:space="preserve"> </w:t>
      </w:r>
      <w:r w:rsidR="00207223" w:rsidRPr="00207223">
        <w:rPr>
          <w:rFonts w:ascii="Arial" w:hAnsi="Arial" w:cs="Arial"/>
          <w:b/>
          <w:bCs/>
        </w:rPr>
        <w:t>COV-2013/3049</w:t>
      </w:r>
      <w:r w:rsidR="00207223">
        <w:rPr>
          <w:rFonts w:ascii="Arial" w:hAnsi="Arial" w:cs="Arial"/>
          <w:bCs/>
        </w:rPr>
        <w:t xml:space="preserve"> </w:t>
      </w:r>
      <w:r w:rsidRPr="00F51B4A">
        <w:rPr>
          <w:rFonts w:ascii="Arial" w:hAnsi="Arial" w:cs="Arial"/>
          <w:bCs/>
        </w:rPr>
        <w:t xml:space="preserve">Nemesítő: PSB </w:t>
      </w:r>
      <w:proofErr w:type="spellStart"/>
      <w:r w:rsidRPr="00F51B4A">
        <w:rPr>
          <w:rFonts w:ascii="Arial" w:hAnsi="Arial" w:cs="Arial"/>
          <w:bCs/>
        </w:rPr>
        <w:t>Produccion</w:t>
      </w:r>
      <w:proofErr w:type="spellEnd"/>
      <w:r w:rsidRPr="00F51B4A">
        <w:rPr>
          <w:rFonts w:ascii="Arial" w:hAnsi="Arial" w:cs="Arial"/>
          <w:bCs/>
        </w:rPr>
        <w:t xml:space="preserve"> </w:t>
      </w:r>
      <w:proofErr w:type="spellStart"/>
      <w:r w:rsidRPr="00F51B4A">
        <w:rPr>
          <w:rFonts w:ascii="Arial" w:hAnsi="Arial" w:cs="Arial"/>
          <w:bCs/>
        </w:rPr>
        <w:t>Vegetal</w:t>
      </w:r>
      <w:proofErr w:type="spellEnd"/>
      <w:r w:rsidRPr="00F51B4A">
        <w:rPr>
          <w:rFonts w:ascii="Arial" w:hAnsi="Arial" w:cs="Arial"/>
          <w:bCs/>
        </w:rPr>
        <w:t xml:space="preserve"> (E), védett fajta.</w:t>
      </w:r>
      <w:r>
        <w:rPr>
          <w:rFonts w:ascii="Arial" w:hAnsi="Arial" w:cs="Arial"/>
          <w:bCs/>
        </w:rPr>
        <w:t xml:space="preserve"> Vásárlás esetén meghatározzák a minimum mennyiséget!</w:t>
      </w:r>
    </w:p>
    <w:p w:rsidR="00100F42" w:rsidRDefault="00100F42" w:rsidP="00100F42">
      <w:pPr>
        <w:pStyle w:val="Default"/>
        <w:rPr>
          <w:bCs/>
          <w:sz w:val="22"/>
          <w:szCs w:val="22"/>
        </w:rPr>
      </w:pPr>
      <w:r w:rsidRPr="00F51B4A">
        <w:rPr>
          <w:bCs/>
          <w:sz w:val="22"/>
          <w:szCs w:val="22"/>
        </w:rPr>
        <w:t>Erős, félig nyitott koronát nevel, nagyon bőtermő.</w:t>
      </w:r>
      <w:r>
        <w:rPr>
          <w:bCs/>
          <w:sz w:val="22"/>
          <w:szCs w:val="22"/>
        </w:rPr>
        <w:t xml:space="preserve"> Érése nagyon korai, kb. 55 nappal a </w:t>
      </w:r>
      <w:proofErr w:type="spellStart"/>
      <w:r>
        <w:rPr>
          <w:bCs/>
          <w:sz w:val="22"/>
          <w:szCs w:val="22"/>
        </w:rPr>
        <w:t>Redhaven</w:t>
      </w:r>
      <w:proofErr w:type="spellEnd"/>
      <w:r>
        <w:rPr>
          <w:bCs/>
          <w:sz w:val="22"/>
          <w:szCs w:val="22"/>
        </w:rPr>
        <w:t xml:space="preserve"> előtt érik. Gyümölcse szabályos gömb, intenzív piros fedőszínnel. Nem érzékeny a repedésre és a magjai sem repednek. Mérete </w:t>
      </w:r>
      <w:proofErr w:type="gramStart"/>
      <w:r>
        <w:rPr>
          <w:bCs/>
          <w:sz w:val="22"/>
          <w:szCs w:val="22"/>
        </w:rPr>
        <w:t>A</w:t>
      </w:r>
      <w:proofErr w:type="gramEnd"/>
      <w:r>
        <w:rPr>
          <w:bCs/>
          <w:sz w:val="22"/>
          <w:szCs w:val="22"/>
        </w:rPr>
        <w:t>+. Kiegyensúlyozott, jó ízű.</w:t>
      </w:r>
    </w:p>
    <w:p w:rsidR="00100F42" w:rsidRDefault="00100F42" w:rsidP="00100F42">
      <w:pPr>
        <w:pStyle w:val="Default"/>
        <w:rPr>
          <w:b/>
          <w:bCs/>
          <w:sz w:val="22"/>
          <w:szCs w:val="22"/>
        </w:rPr>
      </w:pPr>
    </w:p>
    <w:p w:rsidR="00207223" w:rsidRDefault="00207223" w:rsidP="00207223">
      <w:pPr>
        <w:pStyle w:val="Default"/>
        <w:rPr>
          <w:bCs/>
          <w:sz w:val="22"/>
          <w:szCs w:val="22"/>
        </w:rPr>
      </w:pPr>
      <w:r w:rsidRPr="00C71D05">
        <w:rPr>
          <w:b/>
          <w:bCs/>
          <w:sz w:val="22"/>
          <w:szCs w:val="22"/>
        </w:rPr>
        <w:t xml:space="preserve">Pit </w:t>
      </w:r>
      <w:proofErr w:type="spellStart"/>
      <w:r w:rsidRPr="00C71D05">
        <w:rPr>
          <w:b/>
          <w:bCs/>
          <w:sz w:val="22"/>
          <w:szCs w:val="22"/>
        </w:rPr>
        <w:t>Stop</w:t>
      </w:r>
      <w:r>
        <w:rPr>
          <w:b/>
          <w:bCs/>
          <w:sz w:val="22"/>
          <w:szCs w:val="22"/>
          <w:vertAlign w:val="superscript"/>
        </w:rPr>
        <w:t>R</w:t>
      </w:r>
      <w:proofErr w:type="spellEnd"/>
    </w:p>
    <w:p w:rsidR="00207223" w:rsidRPr="00B276DE" w:rsidRDefault="00207223" w:rsidP="00207223">
      <w:pPr>
        <w:pStyle w:val="Default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A Big </w:t>
      </w:r>
      <w:proofErr w:type="spellStart"/>
      <w:r>
        <w:rPr>
          <w:bCs/>
          <w:sz w:val="22"/>
          <w:szCs w:val="22"/>
        </w:rPr>
        <w:t>Top</w:t>
      </w:r>
      <w:r>
        <w:rPr>
          <w:bCs/>
          <w:sz w:val="22"/>
          <w:szCs w:val="22"/>
          <w:vertAlign w:val="superscript"/>
        </w:rPr>
        <w:t>R</w:t>
      </w:r>
      <w:proofErr w:type="spellEnd"/>
      <w:r>
        <w:rPr>
          <w:bCs/>
          <w:sz w:val="22"/>
          <w:szCs w:val="22"/>
        </w:rPr>
        <w:t xml:space="preserve"> után 24 nappal, </w:t>
      </w:r>
      <w:proofErr w:type="spellStart"/>
      <w:r>
        <w:rPr>
          <w:bCs/>
          <w:sz w:val="22"/>
          <w:szCs w:val="22"/>
        </w:rPr>
        <w:t>Emilia</w:t>
      </w:r>
      <w:proofErr w:type="spellEnd"/>
      <w:r>
        <w:rPr>
          <w:bCs/>
          <w:sz w:val="22"/>
          <w:szCs w:val="22"/>
        </w:rPr>
        <w:t xml:space="preserve"> </w:t>
      </w:r>
      <w:proofErr w:type="spellStart"/>
      <w:r>
        <w:rPr>
          <w:bCs/>
          <w:sz w:val="22"/>
          <w:szCs w:val="22"/>
        </w:rPr>
        <w:t>Romagna</w:t>
      </w:r>
      <w:proofErr w:type="spellEnd"/>
      <w:r>
        <w:rPr>
          <w:bCs/>
          <w:sz w:val="22"/>
          <w:szCs w:val="22"/>
        </w:rPr>
        <w:t xml:space="preserve"> (I) tartományban augusztus 3 körül érő sárga húsú nektarin. Licence adója és nemesítője az olasz </w:t>
      </w:r>
      <w:proofErr w:type="gramStart"/>
      <w:r>
        <w:rPr>
          <w:bCs/>
          <w:sz w:val="22"/>
          <w:szCs w:val="22"/>
        </w:rPr>
        <w:t>A</w:t>
      </w:r>
      <w:proofErr w:type="gramEnd"/>
      <w:r>
        <w:rPr>
          <w:bCs/>
          <w:sz w:val="22"/>
          <w:szCs w:val="22"/>
        </w:rPr>
        <w:t xml:space="preserve">. </w:t>
      </w:r>
      <w:proofErr w:type="spellStart"/>
      <w:r>
        <w:rPr>
          <w:bCs/>
          <w:sz w:val="22"/>
          <w:szCs w:val="22"/>
        </w:rPr>
        <w:t>Minguzzi</w:t>
      </w:r>
      <w:proofErr w:type="spellEnd"/>
      <w:r>
        <w:rPr>
          <w:bCs/>
          <w:sz w:val="22"/>
          <w:szCs w:val="22"/>
        </w:rPr>
        <w:t xml:space="preserve">. Erős növekedésű, </w:t>
      </w:r>
      <w:proofErr w:type="spellStart"/>
      <w:r>
        <w:rPr>
          <w:bCs/>
          <w:sz w:val="22"/>
          <w:szCs w:val="22"/>
        </w:rPr>
        <w:t>felefelé</w:t>
      </w:r>
      <w:proofErr w:type="spellEnd"/>
      <w:r>
        <w:rPr>
          <w:bCs/>
          <w:sz w:val="22"/>
          <w:szCs w:val="22"/>
        </w:rPr>
        <w:t xml:space="preserve"> törő koronát képző fája van. Virágzási ideje közepes. Íze édes, alacsony savtartalommal. Ez az </w:t>
      </w:r>
      <w:proofErr w:type="gramStart"/>
      <w:r>
        <w:rPr>
          <w:bCs/>
          <w:sz w:val="22"/>
          <w:szCs w:val="22"/>
        </w:rPr>
        <w:t>új fajta</w:t>
      </w:r>
      <w:proofErr w:type="gramEnd"/>
      <w:r>
        <w:rPr>
          <w:bCs/>
          <w:sz w:val="22"/>
          <w:szCs w:val="22"/>
        </w:rPr>
        <w:t xml:space="preserve"> az ismert </w:t>
      </w:r>
      <w:proofErr w:type="spellStart"/>
      <w:r>
        <w:rPr>
          <w:bCs/>
          <w:sz w:val="22"/>
          <w:szCs w:val="22"/>
        </w:rPr>
        <w:t>Andosa</w:t>
      </w:r>
      <w:proofErr w:type="spellEnd"/>
      <w:r>
        <w:rPr>
          <w:bCs/>
          <w:sz w:val="22"/>
          <w:szCs w:val="22"/>
        </w:rPr>
        <w:t xml:space="preserve"> előtt 3-5 nappal érik. Gyümölcs mérete AA. Egész felületén fényes, </w:t>
      </w:r>
      <w:proofErr w:type="gramStart"/>
      <w:r>
        <w:rPr>
          <w:bCs/>
          <w:sz w:val="22"/>
          <w:szCs w:val="22"/>
        </w:rPr>
        <w:t>sötét piros</w:t>
      </w:r>
      <w:proofErr w:type="gramEnd"/>
      <w:r>
        <w:rPr>
          <w:bCs/>
          <w:sz w:val="22"/>
          <w:szCs w:val="22"/>
        </w:rPr>
        <w:t>. Kemény húsú, ropogós, maghoz kötött gyümölcsű. Éretten gyakori, hogy 15</w:t>
      </w:r>
      <w:r>
        <w:rPr>
          <w:bCs/>
          <w:sz w:val="22"/>
          <w:szCs w:val="22"/>
          <w:vertAlign w:val="superscript"/>
        </w:rPr>
        <w:t>O</w:t>
      </w:r>
      <w:r>
        <w:rPr>
          <w:bCs/>
          <w:sz w:val="22"/>
          <w:szCs w:val="22"/>
        </w:rPr>
        <w:t>Brix feletti a cukortartalma. Klasszikus „édes” őszibarack.</w:t>
      </w:r>
    </w:p>
    <w:p w:rsidR="00207223" w:rsidRDefault="00207223" w:rsidP="00207223">
      <w:pPr>
        <w:pStyle w:val="Default"/>
        <w:rPr>
          <w:bCs/>
          <w:sz w:val="22"/>
          <w:szCs w:val="22"/>
        </w:rPr>
      </w:pPr>
    </w:p>
    <w:p w:rsidR="00207223" w:rsidRDefault="00207223" w:rsidP="00100F42">
      <w:pPr>
        <w:pStyle w:val="Default"/>
        <w:rPr>
          <w:b/>
          <w:bCs/>
          <w:sz w:val="22"/>
          <w:szCs w:val="22"/>
        </w:rPr>
      </w:pPr>
    </w:p>
    <w:p w:rsidR="00323D93" w:rsidRDefault="00323D93" w:rsidP="00323D9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eastAsia="hu-HU"/>
        </w:rPr>
        <w:drawing>
          <wp:inline distT="0" distB="0" distL="0" distR="0">
            <wp:extent cx="2705646" cy="2880000"/>
            <wp:effectExtent l="0" t="0" r="0" b="0"/>
            <wp:docPr id="3" name="Kép 3" descr="P:\Pictures\2019. július\Kerti képek\Rebus 028\Rebus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Pictures\2019. július\Kerti képek\Rebus 028\Rebus 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4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426" w:rsidRDefault="00B21426" w:rsidP="00323D9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323D93" w:rsidRDefault="00323D93" w:rsidP="00323D9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Rebus</w:t>
      </w:r>
      <w:r>
        <w:rPr>
          <w:rFonts w:ascii="Arial" w:hAnsi="Arial" w:cs="Arial"/>
          <w:b/>
          <w:bCs/>
          <w:vertAlign w:val="superscript"/>
        </w:rPr>
        <w:t>R</w:t>
      </w:r>
      <w:proofErr w:type="spellEnd"/>
      <w:r>
        <w:rPr>
          <w:rFonts w:ascii="Arial" w:hAnsi="Arial" w:cs="Arial"/>
          <w:b/>
          <w:bCs/>
        </w:rPr>
        <w:t xml:space="preserve"> 028 </w:t>
      </w:r>
      <w:r w:rsidR="00B21426">
        <w:rPr>
          <w:rFonts w:ascii="Arial" w:hAnsi="Arial" w:cs="Arial"/>
          <w:b/>
          <w:bCs/>
        </w:rPr>
        <w:t xml:space="preserve">korai érésű </w:t>
      </w:r>
      <w:r>
        <w:rPr>
          <w:rFonts w:ascii="Arial" w:hAnsi="Arial" w:cs="Arial"/>
          <w:b/>
          <w:bCs/>
        </w:rPr>
        <w:t>nektarin</w:t>
      </w:r>
    </w:p>
    <w:p w:rsidR="00B21426" w:rsidRPr="008D1B08" w:rsidRDefault="00B21426" w:rsidP="00B21426">
      <w:pPr>
        <w:pStyle w:val="Default"/>
        <w:rPr>
          <w:sz w:val="22"/>
          <w:szCs w:val="22"/>
        </w:rPr>
      </w:pPr>
      <w:proofErr w:type="spellStart"/>
      <w:r w:rsidRPr="008D1B08">
        <w:rPr>
          <w:b/>
          <w:bCs/>
          <w:sz w:val="22"/>
          <w:szCs w:val="22"/>
        </w:rPr>
        <w:t>Rebus</w:t>
      </w:r>
      <w:proofErr w:type="spellEnd"/>
      <w:r w:rsidRPr="00323D93">
        <w:rPr>
          <w:b/>
          <w:bCs/>
          <w:sz w:val="22"/>
          <w:szCs w:val="22"/>
          <w:vertAlign w:val="superscript"/>
        </w:rPr>
        <w:t xml:space="preserve"> </w:t>
      </w:r>
      <w:r>
        <w:rPr>
          <w:b/>
          <w:bCs/>
          <w:sz w:val="22"/>
          <w:szCs w:val="22"/>
          <w:vertAlign w:val="superscript"/>
        </w:rPr>
        <w:t>R</w:t>
      </w:r>
      <w:r w:rsidRPr="008D1B08">
        <w:rPr>
          <w:b/>
          <w:bCs/>
          <w:sz w:val="22"/>
          <w:szCs w:val="22"/>
        </w:rPr>
        <w:t xml:space="preserve"> 028 </w:t>
      </w:r>
    </w:p>
    <w:p w:rsidR="00B21426" w:rsidRPr="008D1B08" w:rsidRDefault="00B21426" w:rsidP="00B21426">
      <w:pPr>
        <w:pStyle w:val="Default"/>
        <w:rPr>
          <w:sz w:val="22"/>
          <w:szCs w:val="22"/>
        </w:rPr>
      </w:pPr>
      <w:r w:rsidRPr="008D1B08">
        <w:rPr>
          <w:sz w:val="22"/>
          <w:szCs w:val="22"/>
        </w:rPr>
        <w:t xml:space="preserve">Licence tulajdonos a CRPV (Olaszország). Nemesítő: D. </w:t>
      </w:r>
      <w:proofErr w:type="spellStart"/>
      <w:r w:rsidRPr="008D1B08">
        <w:rPr>
          <w:sz w:val="22"/>
          <w:szCs w:val="22"/>
        </w:rPr>
        <w:t>Bassi</w:t>
      </w:r>
      <w:proofErr w:type="spellEnd"/>
      <w:r w:rsidRPr="008D1B08">
        <w:rPr>
          <w:sz w:val="22"/>
          <w:szCs w:val="22"/>
        </w:rPr>
        <w:t xml:space="preserve"> (Olaszország). </w:t>
      </w:r>
    </w:p>
    <w:p w:rsidR="00B21426" w:rsidRPr="008D1B08" w:rsidRDefault="00B21426" w:rsidP="00B21426">
      <w:pPr>
        <w:pStyle w:val="Default"/>
        <w:rPr>
          <w:sz w:val="22"/>
          <w:szCs w:val="22"/>
        </w:rPr>
      </w:pPr>
      <w:r w:rsidRPr="008D1B08">
        <w:rPr>
          <w:sz w:val="22"/>
          <w:szCs w:val="22"/>
        </w:rPr>
        <w:t xml:space="preserve">Érése E. </w:t>
      </w:r>
      <w:proofErr w:type="spellStart"/>
      <w:r w:rsidRPr="008D1B08">
        <w:rPr>
          <w:sz w:val="22"/>
          <w:szCs w:val="22"/>
        </w:rPr>
        <w:t>Romagna</w:t>
      </w:r>
      <w:proofErr w:type="spellEnd"/>
      <w:r w:rsidRPr="008D1B08">
        <w:rPr>
          <w:sz w:val="22"/>
          <w:szCs w:val="22"/>
        </w:rPr>
        <w:t xml:space="preserve"> tartományban június 20-tól, a Big Top előtt 20 nappal kezdődik. </w:t>
      </w:r>
    </w:p>
    <w:p w:rsidR="00B21426" w:rsidRPr="008D1B08" w:rsidRDefault="00B21426" w:rsidP="00B21426">
      <w:pPr>
        <w:pStyle w:val="Default"/>
        <w:rPr>
          <w:b/>
          <w:bCs/>
          <w:sz w:val="22"/>
          <w:szCs w:val="22"/>
        </w:rPr>
      </w:pPr>
      <w:r w:rsidRPr="008D1B08">
        <w:rPr>
          <w:sz w:val="22"/>
          <w:szCs w:val="22"/>
        </w:rPr>
        <w:t xml:space="preserve">A Big </w:t>
      </w:r>
      <w:proofErr w:type="spellStart"/>
      <w:r w:rsidRPr="008D1B08">
        <w:rPr>
          <w:sz w:val="22"/>
          <w:szCs w:val="22"/>
        </w:rPr>
        <w:t>Bang</w:t>
      </w:r>
      <w:r w:rsidRPr="00B221DA">
        <w:rPr>
          <w:sz w:val="22"/>
          <w:szCs w:val="22"/>
          <w:vertAlign w:val="superscript"/>
        </w:rPr>
        <w:t>R</w:t>
      </w:r>
      <w:proofErr w:type="spellEnd"/>
      <w:r w:rsidRPr="008D1B08">
        <w:rPr>
          <w:sz w:val="22"/>
          <w:szCs w:val="22"/>
        </w:rPr>
        <w:t xml:space="preserve"> </w:t>
      </w:r>
      <w:proofErr w:type="spellStart"/>
      <w:r w:rsidRPr="008D1B08">
        <w:rPr>
          <w:sz w:val="22"/>
          <w:szCs w:val="22"/>
        </w:rPr>
        <w:t>Maillará</w:t>
      </w:r>
      <w:proofErr w:type="spellEnd"/>
      <w:r w:rsidRPr="008D1B08">
        <w:rPr>
          <w:sz w:val="22"/>
          <w:szCs w:val="22"/>
        </w:rPr>
        <w:t xml:space="preserve"> fajta érési idejében érik, erőteljes növekedésű, szinte csak 1. osztályú gyümölcsöt terem. Nagyon jó cukor – sav aránnyal rendelkezik, jól tartja fényes piros színét, szinte 100%-osan sz</w:t>
      </w:r>
      <w:r>
        <w:rPr>
          <w:sz w:val="22"/>
          <w:szCs w:val="22"/>
        </w:rPr>
        <w:t>í</w:t>
      </w:r>
      <w:r w:rsidRPr="008D1B08">
        <w:rPr>
          <w:sz w:val="22"/>
          <w:szCs w:val="22"/>
        </w:rPr>
        <w:t xml:space="preserve">neződik. Gyümölcse kerekded, mérete </w:t>
      </w:r>
      <w:proofErr w:type="gramStart"/>
      <w:r w:rsidRPr="008D1B08">
        <w:rPr>
          <w:sz w:val="22"/>
          <w:szCs w:val="22"/>
        </w:rPr>
        <w:t>A</w:t>
      </w:r>
      <w:proofErr w:type="gramEnd"/>
      <w:r w:rsidRPr="008D1B08">
        <w:rPr>
          <w:sz w:val="22"/>
          <w:szCs w:val="22"/>
        </w:rPr>
        <w:t xml:space="preserve">/AA, fényes piros, nem </w:t>
      </w:r>
      <w:proofErr w:type="spellStart"/>
      <w:r w:rsidRPr="008D1B08">
        <w:rPr>
          <w:sz w:val="22"/>
          <w:szCs w:val="22"/>
        </w:rPr>
        <w:t>repedékeny</w:t>
      </w:r>
      <w:proofErr w:type="spellEnd"/>
      <w:r w:rsidRPr="008D1B08">
        <w:rPr>
          <w:sz w:val="22"/>
          <w:szCs w:val="22"/>
        </w:rPr>
        <w:t>. A fajta alternatívát ad a korai őszibarack szezonban. Javasolt a jelentős gyümölcsritkítás alkalmazása!</w:t>
      </w:r>
      <w:r w:rsidRPr="008D1B08">
        <w:rPr>
          <w:b/>
          <w:bCs/>
          <w:sz w:val="22"/>
          <w:szCs w:val="22"/>
        </w:rPr>
        <w:t xml:space="preserve"> </w:t>
      </w:r>
    </w:p>
    <w:p w:rsidR="00B21426" w:rsidRDefault="00B21426" w:rsidP="00B21426">
      <w:pPr>
        <w:pStyle w:val="Default"/>
        <w:rPr>
          <w:b/>
          <w:bCs/>
          <w:sz w:val="22"/>
          <w:szCs w:val="22"/>
        </w:rPr>
      </w:pPr>
    </w:p>
    <w:p w:rsidR="00100F42" w:rsidRDefault="00EB6716" w:rsidP="00EB67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noProof/>
          <w:color w:val="000000"/>
          <w:lang w:eastAsia="hu-HU"/>
        </w:rPr>
        <w:drawing>
          <wp:inline distT="0" distB="0" distL="0" distR="0" wp14:anchorId="6771285B">
            <wp:extent cx="3839861" cy="2880000"/>
            <wp:effectExtent l="0" t="0" r="825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61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6716" w:rsidRDefault="00EB6716" w:rsidP="00EB67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</w:p>
    <w:p w:rsidR="00B21426" w:rsidRDefault="00EB6716" w:rsidP="00B2142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  <w:color w:val="000000"/>
        </w:rPr>
        <w:t>Venus</w:t>
      </w:r>
      <w:r>
        <w:rPr>
          <w:rFonts w:ascii="Arial" w:hAnsi="Arial" w:cs="Arial"/>
          <w:b/>
          <w:bCs/>
          <w:color w:val="000000"/>
          <w:vertAlign w:val="superscript"/>
        </w:rPr>
        <w:t>R</w:t>
      </w:r>
      <w:proofErr w:type="spellEnd"/>
      <w:r>
        <w:rPr>
          <w:rFonts w:ascii="Arial" w:hAnsi="Arial" w:cs="Arial"/>
          <w:b/>
          <w:bCs/>
          <w:color w:val="000000"/>
          <w:vertAlign w:val="superscript"/>
        </w:rPr>
        <w:t xml:space="preserve"> </w:t>
      </w:r>
      <w:r w:rsidR="00B21426">
        <w:rPr>
          <w:rFonts w:ascii="Arial" w:hAnsi="Arial" w:cs="Arial"/>
          <w:b/>
          <w:bCs/>
        </w:rPr>
        <w:t>kései érésű nektarin</w:t>
      </w:r>
    </w:p>
    <w:p w:rsidR="00B21426" w:rsidRPr="00B21426" w:rsidRDefault="00B21426" w:rsidP="00B2142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(Fotó: Varga László)</w:t>
      </w:r>
    </w:p>
    <w:p w:rsidR="00EB6716" w:rsidRDefault="00EB6716" w:rsidP="00B214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B21426" w:rsidRDefault="00B21426" w:rsidP="00B214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  <w:proofErr w:type="spellStart"/>
      <w:r>
        <w:rPr>
          <w:rFonts w:ascii="Arial" w:hAnsi="Arial" w:cs="Arial"/>
          <w:b/>
          <w:bCs/>
          <w:color w:val="000000"/>
        </w:rPr>
        <w:t>Venus</w:t>
      </w:r>
      <w:r>
        <w:rPr>
          <w:rFonts w:ascii="Arial" w:hAnsi="Arial" w:cs="Arial"/>
          <w:b/>
          <w:bCs/>
          <w:color w:val="000000"/>
          <w:vertAlign w:val="superscript"/>
        </w:rPr>
        <w:t>R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r w:rsidRPr="00B21426">
        <w:rPr>
          <w:rFonts w:ascii="Arial" w:hAnsi="Arial" w:cs="Arial"/>
          <w:bCs/>
          <w:color w:val="000000"/>
        </w:rPr>
        <w:t>olasz nemesítésű</w:t>
      </w:r>
      <w:r>
        <w:rPr>
          <w:rFonts w:ascii="Arial" w:hAnsi="Arial" w:cs="Arial"/>
          <w:bCs/>
          <w:color w:val="000000"/>
        </w:rPr>
        <w:t xml:space="preserve"> nektarin.</w:t>
      </w:r>
    </w:p>
    <w:p w:rsidR="00B21426" w:rsidRPr="00B21426" w:rsidRDefault="00B21426" w:rsidP="00B214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Augustus végi- szeptember elejei érésű, érési ideje ingadozik. Fája erős növekedésű, feltörő koronát képez. Gyümölcse nagy, megnyúlt, aszimmetrikus. Lédús, </w:t>
      </w:r>
      <w:proofErr w:type="spellStart"/>
      <w:r>
        <w:rPr>
          <w:rFonts w:ascii="Arial" w:hAnsi="Arial" w:cs="Arial"/>
          <w:bCs/>
          <w:color w:val="000000"/>
        </w:rPr>
        <w:t>harmónikus</w:t>
      </w:r>
      <w:proofErr w:type="spellEnd"/>
      <w:r>
        <w:rPr>
          <w:rFonts w:ascii="Arial" w:hAnsi="Arial" w:cs="Arial"/>
          <w:bCs/>
          <w:color w:val="000000"/>
        </w:rPr>
        <w:t xml:space="preserve"> ízű. Magvaváló. 60-80 %-ban fényes pirossal mosott a héj. Nagy termőképességű, de virágrügyei a fagyra érzékenyek!</w:t>
      </w:r>
    </w:p>
    <w:p w:rsidR="00323D93" w:rsidRDefault="00323D93" w:rsidP="00323D93">
      <w:pPr>
        <w:pStyle w:val="Default"/>
        <w:rPr>
          <w:b/>
          <w:bCs/>
          <w:sz w:val="20"/>
          <w:szCs w:val="20"/>
        </w:rPr>
      </w:pPr>
      <w:bookmarkStart w:id="0" w:name="_GoBack"/>
      <w:bookmarkEnd w:id="0"/>
    </w:p>
    <w:p w:rsidR="00EA248B" w:rsidRDefault="00EA248B" w:rsidP="00454972">
      <w:pPr>
        <w:pStyle w:val="Default"/>
        <w:rPr>
          <w:b/>
          <w:bCs/>
          <w:sz w:val="22"/>
          <w:szCs w:val="22"/>
        </w:rPr>
      </w:pPr>
    </w:p>
    <w:p w:rsidR="00454972" w:rsidRPr="008D1B08" w:rsidRDefault="00806A62" w:rsidP="00454972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Ő</w:t>
      </w:r>
      <w:r w:rsidR="00454972" w:rsidRPr="008D1B08">
        <w:rPr>
          <w:b/>
          <w:bCs/>
          <w:sz w:val="22"/>
          <w:szCs w:val="22"/>
        </w:rPr>
        <w:t xml:space="preserve">szibarack alany: </w:t>
      </w:r>
    </w:p>
    <w:p w:rsidR="00454972" w:rsidRDefault="00454972" w:rsidP="00454972">
      <w:pPr>
        <w:pStyle w:val="Default"/>
        <w:rPr>
          <w:b/>
          <w:bCs/>
          <w:sz w:val="20"/>
          <w:szCs w:val="20"/>
        </w:rPr>
      </w:pPr>
    </w:p>
    <w:p w:rsidR="00454972" w:rsidRPr="008D1B08" w:rsidRDefault="00454972" w:rsidP="00454972">
      <w:pPr>
        <w:pStyle w:val="Default"/>
        <w:rPr>
          <w:sz w:val="22"/>
          <w:szCs w:val="22"/>
        </w:rPr>
      </w:pPr>
      <w:r w:rsidRPr="008D1B08">
        <w:rPr>
          <w:b/>
          <w:bCs/>
          <w:sz w:val="22"/>
          <w:szCs w:val="22"/>
        </w:rPr>
        <w:t xml:space="preserve">GF 677 </w:t>
      </w:r>
    </w:p>
    <w:p w:rsidR="00454972" w:rsidRDefault="00454972" w:rsidP="00454972">
      <w:pPr>
        <w:pStyle w:val="Default"/>
        <w:rPr>
          <w:sz w:val="22"/>
          <w:szCs w:val="22"/>
        </w:rPr>
      </w:pPr>
      <w:r w:rsidRPr="008D1B08">
        <w:rPr>
          <w:sz w:val="22"/>
          <w:szCs w:val="22"/>
        </w:rPr>
        <w:t xml:space="preserve">Francia mandulabarack hibrid. A rá oltott fajták igen erős növekedésűek, nagyon jó termőképességűek. Jól tűri a meszes, száraz talajokat is, nem érzékeny az újratelepítési betegségekre, rezisztens a fonálférgekkel szemben. A dél-magyarországi és közép-dunántúli termőhelyek bevált alanya. </w:t>
      </w:r>
    </w:p>
    <w:p w:rsidR="00514199" w:rsidRDefault="00514199" w:rsidP="00454972">
      <w:pPr>
        <w:pStyle w:val="Default"/>
        <w:rPr>
          <w:sz w:val="22"/>
          <w:szCs w:val="22"/>
        </w:rPr>
      </w:pPr>
    </w:p>
    <w:p w:rsidR="00514199" w:rsidRDefault="00514199" w:rsidP="00514199">
      <w:pPr>
        <w:pStyle w:val="Default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hu-HU"/>
        </w:rPr>
        <w:lastRenderedPageBreak/>
        <w:drawing>
          <wp:inline distT="0" distB="0" distL="0" distR="0">
            <wp:extent cx="3593293" cy="4320000"/>
            <wp:effectExtent l="0" t="0" r="7620" b="4445"/>
            <wp:docPr id="1" name="Kép 1" descr="C:\Users\pales\OneDrive\Asztali gép\20170511 GF677 al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es\OneDrive\Asztali gép\20170511 GF677 alan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293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199" w:rsidRDefault="00514199" w:rsidP="00514199">
      <w:pPr>
        <w:pStyle w:val="Default"/>
        <w:jc w:val="center"/>
        <w:rPr>
          <w:sz w:val="22"/>
          <w:szCs w:val="22"/>
        </w:rPr>
      </w:pPr>
    </w:p>
    <w:p w:rsidR="00454972" w:rsidRPr="00514199" w:rsidRDefault="00514199" w:rsidP="00874B0D">
      <w:pPr>
        <w:pStyle w:val="Default"/>
        <w:jc w:val="center"/>
        <w:rPr>
          <w:b/>
          <w:bCs/>
          <w:sz w:val="20"/>
          <w:szCs w:val="20"/>
        </w:rPr>
      </w:pPr>
      <w:r w:rsidRPr="00514199">
        <w:rPr>
          <w:b/>
          <w:sz w:val="22"/>
          <w:szCs w:val="22"/>
        </w:rPr>
        <w:t xml:space="preserve">Tápkockás GF677 alany </w:t>
      </w:r>
    </w:p>
    <w:sectPr w:rsidR="00454972" w:rsidRPr="00514199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4A41" w:rsidRDefault="00DA4A41" w:rsidP="00CE5E16">
      <w:pPr>
        <w:spacing w:after="0" w:line="240" w:lineRule="auto"/>
      </w:pPr>
      <w:r>
        <w:separator/>
      </w:r>
    </w:p>
  </w:endnote>
  <w:endnote w:type="continuationSeparator" w:id="0">
    <w:p w:rsidR="00DA4A41" w:rsidRDefault="00DA4A41" w:rsidP="00CE5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017083"/>
      <w:docPartObj>
        <w:docPartGallery w:val="Page Numbers (Bottom of Page)"/>
        <w:docPartUnique/>
      </w:docPartObj>
    </w:sdtPr>
    <w:sdtEndPr/>
    <w:sdtContent>
      <w:p w:rsidR="00DA4A41" w:rsidRDefault="00DA4A41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354A">
          <w:rPr>
            <w:noProof/>
          </w:rPr>
          <w:t>8</w:t>
        </w:r>
        <w:r>
          <w:fldChar w:fldCharType="end"/>
        </w:r>
      </w:p>
    </w:sdtContent>
  </w:sdt>
  <w:p w:rsidR="00DA4A41" w:rsidRDefault="00DA4A41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4A41" w:rsidRDefault="00DA4A41" w:rsidP="00CE5E16">
      <w:pPr>
        <w:spacing w:after="0" w:line="240" w:lineRule="auto"/>
      </w:pPr>
      <w:r>
        <w:separator/>
      </w:r>
    </w:p>
  </w:footnote>
  <w:footnote w:type="continuationSeparator" w:id="0">
    <w:p w:rsidR="00DA4A41" w:rsidRDefault="00DA4A41" w:rsidP="00CE5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4A41" w:rsidRPr="00CE5E16" w:rsidRDefault="00DA4A41" w:rsidP="00CE5E16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sz w:val="20"/>
        <w:szCs w:val="20"/>
        <w:lang w:eastAsia="hu-HU"/>
      </w:rPr>
    </w:pPr>
    <w:r w:rsidRPr="00CE5E16">
      <w:rPr>
        <w:rFonts w:ascii="Times New Roman" w:eastAsia="Times New Roman" w:hAnsi="Times New Roman" w:cs="Times New Roman"/>
        <w:sz w:val="28"/>
        <w:szCs w:val="28"/>
        <w:lang w:eastAsia="hu-HU"/>
      </w:rPr>
      <w:t>PALESITS FAISKOLAI KFT.</w:t>
    </w:r>
    <w:r w:rsidRPr="00CE5E16">
      <w:rPr>
        <w:rFonts w:ascii="Times New Roman" w:eastAsia="Times New Roman" w:hAnsi="Times New Roman" w:cs="Times New Roman"/>
        <w:b/>
        <w:sz w:val="28"/>
        <w:szCs w:val="28"/>
        <w:lang w:eastAsia="hu-HU"/>
      </w:rPr>
      <w:tab/>
    </w: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ab/>
    </w:r>
    <w:r w:rsidRPr="00CE5E16">
      <w:rPr>
        <w:rFonts w:ascii="Arial" w:eastAsia="Times New Roman" w:hAnsi="Arial" w:cs="Arial"/>
        <w:b/>
        <w:sz w:val="20"/>
        <w:szCs w:val="20"/>
        <w:lang w:eastAsia="hu-HU"/>
      </w:rPr>
      <w:t>PALESITS ZSOLT</w:t>
    </w:r>
  </w:p>
  <w:p w:rsidR="00DA4A41" w:rsidRPr="00CE5E16" w:rsidRDefault="00DA4A41" w:rsidP="00CE5E16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</w:pP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>H-2730 ALBERTIRSA, BAROSS U. 14/1.</w:t>
    </w: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>30/ 557 3964</w:t>
    </w:r>
  </w:p>
  <w:p w:rsidR="00DA4A41" w:rsidRPr="00CE5E16" w:rsidRDefault="00DA4A41" w:rsidP="00CE5E16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</w:pP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>Fax: 53/ 371 504</w:t>
    </w:r>
  </w:p>
  <w:p w:rsidR="00DA4A41" w:rsidRPr="00CE5E16" w:rsidRDefault="00DA4A41" w:rsidP="00CE5E16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</w:pP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 xml:space="preserve">E-mail: </w:t>
    </w:r>
    <w:hyperlink r:id="rId1" w:history="1">
      <w:r w:rsidRPr="00181E45">
        <w:rPr>
          <w:rStyle w:val="Hiperhivatkozs"/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palesitsfaiskola@gmail.com</w:t>
      </w:r>
    </w:hyperlink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</w:p>
  <w:p w:rsidR="00DA4A41" w:rsidRPr="00CE5E16" w:rsidRDefault="00DA4A41" w:rsidP="00CE5E16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</w:pP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 xml:space="preserve">Web-lap: </w:t>
    </w:r>
    <w:hyperlink r:id="rId2" w:history="1">
      <w:r w:rsidRPr="00CE5E16">
        <w:rPr>
          <w:rFonts w:ascii="Times New Roman" w:eastAsia="Times New Roman" w:hAnsi="Times New Roman" w:cs="Times New Roman"/>
          <w:b/>
          <w:i/>
          <w:color w:val="0000FF"/>
          <w:sz w:val="20"/>
          <w:szCs w:val="20"/>
          <w:u w:val="single"/>
          <w:lang w:eastAsia="hu-HU"/>
        </w:rPr>
        <w:t>www.palesitsfaiskola.hu</w:t>
      </w:r>
    </w:hyperlink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  <w:r w:rsidRPr="00CE5E16"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  <w:tab/>
    </w:r>
  </w:p>
  <w:p w:rsidR="00DA4A41" w:rsidRPr="00CE5E16" w:rsidRDefault="00DA4A41" w:rsidP="00CE5E16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</w:pPr>
  </w:p>
  <w:p w:rsidR="00DA4A41" w:rsidRPr="00CE5E16" w:rsidRDefault="00DA4A41" w:rsidP="00CE5E16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Times New Roman" w:eastAsia="Times New Roman" w:hAnsi="Times New Roman" w:cs="Times New Roman"/>
        <w:b/>
        <w:sz w:val="20"/>
        <w:szCs w:val="20"/>
        <w:lang w:eastAsia="hu-HU"/>
      </w:rPr>
    </w:pP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 xml:space="preserve">Gyümölcs szaporítóanyag nagykereskedelmi </w:t>
    </w:r>
    <w:proofErr w:type="spellStart"/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>eng</w:t>
    </w:r>
    <w:proofErr w:type="spellEnd"/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 xml:space="preserve">. </w:t>
    </w:r>
    <w:proofErr w:type="gramStart"/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>szám</w:t>
    </w:r>
    <w:proofErr w:type="gramEnd"/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>: 78/2005</w:t>
    </w:r>
  </w:p>
  <w:p w:rsidR="00DA4A41" w:rsidRPr="00CE5E16" w:rsidRDefault="00DA4A41" w:rsidP="00CE5E16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Times New Roman" w:eastAsia="Times New Roman" w:hAnsi="Times New Roman" w:cs="Times New Roman"/>
        <w:b/>
        <w:i/>
        <w:sz w:val="20"/>
        <w:szCs w:val="20"/>
        <w:lang w:eastAsia="hu-HU"/>
      </w:rPr>
    </w:pPr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 xml:space="preserve">Növény egészségügyi </w:t>
    </w:r>
    <w:proofErr w:type="spellStart"/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>reg</w:t>
    </w:r>
    <w:proofErr w:type="spellEnd"/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 xml:space="preserve">. szám: </w:t>
    </w:r>
    <w:proofErr w:type="gramStart"/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>HU</w:t>
    </w:r>
    <w:proofErr w:type="gramEnd"/>
    <w:r w:rsidRPr="00CE5E16">
      <w:rPr>
        <w:rFonts w:ascii="Times New Roman" w:eastAsia="Times New Roman" w:hAnsi="Times New Roman" w:cs="Times New Roman"/>
        <w:b/>
        <w:sz w:val="20"/>
        <w:szCs w:val="20"/>
        <w:lang w:eastAsia="hu-HU"/>
      </w:rPr>
      <w:t xml:space="preserve"> 1321406174</w:t>
    </w:r>
  </w:p>
  <w:p w:rsidR="00DA4A41" w:rsidRDefault="00DA4A41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E16"/>
    <w:rsid w:val="000043DA"/>
    <w:rsid w:val="00035F67"/>
    <w:rsid w:val="00037A09"/>
    <w:rsid w:val="000577CA"/>
    <w:rsid w:val="00087FAF"/>
    <w:rsid w:val="000C6E7D"/>
    <w:rsid w:val="000D2616"/>
    <w:rsid w:val="00100F42"/>
    <w:rsid w:val="0015467A"/>
    <w:rsid w:val="001A25C4"/>
    <w:rsid w:val="001A634E"/>
    <w:rsid w:val="001B70D8"/>
    <w:rsid w:val="001F1205"/>
    <w:rsid w:val="00207223"/>
    <w:rsid w:val="00215A42"/>
    <w:rsid w:val="00233613"/>
    <w:rsid w:val="00241DAB"/>
    <w:rsid w:val="002554C1"/>
    <w:rsid w:val="00257649"/>
    <w:rsid w:val="0029240E"/>
    <w:rsid w:val="002E134D"/>
    <w:rsid w:val="002F1FB9"/>
    <w:rsid w:val="002F2810"/>
    <w:rsid w:val="00307CB2"/>
    <w:rsid w:val="00323D93"/>
    <w:rsid w:val="00343FF2"/>
    <w:rsid w:val="00375D40"/>
    <w:rsid w:val="00377DA0"/>
    <w:rsid w:val="003A407D"/>
    <w:rsid w:val="003D2389"/>
    <w:rsid w:val="003E5D5C"/>
    <w:rsid w:val="003F03D9"/>
    <w:rsid w:val="003F211B"/>
    <w:rsid w:val="003F624A"/>
    <w:rsid w:val="0043354A"/>
    <w:rsid w:val="00454972"/>
    <w:rsid w:val="00473D58"/>
    <w:rsid w:val="00482E9A"/>
    <w:rsid w:val="004B6568"/>
    <w:rsid w:val="004E5CD5"/>
    <w:rsid w:val="00514199"/>
    <w:rsid w:val="005473FE"/>
    <w:rsid w:val="00592D5A"/>
    <w:rsid w:val="0059404D"/>
    <w:rsid w:val="005A0750"/>
    <w:rsid w:val="00610386"/>
    <w:rsid w:val="006252EB"/>
    <w:rsid w:val="00633028"/>
    <w:rsid w:val="00651E73"/>
    <w:rsid w:val="0069687F"/>
    <w:rsid w:val="006B0850"/>
    <w:rsid w:val="006B44AF"/>
    <w:rsid w:val="006F180C"/>
    <w:rsid w:val="00702424"/>
    <w:rsid w:val="007061E2"/>
    <w:rsid w:val="00730FF2"/>
    <w:rsid w:val="007411BF"/>
    <w:rsid w:val="0075597C"/>
    <w:rsid w:val="007B6636"/>
    <w:rsid w:val="007D3A34"/>
    <w:rsid w:val="00806A62"/>
    <w:rsid w:val="00815504"/>
    <w:rsid w:val="00856528"/>
    <w:rsid w:val="00874B0D"/>
    <w:rsid w:val="008A4078"/>
    <w:rsid w:val="008D1B08"/>
    <w:rsid w:val="008F275F"/>
    <w:rsid w:val="00926AB6"/>
    <w:rsid w:val="009417C4"/>
    <w:rsid w:val="009B4346"/>
    <w:rsid w:val="009C5216"/>
    <w:rsid w:val="009C5B44"/>
    <w:rsid w:val="00A130DA"/>
    <w:rsid w:val="00A1547E"/>
    <w:rsid w:val="00A207AF"/>
    <w:rsid w:val="00A22F62"/>
    <w:rsid w:val="00A2401E"/>
    <w:rsid w:val="00A71087"/>
    <w:rsid w:val="00A90725"/>
    <w:rsid w:val="00A910BC"/>
    <w:rsid w:val="00B21426"/>
    <w:rsid w:val="00B221DA"/>
    <w:rsid w:val="00B524B7"/>
    <w:rsid w:val="00B86220"/>
    <w:rsid w:val="00BA676D"/>
    <w:rsid w:val="00BC5018"/>
    <w:rsid w:val="00BF5B9B"/>
    <w:rsid w:val="00C21EF0"/>
    <w:rsid w:val="00C315AA"/>
    <w:rsid w:val="00C516C5"/>
    <w:rsid w:val="00C62641"/>
    <w:rsid w:val="00CC0BC9"/>
    <w:rsid w:val="00CE5E16"/>
    <w:rsid w:val="00D0529E"/>
    <w:rsid w:val="00D266B3"/>
    <w:rsid w:val="00D359FD"/>
    <w:rsid w:val="00D43A0F"/>
    <w:rsid w:val="00D87CDD"/>
    <w:rsid w:val="00DA4A41"/>
    <w:rsid w:val="00DC2F5A"/>
    <w:rsid w:val="00DC4A2F"/>
    <w:rsid w:val="00E03CA7"/>
    <w:rsid w:val="00E36E98"/>
    <w:rsid w:val="00E9217B"/>
    <w:rsid w:val="00EA248B"/>
    <w:rsid w:val="00EA7D08"/>
    <w:rsid w:val="00EB05E6"/>
    <w:rsid w:val="00EB6716"/>
    <w:rsid w:val="00EF1E73"/>
    <w:rsid w:val="00F51B4A"/>
    <w:rsid w:val="00F57756"/>
    <w:rsid w:val="00F6643E"/>
    <w:rsid w:val="00F71E49"/>
    <w:rsid w:val="00FE7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CE5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E5E16"/>
  </w:style>
  <w:style w:type="paragraph" w:styleId="llb">
    <w:name w:val="footer"/>
    <w:basedOn w:val="Norml"/>
    <w:link w:val="llbChar"/>
    <w:uiPriority w:val="99"/>
    <w:unhideWhenUsed/>
    <w:rsid w:val="00CE5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E5E16"/>
  </w:style>
  <w:style w:type="paragraph" w:customStyle="1" w:styleId="Default">
    <w:name w:val="Default"/>
    <w:rsid w:val="008D1B0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0043DA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54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54972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semiHidden/>
    <w:unhideWhenUsed/>
    <w:rsid w:val="00EB05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EB05E6"/>
    <w:rPr>
      <w:b/>
      <w:bCs/>
    </w:rPr>
  </w:style>
  <w:style w:type="paragraph" w:styleId="Nincstrkz">
    <w:name w:val="No Spacing"/>
    <w:uiPriority w:val="1"/>
    <w:qFormat/>
    <w:rsid w:val="00EB05E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CE5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E5E16"/>
  </w:style>
  <w:style w:type="paragraph" w:styleId="llb">
    <w:name w:val="footer"/>
    <w:basedOn w:val="Norml"/>
    <w:link w:val="llbChar"/>
    <w:uiPriority w:val="99"/>
    <w:unhideWhenUsed/>
    <w:rsid w:val="00CE5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E5E16"/>
  </w:style>
  <w:style w:type="paragraph" w:customStyle="1" w:styleId="Default">
    <w:name w:val="Default"/>
    <w:rsid w:val="008D1B0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0043DA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54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54972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semiHidden/>
    <w:unhideWhenUsed/>
    <w:rsid w:val="00EB05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EB05E6"/>
    <w:rPr>
      <w:b/>
      <w:bCs/>
    </w:rPr>
  </w:style>
  <w:style w:type="paragraph" w:styleId="Nincstrkz">
    <w:name w:val="No Spacing"/>
    <w:uiPriority w:val="1"/>
    <w:qFormat/>
    <w:rsid w:val="00EB05E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8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lesitsfaiskola.hu" TargetMode="External"/><Relationship Id="rId1" Type="http://schemas.openxmlformats.org/officeDocument/2006/relationships/hyperlink" Target="mailto:palesitsfaiskola@gmail.com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8</Pages>
  <Words>1186</Words>
  <Characters>8187</Characters>
  <Application>Microsoft Office Word</Application>
  <DocSecurity>0</DocSecurity>
  <Lines>68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Palesits Zsolt</dc:creator>
  <cp:lastModifiedBy>Palesits Zsolt</cp:lastModifiedBy>
  <cp:revision>3</cp:revision>
  <cp:lastPrinted>2020-06-05T05:23:00Z</cp:lastPrinted>
  <dcterms:created xsi:type="dcterms:W3CDTF">2023-05-17T13:42:00Z</dcterms:created>
  <dcterms:modified xsi:type="dcterms:W3CDTF">2023-05-17T14:37:00Z</dcterms:modified>
</cp:coreProperties>
</file>